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9864F" w14:textId="221F39AF" w:rsidR="00DA2780" w:rsidRDefault="005E0678" w:rsidP="009C6DF8">
      <w:pPr>
        <w:spacing w:after="0" w:line="240" w:lineRule="auto"/>
        <w:jc w:val="center"/>
      </w:pPr>
      <w:r w:rsidRPr="0049398F">
        <w:rPr>
          <w:rFonts w:ascii="Times New Roman" w:eastAsia="Times New Roman" w:hAnsi="Times New Roman"/>
          <w:noProof/>
          <w:kern w:val="0"/>
          <w:sz w:val="24"/>
          <w:szCs w:val="24"/>
          <w:lang w:eastAsia="pl-PL"/>
        </w:rPr>
        <w:drawing>
          <wp:inline distT="0" distB="0" distL="0" distR="0" wp14:anchorId="22F4A952" wp14:editId="1F1071DA">
            <wp:extent cx="914400" cy="914400"/>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3B084541" w14:textId="63850AF2" w:rsidR="005E0678" w:rsidRPr="00264B84" w:rsidRDefault="005E0678" w:rsidP="009C6DF8">
      <w:pPr>
        <w:spacing w:after="0" w:line="240" w:lineRule="auto"/>
        <w:jc w:val="center"/>
        <w:rPr>
          <w:rFonts w:ascii="Arial Narrow" w:eastAsia="Times New Roman" w:hAnsi="Arial Narrow"/>
          <w:color w:val="BFBFBF" w:themeColor="background1" w:themeShade="BF"/>
          <w:kern w:val="0"/>
          <w:sz w:val="24"/>
          <w:szCs w:val="24"/>
          <w:lang w:val="en-US" w:eastAsia="pl-PL"/>
          <w:specVanish/>
          <w14:ligatures w14:val="none"/>
        </w:rPr>
      </w:pPr>
    </w:p>
    <w:p w14:paraId="47559E90" w14:textId="77777777" w:rsidR="005E0678" w:rsidRPr="0074184C" w:rsidRDefault="005E0678" w:rsidP="009C6DF8">
      <w:pPr>
        <w:pStyle w:val="Tekstpodstawowy"/>
        <w:kinsoku w:val="0"/>
        <w:overflowPunct w:val="0"/>
        <w:ind w:left="44"/>
        <w:jc w:val="center"/>
        <w:rPr>
          <w:rFonts w:ascii="Arial" w:hAnsi="Arial" w:cs="Arial"/>
          <w:b/>
          <w:sz w:val="32"/>
          <w:szCs w:val="32"/>
        </w:rPr>
      </w:pPr>
      <w:r w:rsidRPr="0074184C">
        <w:rPr>
          <w:rFonts w:ascii="Arial" w:hAnsi="Arial" w:cs="Arial"/>
          <w:b/>
          <w:sz w:val="32"/>
          <w:szCs w:val="32"/>
        </w:rPr>
        <w:t>SPECYFIKACJA</w:t>
      </w:r>
      <w:r w:rsidRPr="0074184C">
        <w:rPr>
          <w:rFonts w:ascii="Arial" w:hAnsi="Arial" w:cs="Arial"/>
          <w:b/>
          <w:spacing w:val="-29"/>
          <w:sz w:val="32"/>
          <w:szCs w:val="32"/>
        </w:rPr>
        <w:t xml:space="preserve"> </w:t>
      </w:r>
      <w:r w:rsidRPr="0074184C">
        <w:rPr>
          <w:rFonts w:ascii="Arial" w:hAnsi="Arial" w:cs="Arial"/>
          <w:b/>
          <w:sz w:val="32"/>
          <w:szCs w:val="32"/>
        </w:rPr>
        <w:t>WARUNKÓW</w:t>
      </w:r>
      <w:r w:rsidRPr="0074184C">
        <w:rPr>
          <w:rFonts w:ascii="Arial" w:hAnsi="Arial" w:cs="Arial"/>
          <w:b/>
          <w:spacing w:val="-27"/>
          <w:sz w:val="32"/>
          <w:szCs w:val="32"/>
        </w:rPr>
        <w:t xml:space="preserve"> </w:t>
      </w:r>
      <w:r w:rsidRPr="0074184C">
        <w:rPr>
          <w:rFonts w:ascii="Arial" w:hAnsi="Arial" w:cs="Arial"/>
          <w:b/>
          <w:sz w:val="32"/>
          <w:szCs w:val="32"/>
        </w:rPr>
        <w:t>ZAMÓWIENIA</w:t>
      </w:r>
    </w:p>
    <w:p w14:paraId="3AB0CCE2" w14:textId="77777777" w:rsidR="005E0678" w:rsidRPr="0074184C" w:rsidRDefault="005E0678" w:rsidP="009C6DF8">
      <w:pPr>
        <w:pStyle w:val="Tekstpodstawowy"/>
        <w:kinsoku w:val="0"/>
        <w:overflowPunct w:val="0"/>
        <w:ind w:left="0"/>
        <w:rPr>
          <w:rFonts w:ascii="Arial" w:hAnsi="Arial" w:cs="Arial"/>
        </w:rPr>
      </w:pPr>
    </w:p>
    <w:p w14:paraId="2BB0DA63" w14:textId="77777777" w:rsidR="005E0678" w:rsidRPr="0074184C" w:rsidRDefault="005E0678" w:rsidP="009C6DF8">
      <w:pPr>
        <w:pStyle w:val="Tekstpodstawowy"/>
        <w:kinsoku w:val="0"/>
        <w:overflowPunct w:val="0"/>
        <w:ind w:left="0"/>
        <w:rPr>
          <w:rFonts w:ascii="Arial" w:hAnsi="Arial" w:cs="Arial"/>
          <w:b/>
          <w:bCs/>
        </w:rPr>
      </w:pPr>
    </w:p>
    <w:p w14:paraId="3AB6CB1A" w14:textId="77777777" w:rsidR="005E0678" w:rsidRPr="0074184C" w:rsidRDefault="005E0678" w:rsidP="009C6DF8">
      <w:pPr>
        <w:spacing w:after="0" w:line="240" w:lineRule="auto"/>
        <w:rPr>
          <w:rFonts w:ascii="Arial" w:eastAsia="Times New Roman" w:hAnsi="Arial" w:cs="Arial"/>
          <w:b/>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ZAMAWIAJĄCY:</w:t>
      </w:r>
    </w:p>
    <w:p w14:paraId="119A74B2"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POWIAT KROŚNIEŃSKI - ZARZĄD DRÓG POWIATOWYCH</w:t>
      </w:r>
    </w:p>
    <w:p w14:paraId="6D7B98B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ul. Fryderyka Chopina 5, 66-600 Krosno Odrzańskie</w:t>
      </w:r>
    </w:p>
    <w:p w14:paraId="399FA730"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tel./fax. 068 383 60 90</w:t>
      </w:r>
    </w:p>
    <w:p w14:paraId="3CDDA126" w14:textId="77777777" w:rsidR="005E0678" w:rsidRPr="0074184C" w:rsidRDefault="005E0678" w:rsidP="009C6DF8">
      <w:pPr>
        <w:pStyle w:val="Tekstpodstawowy"/>
        <w:kinsoku w:val="0"/>
        <w:overflowPunct w:val="0"/>
        <w:ind w:left="0"/>
        <w:rPr>
          <w:rFonts w:ascii="Arial" w:hAnsi="Arial" w:cs="Arial"/>
          <w:lang w:val="en-US"/>
        </w:rPr>
      </w:pPr>
      <w:r w:rsidRPr="0074184C">
        <w:rPr>
          <w:rFonts w:ascii="Arial" w:hAnsi="Arial" w:cs="Arial"/>
          <w:lang w:val="en-US"/>
        </w:rPr>
        <w:t>NIP: 9261476924, REGON: 971197640</w:t>
      </w:r>
    </w:p>
    <w:p w14:paraId="1D7BF7F0" w14:textId="77777777" w:rsidR="005E0678" w:rsidRPr="0074184C" w:rsidRDefault="005E0678" w:rsidP="009C6DF8">
      <w:pPr>
        <w:spacing w:after="0" w:line="240" w:lineRule="auto"/>
        <w:rPr>
          <w:rFonts w:ascii="Arial" w:eastAsia="Times New Roman" w:hAnsi="Arial" w:cs="Arial"/>
          <w:kern w:val="0"/>
          <w:sz w:val="24"/>
          <w:szCs w:val="24"/>
          <w:lang w:val="en-US" w:eastAsia="pl-PL"/>
          <w:specVanish/>
          <w14:ligatures w14:val="none"/>
        </w:rPr>
      </w:pPr>
      <w:r w:rsidRPr="0074184C">
        <w:rPr>
          <w:rFonts w:ascii="Arial" w:eastAsia="Times New Roman" w:hAnsi="Arial" w:cs="Arial"/>
          <w:kern w:val="0"/>
          <w:sz w:val="24"/>
          <w:szCs w:val="24"/>
          <w:lang w:val="en-US" w:eastAsia="pl-PL"/>
          <w:specVanish/>
          <w14:ligatures w14:val="none"/>
        </w:rPr>
        <w:t xml:space="preserve">e-mail: </w:t>
      </w:r>
      <w:hyperlink r:id="rId8" w:history="1">
        <w:r w:rsidRPr="0074184C">
          <w:rPr>
            <w:rStyle w:val="Hipercze"/>
            <w:rFonts w:ascii="Arial" w:eastAsia="Times New Roman" w:hAnsi="Arial" w:cs="Arial"/>
            <w:kern w:val="0"/>
            <w:sz w:val="24"/>
            <w:szCs w:val="24"/>
            <w:lang w:val="en-US" w:eastAsia="pl-PL"/>
            <w:specVanish/>
            <w14:ligatures w14:val="none"/>
          </w:rPr>
          <w:t>sekretariat@zdp.powiatkrosnienski.pl</w:t>
        </w:r>
      </w:hyperlink>
    </w:p>
    <w:p w14:paraId="37E37074" w14:textId="77777777" w:rsidR="005E0678" w:rsidRPr="00BC08B4" w:rsidRDefault="005E0678" w:rsidP="009C6DF8">
      <w:pPr>
        <w:spacing w:after="0" w:line="240" w:lineRule="auto"/>
        <w:rPr>
          <w:rFonts w:ascii="Arial" w:eastAsia="Times New Roman" w:hAnsi="Arial" w:cs="Arial"/>
          <w:kern w:val="0"/>
          <w:sz w:val="24"/>
          <w:szCs w:val="24"/>
          <w:lang w:eastAsia="pl-PL"/>
          <w:specVanish/>
          <w14:ligatures w14:val="none"/>
        </w:rPr>
      </w:pPr>
      <w:r w:rsidRPr="00BC08B4">
        <w:rPr>
          <w:rFonts w:ascii="Arial" w:eastAsia="Times New Roman" w:hAnsi="Arial" w:cs="Arial"/>
          <w:kern w:val="0"/>
          <w:sz w:val="24"/>
          <w:szCs w:val="24"/>
          <w:shd w:val="clear" w:color="auto" w:fill="FFFFFF"/>
          <w:lang w:eastAsia="pl-PL"/>
          <w:specVanish/>
          <w14:ligatures w14:val="none"/>
        </w:rPr>
        <w:t xml:space="preserve">Adres skrytki odbiorczej na platformie </w:t>
      </w:r>
      <w:proofErr w:type="spellStart"/>
      <w:r w:rsidRPr="00BC08B4">
        <w:rPr>
          <w:rFonts w:ascii="Arial" w:eastAsia="Times New Roman" w:hAnsi="Arial" w:cs="Arial"/>
          <w:kern w:val="0"/>
          <w:sz w:val="24"/>
          <w:szCs w:val="24"/>
          <w:shd w:val="clear" w:color="auto" w:fill="FFFFFF"/>
          <w:lang w:eastAsia="pl-PL"/>
          <w:specVanish/>
          <w14:ligatures w14:val="none"/>
        </w:rPr>
        <w:t>ePUAP</w:t>
      </w:r>
      <w:proofErr w:type="spellEnd"/>
      <w:r w:rsidRPr="00BC08B4">
        <w:rPr>
          <w:rFonts w:ascii="Arial" w:eastAsia="Times New Roman" w:hAnsi="Arial" w:cs="Arial"/>
          <w:kern w:val="0"/>
          <w:sz w:val="24"/>
          <w:szCs w:val="24"/>
          <w:shd w:val="clear" w:color="auto" w:fill="FFFFFF"/>
          <w:lang w:eastAsia="pl-PL"/>
          <w:specVanish/>
          <w14:ligatures w14:val="none"/>
        </w:rPr>
        <w:t xml:space="preserve">: </w:t>
      </w:r>
      <w:r w:rsidRPr="000D3F35">
        <w:rPr>
          <w:rFonts w:ascii="Arial" w:eastAsia="Times New Roman" w:hAnsi="Arial" w:cs="Arial"/>
          <w:kern w:val="0"/>
          <w:sz w:val="24"/>
          <w:szCs w:val="24"/>
          <w:lang w:eastAsia="pl-PL"/>
          <w:specVanish/>
          <w14:ligatures w14:val="none"/>
        </w:rPr>
        <w:t>/dw6nhg963z/skrytka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5E0678" w:rsidRPr="000D3F35" w14:paraId="3316251F" w14:textId="77777777" w:rsidTr="00A969C3">
        <w:trPr>
          <w:tblCellSpacing w:w="15" w:type="dxa"/>
        </w:trPr>
        <w:tc>
          <w:tcPr>
            <w:tcW w:w="0" w:type="auto"/>
            <w:vAlign w:val="center"/>
            <w:hideMark/>
          </w:tcPr>
          <w:p w14:paraId="2B5DE9CF"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c>
          <w:tcPr>
            <w:tcW w:w="0" w:type="auto"/>
            <w:vAlign w:val="center"/>
            <w:hideMark/>
          </w:tcPr>
          <w:p w14:paraId="4CDF719B"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r>
    </w:tbl>
    <w:p w14:paraId="739AD99F" w14:textId="77777777" w:rsidR="005E0678" w:rsidRPr="0074184C" w:rsidRDefault="005E0678" w:rsidP="009C6DF8">
      <w:pPr>
        <w:pStyle w:val="Tekstpodstawowy"/>
        <w:kinsoku w:val="0"/>
        <w:overflowPunct w:val="0"/>
        <w:ind w:left="0"/>
        <w:rPr>
          <w:rFonts w:ascii="Arial" w:hAnsi="Arial" w:cs="Arial"/>
        </w:rPr>
      </w:pPr>
    </w:p>
    <w:p w14:paraId="169B8DEB" w14:textId="77777777" w:rsidR="005E0678" w:rsidRPr="0074184C" w:rsidRDefault="005E0678" w:rsidP="009C6DF8">
      <w:pPr>
        <w:pStyle w:val="Nagwek7"/>
        <w:kinsoku w:val="0"/>
        <w:overflowPunct w:val="0"/>
        <w:spacing w:before="0"/>
        <w:ind w:left="237" w:firstLine="0"/>
        <w:jc w:val="center"/>
        <w:rPr>
          <w:rFonts w:ascii="Arial" w:hAnsi="Arial" w:cs="Arial"/>
          <w:sz w:val="24"/>
          <w:szCs w:val="24"/>
        </w:rPr>
      </w:pPr>
    </w:p>
    <w:p w14:paraId="68A02C3D" w14:textId="4603F70D" w:rsidR="005E0678" w:rsidRPr="0074184C" w:rsidRDefault="005E0678" w:rsidP="009C6DF8">
      <w:pPr>
        <w:pStyle w:val="Nagwek1"/>
        <w:kinsoku w:val="0"/>
        <w:overflowPunct w:val="0"/>
        <w:ind w:left="158" w:hanging="46"/>
        <w:rPr>
          <w:rFonts w:ascii="Arial" w:hAnsi="Arial" w:cs="Arial"/>
          <w:b w:val="0"/>
          <w:bCs w:val="0"/>
        </w:rPr>
      </w:pPr>
      <w:r w:rsidRPr="0074184C">
        <w:rPr>
          <w:rFonts w:ascii="Arial" w:hAnsi="Arial" w:cs="Arial"/>
        </w:rPr>
        <w:t>Nr</w:t>
      </w:r>
      <w:r w:rsidRPr="0074184C">
        <w:rPr>
          <w:rFonts w:ascii="Arial" w:hAnsi="Arial" w:cs="Arial"/>
          <w:spacing w:val="-2"/>
        </w:rPr>
        <w:t xml:space="preserve"> </w:t>
      </w:r>
      <w:r w:rsidRPr="0074184C">
        <w:rPr>
          <w:rFonts w:ascii="Arial" w:hAnsi="Arial" w:cs="Arial"/>
        </w:rPr>
        <w:t>postępowania:</w:t>
      </w:r>
      <w:r w:rsidRPr="0074184C">
        <w:rPr>
          <w:rFonts w:ascii="Arial" w:hAnsi="Arial" w:cs="Arial"/>
          <w:spacing w:val="-2"/>
        </w:rPr>
        <w:t xml:space="preserve"> </w:t>
      </w:r>
      <w:r>
        <w:rPr>
          <w:rFonts w:ascii="Arial" w:hAnsi="Arial" w:cs="Arial"/>
        </w:rPr>
        <w:t>ZDPIII.</w:t>
      </w:r>
      <w:r w:rsidR="00F677F9">
        <w:rPr>
          <w:rFonts w:ascii="Arial" w:hAnsi="Arial" w:cs="Arial"/>
        </w:rPr>
        <w:t>ZP.</w:t>
      </w:r>
      <w:r>
        <w:rPr>
          <w:rFonts w:ascii="Arial" w:hAnsi="Arial" w:cs="Arial"/>
        </w:rPr>
        <w:t>272.</w:t>
      </w:r>
      <w:r w:rsidR="00F1773D">
        <w:rPr>
          <w:rFonts w:ascii="Arial" w:hAnsi="Arial" w:cs="Arial"/>
        </w:rPr>
        <w:t>5</w:t>
      </w:r>
      <w:r w:rsidRPr="0074184C">
        <w:rPr>
          <w:rFonts w:ascii="Arial" w:hAnsi="Arial" w:cs="Arial"/>
        </w:rPr>
        <w:t>.202</w:t>
      </w:r>
      <w:r w:rsidR="00F677F9">
        <w:rPr>
          <w:rFonts w:ascii="Arial" w:hAnsi="Arial" w:cs="Arial"/>
        </w:rPr>
        <w:t>6</w:t>
      </w:r>
    </w:p>
    <w:p w14:paraId="63CDFF04" w14:textId="77777777" w:rsidR="005E0678" w:rsidRPr="0074184C" w:rsidRDefault="005E0678" w:rsidP="009C6DF8">
      <w:pPr>
        <w:pStyle w:val="Nagwek7"/>
        <w:kinsoku w:val="0"/>
        <w:overflowPunct w:val="0"/>
        <w:spacing w:before="0"/>
        <w:ind w:left="237" w:firstLine="0"/>
        <w:jc w:val="center"/>
        <w:rPr>
          <w:rFonts w:ascii="Arial" w:hAnsi="Arial" w:cs="Arial"/>
          <w:sz w:val="24"/>
          <w:szCs w:val="24"/>
        </w:rPr>
      </w:pPr>
    </w:p>
    <w:p w14:paraId="70BD3B01" w14:textId="0D3C9BBD" w:rsidR="005E0678" w:rsidRPr="004E0F16" w:rsidRDefault="005E0678" w:rsidP="009C6DF8">
      <w:pPr>
        <w:pStyle w:val="Nagwek7"/>
        <w:kinsoku w:val="0"/>
        <w:overflowPunct w:val="0"/>
        <w:spacing w:before="0"/>
        <w:ind w:left="237" w:firstLine="0"/>
        <w:jc w:val="center"/>
        <w:rPr>
          <w:rFonts w:ascii="Arial" w:hAnsi="Arial" w:cs="Arial"/>
          <w:spacing w:val="-13"/>
          <w:sz w:val="24"/>
          <w:szCs w:val="24"/>
        </w:rPr>
      </w:pPr>
      <w:r w:rsidRPr="004E0F16">
        <w:rPr>
          <w:rFonts w:ascii="Arial" w:hAnsi="Arial" w:cs="Arial"/>
          <w:sz w:val="24"/>
          <w:szCs w:val="24"/>
        </w:rPr>
        <w:t>„</w:t>
      </w:r>
      <w:r w:rsidR="00F1773D" w:rsidRPr="00F1773D">
        <w:rPr>
          <w:rFonts w:ascii="Arial" w:hAnsi="Arial" w:cs="Arial"/>
          <w:sz w:val="24"/>
          <w:szCs w:val="24"/>
        </w:rPr>
        <w:t>Przebudowa drogi powiatowej nr 1151F ul. Kolejowa w Połupinie</w:t>
      </w:r>
      <w:r w:rsidRPr="00F1773D">
        <w:rPr>
          <w:rFonts w:ascii="Arial" w:hAnsi="Arial" w:cs="Arial"/>
          <w:spacing w:val="-13"/>
          <w:sz w:val="24"/>
          <w:szCs w:val="24"/>
        </w:rPr>
        <w:t>”</w:t>
      </w:r>
      <w:r w:rsidRPr="004E0F16">
        <w:rPr>
          <w:rFonts w:ascii="Arial" w:hAnsi="Arial" w:cs="Arial"/>
          <w:spacing w:val="-13"/>
          <w:sz w:val="24"/>
          <w:szCs w:val="24"/>
        </w:rPr>
        <w:t xml:space="preserve"> </w:t>
      </w:r>
    </w:p>
    <w:p w14:paraId="268D8D8D" w14:textId="77777777" w:rsidR="005E0678" w:rsidRPr="0074184C" w:rsidRDefault="005E0678" w:rsidP="009C6DF8">
      <w:pPr>
        <w:pStyle w:val="Tekstpodstawowy"/>
        <w:kinsoku w:val="0"/>
        <w:overflowPunct w:val="0"/>
        <w:ind w:left="0"/>
        <w:rPr>
          <w:rFonts w:ascii="Arial" w:hAnsi="Arial" w:cs="Arial"/>
          <w:b/>
          <w:bCs/>
        </w:rPr>
      </w:pPr>
    </w:p>
    <w:p w14:paraId="1F7C1B30" w14:textId="77777777" w:rsidR="005E0678" w:rsidRPr="0074184C" w:rsidRDefault="005E0678" w:rsidP="009C6DF8">
      <w:pPr>
        <w:pStyle w:val="Tekstpodstawowy"/>
        <w:kinsoku w:val="0"/>
        <w:overflowPunct w:val="0"/>
        <w:ind w:left="0"/>
        <w:rPr>
          <w:rFonts w:ascii="Arial" w:hAnsi="Arial" w:cs="Arial"/>
          <w:b/>
          <w:bCs/>
        </w:rPr>
      </w:pPr>
    </w:p>
    <w:p w14:paraId="772BC66B" w14:textId="77777777" w:rsidR="005E0678" w:rsidRPr="0074184C" w:rsidRDefault="005E0678" w:rsidP="009C6DF8">
      <w:pPr>
        <w:pStyle w:val="Tekstpodstawowy"/>
        <w:kinsoku w:val="0"/>
        <w:overflowPunct w:val="0"/>
        <w:ind w:left="158"/>
        <w:rPr>
          <w:rFonts w:ascii="Arial" w:hAnsi="Arial" w:cs="Arial"/>
        </w:rPr>
      </w:pPr>
      <w:r w:rsidRPr="0074184C">
        <w:rPr>
          <w:rFonts w:ascii="Arial" w:hAnsi="Arial" w:cs="Arial"/>
          <w:b/>
          <w:bCs/>
          <w:spacing w:val="-60"/>
          <w:u w:val="thick"/>
        </w:rPr>
        <w:t xml:space="preserve"> </w:t>
      </w:r>
      <w:r w:rsidRPr="0074184C">
        <w:rPr>
          <w:rFonts w:ascii="Arial" w:hAnsi="Arial" w:cs="Arial"/>
          <w:b/>
          <w:bCs/>
          <w:u w:val="single"/>
        </w:rPr>
        <w:t>T</w:t>
      </w:r>
      <w:r w:rsidRPr="0074184C">
        <w:rPr>
          <w:rFonts w:ascii="Arial" w:hAnsi="Arial" w:cs="Arial"/>
          <w:b/>
          <w:bCs/>
          <w:spacing w:val="-1"/>
          <w:u w:val="single"/>
        </w:rPr>
        <w:t>RYB</w:t>
      </w:r>
      <w:r w:rsidRPr="0074184C">
        <w:rPr>
          <w:rFonts w:ascii="Arial" w:hAnsi="Arial" w:cs="Arial"/>
          <w:b/>
          <w:bCs/>
          <w:u w:val="single"/>
        </w:rPr>
        <w:t xml:space="preserve"> </w:t>
      </w:r>
      <w:r w:rsidRPr="0074184C">
        <w:rPr>
          <w:rFonts w:ascii="Arial" w:hAnsi="Arial" w:cs="Arial"/>
          <w:b/>
          <w:bCs/>
          <w:spacing w:val="-1"/>
          <w:u w:val="single"/>
        </w:rPr>
        <w:t>UDZ</w:t>
      </w:r>
      <w:r w:rsidRPr="0074184C">
        <w:rPr>
          <w:rFonts w:ascii="Arial" w:hAnsi="Arial" w:cs="Arial"/>
          <w:b/>
          <w:bCs/>
          <w:u w:val="single"/>
        </w:rPr>
        <w:t>IELENIA</w:t>
      </w:r>
      <w:r w:rsidRPr="0074184C">
        <w:rPr>
          <w:rFonts w:ascii="Arial" w:hAnsi="Arial" w:cs="Arial"/>
          <w:b/>
          <w:bCs/>
          <w:spacing w:val="-4"/>
          <w:u w:val="single"/>
        </w:rPr>
        <w:t xml:space="preserve"> </w:t>
      </w:r>
      <w:r w:rsidRPr="0074184C">
        <w:rPr>
          <w:rFonts w:ascii="Arial" w:hAnsi="Arial" w:cs="Arial"/>
          <w:b/>
          <w:bCs/>
          <w:u w:val="single"/>
        </w:rPr>
        <w:t>Z</w:t>
      </w:r>
      <w:r w:rsidRPr="0074184C">
        <w:rPr>
          <w:rFonts w:ascii="Arial" w:hAnsi="Arial" w:cs="Arial"/>
          <w:b/>
          <w:bCs/>
          <w:spacing w:val="-1"/>
          <w:u w:val="single"/>
        </w:rPr>
        <w:t>AMÓWI</w:t>
      </w:r>
      <w:r w:rsidRPr="0074184C">
        <w:rPr>
          <w:rFonts w:ascii="Arial" w:hAnsi="Arial" w:cs="Arial"/>
          <w:b/>
          <w:bCs/>
          <w:u w:val="single"/>
        </w:rPr>
        <w:t>ENIA</w:t>
      </w:r>
      <w:r w:rsidRPr="0074184C">
        <w:rPr>
          <w:rFonts w:ascii="Arial" w:hAnsi="Arial" w:cs="Arial"/>
          <w:b/>
          <w:bCs/>
          <w:spacing w:val="-59"/>
          <w:u w:val="thick"/>
        </w:rPr>
        <w:t xml:space="preserve"> </w:t>
      </w:r>
      <w:r w:rsidRPr="0074184C">
        <w:rPr>
          <w:rFonts w:ascii="Arial" w:hAnsi="Arial" w:cs="Arial"/>
          <w:b/>
          <w:bCs/>
        </w:rPr>
        <w:t>:</w:t>
      </w:r>
      <w:r w:rsidRPr="0074184C">
        <w:rPr>
          <w:rFonts w:ascii="Arial" w:hAnsi="Arial" w:cs="Arial"/>
          <w:b/>
          <w:bCs/>
          <w:spacing w:val="-1"/>
        </w:rPr>
        <w:t xml:space="preserve"> </w:t>
      </w:r>
      <w:r w:rsidRPr="0074184C">
        <w:rPr>
          <w:rFonts w:ascii="Arial" w:hAnsi="Arial" w:cs="Arial"/>
        </w:rPr>
        <w:t xml:space="preserve">tryb </w:t>
      </w:r>
      <w:r w:rsidRPr="0074184C">
        <w:rPr>
          <w:rFonts w:ascii="Arial" w:hAnsi="Arial" w:cs="Arial"/>
          <w:spacing w:val="-1"/>
        </w:rPr>
        <w:t>podstawowy</w:t>
      </w:r>
      <w:r w:rsidRPr="0074184C">
        <w:rPr>
          <w:rFonts w:ascii="Arial" w:hAnsi="Arial" w:cs="Arial"/>
        </w:rPr>
        <w:t xml:space="preserve"> </w:t>
      </w:r>
      <w:r w:rsidRPr="0074184C">
        <w:rPr>
          <w:rFonts w:ascii="Arial" w:hAnsi="Arial" w:cs="Arial"/>
          <w:spacing w:val="-1"/>
        </w:rPr>
        <w:t xml:space="preserve">bez </w:t>
      </w:r>
      <w:r w:rsidRPr="0074184C">
        <w:rPr>
          <w:rFonts w:ascii="Arial" w:hAnsi="Arial" w:cs="Arial"/>
        </w:rPr>
        <w:t>negocjacji</w:t>
      </w:r>
    </w:p>
    <w:p w14:paraId="6567E9BC" w14:textId="77777777" w:rsidR="005E0678" w:rsidRPr="0074184C" w:rsidRDefault="005E0678" w:rsidP="009C6DF8">
      <w:pPr>
        <w:pStyle w:val="Tekstpodstawowy"/>
        <w:kinsoku w:val="0"/>
        <w:overflowPunct w:val="0"/>
        <w:ind w:left="0"/>
        <w:rPr>
          <w:rFonts w:ascii="Arial" w:hAnsi="Arial" w:cs="Arial"/>
        </w:rPr>
      </w:pPr>
    </w:p>
    <w:p w14:paraId="5E7EBCAB"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Postępowanie prowadzone jest przy użyciu środków komunikacji elektronicznej. </w:t>
      </w:r>
    </w:p>
    <w:p w14:paraId="3F18D120"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Składanie ofert następuje za pośrednictwem </w:t>
      </w:r>
      <w:r>
        <w:rPr>
          <w:rFonts w:ascii="Arial" w:hAnsi="Arial" w:cs="Arial"/>
        </w:rPr>
        <w:t>P</w:t>
      </w:r>
      <w:r w:rsidRPr="0074184C">
        <w:rPr>
          <w:rFonts w:ascii="Arial" w:hAnsi="Arial" w:cs="Arial"/>
        </w:rPr>
        <w:t xml:space="preserve">latformy </w:t>
      </w:r>
      <w:r>
        <w:rPr>
          <w:rFonts w:ascii="Arial" w:hAnsi="Arial" w:cs="Arial"/>
        </w:rPr>
        <w:t>e-Zamówienia</w:t>
      </w:r>
      <w:r w:rsidRPr="0074184C">
        <w:rPr>
          <w:rFonts w:ascii="Arial" w:hAnsi="Arial" w:cs="Arial"/>
        </w:rPr>
        <w:t xml:space="preserve"> dostępnej pod adresem internetowym: </w:t>
      </w:r>
    </w:p>
    <w:p w14:paraId="361B8CC5" w14:textId="77777777" w:rsidR="005E0678" w:rsidRDefault="00000000" w:rsidP="009C6DF8">
      <w:pPr>
        <w:pStyle w:val="Tekstpodstawowy"/>
        <w:numPr>
          <w:ilvl w:val="0"/>
          <w:numId w:val="60"/>
        </w:numPr>
        <w:kinsoku w:val="0"/>
        <w:overflowPunct w:val="0"/>
        <w:rPr>
          <w:rFonts w:ascii="Arial" w:hAnsi="Arial" w:cs="Arial"/>
          <w:lang w:val="en-US"/>
        </w:rPr>
      </w:pPr>
      <w:hyperlink r:id="rId9" w:history="1">
        <w:r w:rsidR="005E0678" w:rsidRPr="0059516C">
          <w:rPr>
            <w:rStyle w:val="Hipercze"/>
            <w:rFonts w:ascii="Arial" w:hAnsi="Arial" w:cs="Arial"/>
            <w:lang w:val="en-US"/>
          </w:rPr>
          <w:t>https://ezamowienia.gov.pl/pl/</w:t>
        </w:r>
      </w:hyperlink>
    </w:p>
    <w:p w14:paraId="59F43ABB" w14:textId="77777777" w:rsidR="005E0678" w:rsidRDefault="005E0678" w:rsidP="009C6DF8">
      <w:pPr>
        <w:pStyle w:val="Tekstpodstawowy"/>
        <w:kinsoku w:val="0"/>
        <w:overflowPunct w:val="0"/>
        <w:ind w:left="0"/>
        <w:rPr>
          <w:rFonts w:ascii="Arial" w:hAnsi="Arial" w:cs="Arial"/>
          <w:lang w:val="en-US"/>
        </w:rPr>
      </w:pPr>
    </w:p>
    <w:p w14:paraId="097DF79F" w14:textId="77777777" w:rsidR="005E0678" w:rsidRPr="0074184C" w:rsidRDefault="005E0678" w:rsidP="009C6DF8">
      <w:pPr>
        <w:pStyle w:val="Tekstpodstawowy"/>
        <w:kinsoku w:val="0"/>
        <w:overflowPunct w:val="0"/>
        <w:ind w:left="0"/>
        <w:rPr>
          <w:rFonts w:ascii="Arial" w:hAnsi="Arial" w:cs="Arial"/>
          <w:lang w:val="en-US"/>
        </w:rPr>
      </w:pPr>
    </w:p>
    <w:p w14:paraId="40914084" w14:textId="77777777" w:rsidR="005E0678" w:rsidRDefault="005E0678" w:rsidP="009C6DF8">
      <w:pPr>
        <w:pStyle w:val="Tekstpodstawowy"/>
        <w:kinsoku w:val="0"/>
        <w:overflowPunct w:val="0"/>
        <w:ind w:left="0"/>
        <w:rPr>
          <w:rFonts w:ascii="Arial" w:hAnsi="Arial" w:cs="Arial"/>
          <w:lang w:val="en-US"/>
        </w:rPr>
      </w:pPr>
    </w:p>
    <w:p w14:paraId="1F64D2CF" w14:textId="77777777" w:rsidR="005E0678" w:rsidRDefault="005E0678" w:rsidP="009C6DF8">
      <w:pPr>
        <w:pStyle w:val="Tekstpodstawowy"/>
        <w:kinsoku w:val="0"/>
        <w:overflowPunct w:val="0"/>
        <w:ind w:left="0"/>
        <w:rPr>
          <w:rFonts w:ascii="Arial" w:hAnsi="Arial" w:cs="Arial"/>
          <w:lang w:val="en-US"/>
        </w:rPr>
      </w:pPr>
    </w:p>
    <w:p w14:paraId="79F81448" w14:textId="77777777" w:rsidR="005E0678" w:rsidRPr="0074184C" w:rsidRDefault="005E0678" w:rsidP="009C6DF8">
      <w:pPr>
        <w:pStyle w:val="Tekstpodstawowy"/>
        <w:kinsoku w:val="0"/>
        <w:overflowPunct w:val="0"/>
        <w:ind w:left="0"/>
        <w:rPr>
          <w:rFonts w:ascii="Arial" w:hAnsi="Arial" w:cs="Arial"/>
          <w:lang w:val="en-US"/>
        </w:rPr>
      </w:pPr>
    </w:p>
    <w:p w14:paraId="3D2EFA21" w14:textId="77777777" w:rsidR="005E0678" w:rsidRDefault="005E0678" w:rsidP="009C6DF8">
      <w:pPr>
        <w:pStyle w:val="Nagwek1"/>
        <w:kinsoku w:val="0"/>
        <w:overflowPunct w:val="0"/>
        <w:ind w:left="158"/>
        <w:rPr>
          <w:rFonts w:ascii="Arial" w:hAnsi="Arial" w:cs="Arial"/>
          <w:spacing w:val="-1"/>
        </w:rPr>
      </w:pPr>
      <w:r w:rsidRPr="0074184C">
        <w:rPr>
          <w:rFonts w:ascii="Arial" w:hAnsi="Arial" w:cs="Arial"/>
          <w:spacing w:val="-1"/>
        </w:rPr>
        <w:t>ZATWIERDZIŁ:</w:t>
      </w:r>
    </w:p>
    <w:p w14:paraId="4E3E9416"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 xml:space="preserve">Przemysław Waszkiewicz </w:t>
      </w:r>
    </w:p>
    <w:p w14:paraId="51C3F080"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Dyrektor Zarządu Dróg Powiatowych</w:t>
      </w:r>
    </w:p>
    <w:p w14:paraId="64EE368A"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w Krośnie Odrzańskim</w:t>
      </w:r>
    </w:p>
    <w:p w14:paraId="21AF3662" w14:textId="77777777" w:rsidR="005E0678" w:rsidRPr="0074184C" w:rsidRDefault="005E0678" w:rsidP="009C6DF8">
      <w:pPr>
        <w:pStyle w:val="Tekstpodstawowy"/>
        <w:kinsoku w:val="0"/>
        <w:overflowPunct w:val="0"/>
        <w:ind w:left="0"/>
        <w:rPr>
          <w:rFonts w:ascii="Arial" w:hAnsi="Arial" w:cs="Arial"/>
          <w:b/>
          <w:bCs/>
        </w:rPr>
      </w:pPr>
    </w:p>
    <w:p w14:paraId="59C616CE" w14:textId="77777777" w:rsidR="005E0678" w:rsidRPr="0074184C" w:rsidRDefault="005E0678" w:rsidP="009C6DF8">
      <w:pPr>
        <w:pStyle w:val="Tekstpodstawowy"/>
        <w:kinsoku w:val="0"/>
        <w:overflowPunct w:val="0"/>
        <w:ind w:left="0"/>
        <w:rPr>
          <w:rFonts w:ascii="Arial" w:hAnsi="Arial" w:cs="Arial"/>
          <w:b/>
          <w:bCs/>
        </w:rPr>
      </w:pPr>
    </w:p>
    <w:p w14:paraId="1F65C86F" w14:textId="77777777" w:rsidR="005E0678" w:rsidRDefault="005E0678" w:rsidP="009C6DF8">
      <w:pPr>
        <w:pStyle w:val="Tekstpodstawowy"/>
        <w:kinsoku w:val="0"/>
        <w:overflowPunct w:val="0"/>
        <w:ind w:left="0"/>
        <w:jc w:val="center"/>
        <w:rPr>
          <w:rFonts w:ascii="Arial" w:hAnsi="Arial" w:cs="Arial"/>
          <w:b/>
          <w:bCs/>
        </w:rPr>
      </w:pPr>
    </w:p>
    <w:p w14:paraId="1EC71DDF" w14:textId="77777777" w:rsidR="005E0678" w:rsidRDefault="005E0678" w:rsidP="009C6DF8">
      <w:pPr>
        <w:pStyle w:val="Tekstpodstawowy"/>
        <w:kinsoku w:val="0"/>
        <w:overflowPunct w:val="0"/>
        <w:ind w:left="0"/>
        <w:jc w:val="center"/>
        <w:rPr>
          <w:rFonts w:ascii="Arial" w:hAnsi="Arial" w:cs="Arial"/>
          <w:b/>
          <w:bCs/>
        </w:rPr>
      </w:pPr>
    </w:p>
    <w:p w14:paraId="45963B92" w14:textId="77777777" w:rsidR="009C6DF8" w:rsidRDefault="009C6DF8" w:rsidP="009C6DF8">
      <w:pPr>
        <w:pStyle w:val="Tekstpodstawowy"/>
        <w:kinsoku w:val="0"/>
        <w:overflowPunct w:val="0"/>
        <w:ind w:left="0"/>
        <w:jc w:val="center"/>
        <w:rPr>
          <w:rFonts w:ascii="Arial" w:hAnsi="Arial" w:cs="Arial"/>
          <w:b/>
          <w:bCs/>
        </w:rPr>
      </w:pPr>
    </w:p>
    <w:p w14:paraId="3086A76E" w14:textId="77777777" w:rsidR="009C6DF8" w:rsidRDefault="009C6DF8" w:rsidP="009C6DF8">
      <w:pPr>
        <w:pStyle w:val="Tekstpodstawowy"/>
        <w:kinsoku w:val="0"/>
        <w:overflowPunct w:val="0"/>
        <w:ind w:left="0"/>
        <w:jc w:val="center"/>
        <w:rPr>
          <w:rFonts w:ascii="Arial" w:hAnsi="Arial" w:cs="Arial"/>
          <w:b/>
          <w:bCs/>
        </w:rPr>
      </w:pPr>
    </w:p>
    <w:p w14:paraId="57D1BBCB" w14:textId="77777777" w:rsidR="005E0678" w:rsidRDefault="005E0678" w:rsidP="009C6DF8">
      <w:pPr>
        <w:pStyle w:val="Tekstpodstawowy"/>
        <w:kinsoku w:val="0"/>
        <w:overflowPunct w:val="0"/>
        <w:ind w:left="0"/>
        <w:jc w:val="center"/>
        <w:rPr>
          <w:rFonts w:ascii="Arial" w:hAnsi="Arial" w:cs="Arial"/>
          <w:b/>
          <w:bCs/>
        </w:rPr>
      </w:pPr>
    </w:p>
    <w:p w14:paraId="241E3509" w14:textId="77777777" w:rsidR="005E0678" w:rsidRDefault="005E0678" w:rsidP="009C6DF8">
      <w:pPr>
        <w:pStyle w:val="Tekstpodstawowy"/>
        <w:kinsoku w:val="0"/>
        <w:overflowPunct w:val="0"/>
        <w:ind w:left="0"/>
        <w:jc w:val="center"/>
        <w:rPr>
          <w:rFonts w:ascii="Arial" w:hAnsi="Arial" w:cs="Arial"/>
          <w:b/>
          <w:bCs/>
        </w:rPr>
      </w:pPr>
    </w:p>
    <w:p w14:paraId="35E56F64" w14:textId="77777777" w:rsidR="005E0678" w:rsidRPr="0074184C" w:rsidRDefault="005E0678" w:rsidP="009C6DF8">
      <w:pPr>
        <w:pStyle w:val="Tekstpodstawowy"/>
        <w:kinsoku w:val="0"/>
        <w:overflowPunct w:val="0"/>
        <w:ind w:left="0"/>
        <w:jc w:val="center"/>
        <w:rPr>
          <w:rFonts w:ascii="Arial" w:hAnsi="Arial" w:cs="Arial"/>
          <w:b/>
          <w:bCs/>
        </w:rPr>
      </w:pPr>
    </w:p>
    <w:p w14:paraId="3DEF0FFE" w14:textId="732C44C1" w:rsidR="005E0678" w:rsidRPr="0074184C" w:rsidRDefault="005E0678" w:rsidP="009C6DF8">
      <w:pPr>
        <w:pStyle w:val="Tekstpodstawowy"/>
        <w:kinsoku w:val="0"/>
        <w:overflowPunct w:val="0"/>
        <w:ind w:left="0"/>
        <w:jc w:val="center"/>
        <w:rPr>
          <w:rFonts w:ascii="Arial" w:hAnsi="Arial" w:cs="Arial"/>
          <w:bCs/>
        </w:rPr>
      </w:pPr>
      <w:r w:rsidRPr="0074184C">
        <w:rPr>
          <w:rFonts w:ascii="Arial" w:hAnsi="Arial" w:cs="Arial"/>
          <w:bCs/>
        </w:rPr>
        <w:t xml:space="preserve">Krosno Odrzańskie, </w:t>
      </w:r>
      <w:r w:rsidR="00130217">
        <w:rPr>
          <w:rFonts w:ascii="Arial" w:hAnsi="Arial" w:cs="Arial"/>
          <w:bCs/>
        </w:rPr>
        <w:t>marzec</w:t>
      </w:r>
      <w:r w:rsidR="00F677F9">
        <w:rPr>
          <w:rFonts w:ascii="Arial" w:hAnsi="Arial" w:cs="Arial"/>
          <w:bCs/>
        </w:rPr>
        <w:t xml:space="preserve"> 2026</w:t>
      </w:r>
    </w:p>
    <w:p w14:paraId="174553C0" w14:textId="77777777" w:rsidR="005E0678" w:rsidRPr="0074184C" w:rsidRDefault="005E0678" w:rsidP="009C6DF8">
      <w:pPr>
        <w:pStyle w:val="Tekstpodstawowy"/>
        <w:kinsoku w:val="0"/>
        <w:overflowPunct w:val="0"/>
        <w:ind w:left="0"/>
        <w:rPr>
          <w:rFonts w:ascii="Arial" w:hAnsi="Arial" w:cs="Arial"/>
          <w:b/>
          <w:bCs/>
        </w:rPr>
      </w:pPr>
    </w:p>
    <w:p w14:paraId="59AAA35F" w14:textId="77777777" w:rsidR="005E0678" w:rsidRPr="0074184C" w:rsidRDefault="005E0678" w:rsidP="009932CE">
      <w:pPr>
        <w:pStyle w:val="Nagwekspisutreci"/>
        <w:spacing w:before="0" w:line="360" w:lineRule="auto"/>
        <w:rPr>
          <w:rFonts w:ascii="Arial" w:hAnsi="Arial" w:cs="Arial"/>
        </w:rPr>
      </w:pPr>
      <w:r w:rsidRPr="0074184C">
        <w:rPr>
          <w:rFonts w:ascii="Arial" w:hAnsi="Arial" w:cs="Arial"/>
        </w:rPr>
        <w:lastRenderedPageBreak/>
        <w:t>Spis treści</w:t>
      </w:r>
    </w:p>
    <w:p w14:paraId="024A5D51" w14:textId="20686A57" w:rsidR="005E0678" w:rsidRPr="0074184C" w:rsidRDefault="005E0678" w:rsidP="009932CE">
      <w:pPr>
        <w:pStyle w:val="Spistreci3"/>
        <w:tabs>
          <w:tab w:val="left" w:pos="880"/>
          <w:tab w:val="right" w:leader="dot" w:pos="9380"/>
        </w:tabs>
        <w:spacing w:line="360" w:lineRule="auto"/>
        <w:rPr>
          <w:rFonts w:ascii="Arial" w:hAnsi="Arial" w:cs="Arial"/>
          <w:noProof/>
          <w:sz w:val="22"/>
          <w:szCs w:val="22"/>
        </w:rPr>
      </w:pPr>
      <w:r w:rsidRPr="0074184C">
        <w:rPr>
          <w:rFonts w:ascii="Arial" w:hAnsi="Arial" w:cs="Arial"/>
          <w:sz w:val="22"/>
          <w:szCs w:val="22"/>
        </w:rPr>
        <w:fldChar w:fldCharType="begin"/>
      </w:r>
      <w:r w:rsidRPr="0074184C">
        <w:rPr>
          <w:rFonts w:ascii="Arial" w:hAnsi="Arial" w:cs="Arial"/>
          <w:sz w:val="22"/>
          <w:szCs w:val="22"/>
        </w:rPr>
        <w:instrText xml:space="preserve"> TOC \o "1-3" \h \z \u </w:instrText>
      </w:r>
      <w:r w:rsidRPr="0074184C">
        <w:rPr>
          <w:rFonts w:ascii="Arial" w:hAnsi="Arial" w:cs="Arial"/>
          <w:sz w:val="22"/>
          <w:szCs w:val="22"/>
        </w:rPr>
        <w:fldChar w:fldCharType="separate"/>
      </w:r>
      <w:hyperlink w:anchor="_Toc63324279" w:history="1">
        <w:r w:rsidRPr="0074184C">
          <w:rPr>
            <w:rStyle w:val="Hipercze"/>
            <w:rFonts w:ascii="Arial" w:hAnsi="Arial" w:cs="Arial"/>
            <w:noProof/>
            <w:sz w:val="22"/>
            <w:szCs w:val="22"/>
          </w:rPr>
          <w:t>I.</w:t>
        </w:r>
        <w:r w:rsidRPr="0074184C">
          <w:rPr>
            <w:rFonts w:ascii="Arial" w:hAnsi="Arial" w:cs="Arial"/>
            <w:noProof/>
            <w:sz w:val="22"/>
            <w:szCs w:val="22"/>
          </w:rPr>
          <w:tab/>
        </w:r>
        <w:r w:rsidRPr="0074184C">
          <w:rPr>
            <w:rStyle w:val="Hipercze"/>
            <w:rFonts w:ascii="Arial" w:hAnsi="Arial" w:cs="Arial"/>
            <w:noProof/>
            <w:sz w:val="22"/>
            <w:szCs w:val="22"/>
          </w:rPr>
          <w:t>NAZWA I ADRES  ZAMAWIAJĄCEGO</w:t>
        </w:r>
        <w:r w:rsidRPr="0074184C">
          <w:rPr>
            <w:rFonts w:ascii="Arial" w:hAnsi="Arial" w:cs="Arial"/>
            <w:noProof/>
            <w:webHidden/>
            <w:sz w:val="22"/>
            <w:szCs w:val="22"/>
          </w:rPr>
          <w:tab/>
        </w:r>
        <w:r w:rsidRPr="0074184C">
          <w:rPr>
            <w:rFonts w:ascii="Arial" w:hAnsi="Arial" w:cs="Arial"/>
            <w:noProof/>
            <w:webHidden/>
            <w:sz w:val="22"/>
            <w:szCs w:val="22"/>
          </w:rPr>
          <w:fldChar w:fldCharType="begin"/>
        </w:r>
        <w:r w:rsidRPr="0074184C">
          <w:rPr>
            <w:rFonts w:ascii="Arial" w:hAnsi="Arial" w:cs="Arial"/>
            <w:noProof/>
            <w:webHidden/>
            <w:sz w:val="22"/>
            <w:szCs w:val="22"/>
          </w:rPr>
          <w:instrText xml:space="preserve"> PAGEREF _Toc63324279 \h </w:instrText>
        </w:r>
        <w:r w:rsidRPr="0074184C">
          <w:rPr>
            <w:rFonts w:ascii="Arial" w:hAnsi="Arial" w:cs="Arial"/>
            <w:noProof/>
            <w:webHidden/>
            <w:sz w:val="22"/>
            <w:szCs w:val="22"/>
          </w:rPr>
        </w:r>
        <w:r w:rsidRPr="0074184C">
          <w:rPr>
            <w:rFonts w:ascii="Arial" w:hAnsi="Arial" w:cs="Arial"/>
            <w:noProof/>
            <w:webHidden/>
            <w:sz w:val="22"/>
            <w:szCs w:val="22"/>
          </w:rPr>
          <w:fldChar w:fldCharType="separate"/>
        </w:r>
        <w:r w:rsidR="00EC00C4">
          <w:rPr>
            <w:rFonts w:ascii="Arial" w:hAnsi="Arial" w:cs="Arial"/>
            <w:noProof/>
            <w:webHidden/>
            <w:sz w:val="22"/>
            <w:szCs w:val="22"/>
          </w:rPr>
          <w:t>3</w:t>
        </w:r>
        <w:r w:rsidRPr="0074184C">
          <w:rPr>
            <w:rFonts w:ascii="Arial" w:hAnsi="Arial" w:cs="Arial"/>
            <w:noProof/>
            <w:webHidden/>
            <w:sz w:val="22"/>
            <w:szCs w:val="22"/>
          </w:rPr>
          <w:fldChar w:fldCharType="end"/>
        </w:r>
      </w:hyperlink>
    </w:p>
    <w:p w14:paraId="79EA8BD1" w14:textId="5A7DCD6B"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0" w:history="1">
        <w:r w:rsidR="005E0678" w:rsidRPr="0074184C">
          <w:rPr>
            <w:rStyle w:val="Hipercze"/>
            <w:rFonts w:ascii="Arial" w:hAnsi="Arial" w:cs="Arial"/>
            <w:noProof/>
            <w:kern w:val="36"/>
            <w:sz w:val="22"/>
            <w:szCs w:val="22"/>
          </w:rPr>
          <w:t>II.</w:t>
        </w:r>
        <w:r w:rsidR="005E0678" w:rsidRPr="0074184C">
          <w:rPr>
            <w:rFonts w:ascii="Arial" w:hAnsi="Arial" w:cs="Arial"/>
            <w:noProof/>
            <w:sz w:val="22"/>
            <w:szCs w:val="22"/>
          </w:rPr>
          <w:tab/>
        </w:r>
        <w:r w:rsidR="005E0678" w:rsidRPr="0074184C">
          <w:rPr>
            <w:rStyle w:val="Hipercze"/>
            <w:rFonts w:ascii="Arial" w:hAnsi="Arial" w:cs="Arial"/>
            <w:noProof/>
            <w:kern w:val="36"/>
            <w:sz w:val="22"/>
            <w:szCs w:val="22"/>
          </w:rPr>
          <w:t>OCHRONA DANYCH OSOBOWYCH</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w:t>
        </w:r>
        <w:r w:rsidR="005E0678" w:rsidRPr="0074184C">
          <w:rPr>
            <w:rFonts w:ascii="Arial" w:hAnsi="Arial" w:cs="Arial"/>
            <w:noProof/>
            <w:webHidden/>
            <w:sz w:val="22"/>
            <w:szCs w:val="22"/>
          </w:rPr>
          <w:fldChar w:fldCharType="end"/>
        </w:r>
      </w:hyperlink>
    </w:p>
    <w:p w14:paraId="3602D541" w14:textId="1F7EF936"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1" w:history="1">
        <w:r w:rsidR="005E0678" w:rsidRPr="0074184C">
          <w:rPr>
            <w:rStyle w:val="Hipercze"/>
            <w:rFonts w:ascii="Arial" w:hAnsi="Arial" w:cs="Arial"/>
            <w:noProof/>
            <w:sz w:val="22"/>
            <w:szCs w:val="22"/>
          </w:rPr>
          <w:t>III.</w:t>
        </w:r>
        <w:r w:rsidR="005E0678" w:rsidRPr="0074184C">
          <w:rPr>
            <w:rFonts w:ascii="Arial" w:hAnsi="Arial" w:cs="Arial"/>
            <w:noProof/>
            <w:sz w:val="22"/>
            <w:szCs w:val="22"/>
          </w:rPr>
          <w:tab/>
        </w:r>
        <w:r w:rsidR="005E0678" w:rsidRPr="0074184C">
          <w:rPr>
            <w:rStyle w:val="Hipercze"/>
            <w:rFonts w:ascii="Arial" w:hAnsi="Arial" w:cs="Arial"/>
            <w:noProof/>
            <w:sz w:val="22"/>
            <w:szCs w:val="22"/>
          </w:rPr>
          <w:t>TRYB UDZIELENIA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5</w:t>
        </w:r>
        <w:r w:rsidR="005E0678" w:rsidRPr="0074184C">
          <w:rPr>
            <w:rFonts w:ascii="Arial" w:hAnsi="Arial" w:cs="Arial"/>
            <w:noProof/>
            <w:webHidden/>
            <w:sz w:val="22"/>
            <w:szCs w:val="22"/>
          </w:rPr>
          <w:fldChar w:fldCharType="end"/>
        </w:r>
      </w:hyperlink>
    </w:p>
    <w:p w14:paraId="25BBE0A1" w14:textId="4B5A1B72"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2" w:history="1">
        <w:r w:rsidR="005E0678" w:rsidRPr="0074184C">
          <w:rPr>
            <w:rStyle w:val="Hipercze"/>
            <w:rFonts w:ascii="Arial" w:hAnsi="Arial" w:cs="Arial"/>
            <w:noProof/>
            <w:sz w:val="22"/>
            <w:szCs w:val="22"/>
          </w:rPr>
          <w:t>IV.</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PRZEDMIOTU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_Toc63324282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7</w:t>
        </w:r>
        <w:r w:rsidR="005E0678" w:rsidRPr="0074184C">
          <w:rPr>
            <w:rFonts w:ascii="Arial" w:hAnsi="Arial" w:cs="Arial"/>
            <w:noProof/>
            <w:webHidden/>
            <w:sz w:val="22"/>
            <w:szCs w:val="22"/>
          </w:rPr>
          <w:fldChar w:fldCharType="end"/>
        </w:r>
      </w:hyperlink>
    </w:p>
    <w:p w14:paraId="33A534F0" w14:textId="3B15F5AC"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3" w:history="1">
        <w:r w:rsidR="005E0678" w:rsidRPr="0074184C">
          <w:rPr>
            <w:rStyle w:val="Hipercze"/>
            <w:rFonts w:ascii="Arial" w:hAnsi="Arial" w:cs="Arial"/>
            <w:noProof/>
            <w:sz w:val="22"/>
            <w:szCs w:val="22"/>
          </w:rPr>
          <w:t>V.</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WYKONANIA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_Toc63324283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7</w:t>
        </w:r>
        <w:r w:rsidR="005E0678" w:rsidRPr="0074184C">
          <w:rPr>
            <w:rFonts w:ascii="Arial" w:hAnsi="Arial" w:cs="Arial"/>
            <w:noProof/>
            <w:webHidden/>
            <w:sz w:val="22"/>
            <w:szCs w:val="22"/>
          </w:rPr>
          <w:fldChar w:fldCharType="end"/>
        </w:r>
      </w:hyperlink>
    </w:p>
    <w:p w14:paraId="63ECBAB8" w14:textId="1AC8CA44"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4" w:history="1">
        <w:r w:rsidR="005E0678" w:rsidRPr="0074184C">
          <w:rPr>
            <w:rStyle w:val="Hipercze"/>
            <w:rFonts w:ascii="Arial" w:hAnsi="Arial" w:cs="Arial"/>
            <w:noProof/>
            <w:sz w:val="22"/>
            <w:szCs w:val="22"/>
          </w:rPr>
          <w:t>VI.</w:t>
        </w:r>
        <w:r w:rsidR="005E0678" w:rsidRPr="0074184C">
          <w:rPr>
            <w:rFonts w:ascii="Arial" w:hAnsi="Arial" w:cs="Arial"/>
            <w:noProof/>
            <w:sz w:val="22"/>
            <w:szCs w:val="22"/>
          </w:rPr>
          <w:tab/>
        </w:r>
        <w:r w:rsidR="005E0678" w:rsidRPr="0074184C">
          <w:rPr>
            <w:rStyle w:val="Hipercze"/>
            <w:rFonts w:ascii="Arial" w:hAnsi="Arial" w:cs="Arial"/>
            <w:noProof/>
            <w:sz w:val="22"/>
            <w:szCs w:val="22"/>
          </w:rPr>
          <w:t>PODSTAWY WYKLUCZENIA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_Toc63324284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8</w:t>
        </w:r>
        <w:r w:rsidR="005E0678" w:rsidRPr="0074184C">
          <w:rPr>
            <w:rFonts w:ascii="Arial" w:hAnsi="Arial" w:cs="Arial"/>
            <w:noProof/>
            <w:webHidden/>
            <w:sz w:val="22"/>
            <w:szCs w:val="22"/>
          </w:rPr>
          <w:fldChar w:fldCharType="end"/>
        </w:r>
      </w:hyperlink>
    </w:p>
    <w:p w14:paraId="0BC41564" w14:textId="527E0A76"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5" w:history="1">
        <w:r w:rsidR="005E0678" w:rsidRPr="0074184C">
          <w:rPr>
            <w:rStyle w:val="Hipercze"/>
            <w:rFonts w:ascii="Arial" w:hAnsi="Arial" w:cs="Arial"/>
            <w:noProof/>
            <w:sz w:val="22"/>
            <w:szCs w:val="22"/>
          </w:rPr>
          <w:t>VII.</w:t>
        </w:r>
        <w:r w:rsidR="005E0678" w:rsidRPr="0074184C">
          <w:rPr>
            <w:rFonts w:ascii="Arial" w:hAnsi="Arial" w:cs="Arial"/>
            <w:noProof/>
            <w:sz w:val="22"/>
            <w:szCs w:val="22"/>
          </w:rPr>
          <w:tab/>
        </w:r>
        <w:r w:rsidR="005E0678" w:rsidRPr="0074184C">
          <w:rPr>
            <w:rStyle w:val="Hipercze"/>
            <w:rFonts w:ascii="Arial" w:hAnsi="Arial" w:cs="Arial"/>
            <w:noProof/>
            <w:sz w:val="22"/>
            <w:szCs w:val="22"/>
          </w:rPr>
          <w:t>WARUNKI UDZIAŁU W POSTĘPOWANIU</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_Toc63324285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10</w:t>
        </w:r>
        <w:r w:rsidR="005E0678" w:rsidRPr="0074184C">
          <w:rPr>
            <w:rFonts w:ascii="Arial" w:hAnsi="Arial" w:cs="Arial"/>
            <w:noProof/>
            <w:webHidden/>
            <w:sz w:val="22"/>
            <w:szCs w:val="22"/>
          </w:rPr>
          <w:fldChar w:fldCharType="end"/>
        </w:r>
      </w:hyperlink>
    </w:p>
    <w:p w14:paraId="7C754A0F" w14:textId="45FDD0F8"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86" w:history="1">
        <w:r w:rsidR="005E0678" w:rsidRPr="0074184C">
          <w:rPr>
            <w:rStyle w:val="Hipercze"/>
            <w:rFonts w:ascii="Arial" w:hAnsi="Arial" w:cs="Arial"/>
            <w:noProof/>
            <w:sz w:val="22"/>
            <w:szCs w:val="22"/>
          </w:rPr>
          <w:t>VIII.</w:t>
        </w:r>
        <w:r w:rsidR="005E0678" w:rsidRPr="0074184C">
          <w:rPr>
            <w:rFonts w:ascii="Arial" w:hAnsi="Arial" w:cs="Arial"/>
            <w:noProof/>
            <w:sz w:val="22"/>
            <w:szCs w:val="22"/>
          </w:rPr>
          <w:tab/>
        </w:r>
        <w:r w:rsidR="005E0678" w:rsidRPr="0074184C">
          <w:rPr>
            <w:rStyle w:val="Hipercze"/>
            <w:rFonts w:ascii="Arial" w:hAnsi="Arial" w:cs="Arial"/>
            <w:noProof/>
            <w:sz w:val="22"/>
            <w:szCs w:val="22"/>
          </w:rPr>
          <w:t>OŚWIADCZENIA I DOKUMENTY W CELU POTWIERDZENIA SPEŁNIANIA WARUNKÓW UDZIAŁU W POSTĘPOWANIU ORAZ WYKAZANIA BRAKU PODSTAW WYKLUCZENIA (PODMIOTOWE ŚRODKI DOWODOWE)</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_Toc63324286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11</w:t>
        </w:r>
        <w:r w:rsidR="005E0678" w:rsidRPr="0074184C">
          <w:rPr>
            <w:rFonts w:ascii="Arial" w:hAnsi="Arial" w:cs="Arial"/>
            <w:noProof/>
            <w:webHidden/>
            <w:sz w:val="22"/>
            <w:szCs w:val="22"/>
          </w:rPr>
          <w:fldChar w:fldCharType="end"/>
        </w:r>
      </w:hyperlink>
    </w:p>
    <w:p w14:paraId="3AA70C26" w14:textId="6F586CFC"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7" w:history="1">
        <w:r w:rsidR="005E0678" w:rsidRPr="0074184C">
          <w:rPr>
            <w:rStyle w:val="Hipercze"/>
            <w:rFonts w:ascii="Arial" w:hAnsi="Arial" w:cs="Arial"/>
            <w:noProof/>
            <w:sz w:val="22"/>
            <w:szCs w:val="22"/>
          </w:rPr>
          <w:t>IX.</w:t>
        </w:r>
        <w:r w:rsidR="005E0678" w:rsidRPr="0074184C">
          <w:rPr>
            <w:rFonts w:ascii="Arial" w:hAnsi="Arial" w:cs="Arial"/>
            <w:noProof/>
            <w:sz w:val="22"/>
            <w:szCs w:val="22"/>
          </w:rPr>
          <w:tab/>
        </w:r>
        <w:r w:rsidR="005E0678" w:rsidRPr="0074184C">
          <w:rPr>
            <w:rStyle w:val="Hipercze"/>
            <w:rFonts w:ascii="Arial" w:hAnsi="Arial" w:cs="Arial"/>
            <w:noProof/>
            <w:sz w:val="22"/>
            <w:szCs w:val="22"/>
          </w:rPr>
          <w:t>WYKONAWCY WSPÓLNIE UBIEGAJĄCY SIĘ O UDZIELENIE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_Toc63324287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15</w:t>
        </w:r>
        <w:r w:rsidR="005E0678" w:rsidRPr="0074184C">
          <w:rPr>
            <w:rFonts w:ascii="Arial" w:hAnsi="Arial" w:cs="Arial"/>
            <w:noProof/>
            <w:webHidden/>
            <w:sz w:val="22"/>
            <w:szCs w:val="22"/>
          </w:rPr>
          <w:fldChar w:fldCharType="end"/>
        </w:r>
      </w:hyperlink>
    </w:p>
    <w:p w14:paraId="3589DA75" w14:textId="4D1161F1"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8" w:history="1">
        <w:r w:rsidR="005E0678" w:rsidRPr="0074184C">
          <w:rPr>
            <w:rStyle w:val="Hipercze"/>
            <w:rFonts w:ascii="Arial" w:hAnsi="Arial" w:cs="Arial"/>
            <w:noProof/>
            <w:sz w:val="22"/>
            <w:szCs w:val="22"/>
          </w:rPr>
          <w:t>X.</w:t>
        </w:r>
        <w:r w:rsidR="005E0678" w:rsidRPr="0074184C">
          <w:rPr>
            <w:rFonts w:ascii="Arial" w:hAnsi="Arial" w:cs="Arial"/>
            <w:noProof/>
            <w:sz w:val="22"/>
            <w:szCs w:val="22"/>
          </w:rPr>
          <w:tab/>
        </w:r>
        <w:r w:rsidR="005E0678" w:rsidRPr="0074184C">
          <w:rPr>
            <w:rStyle w:val="Hipercze"/>
            <w:rFonts w:ascii="Arial" w:hAnsi="Arial" w:cs="Arial"/>
            <w:noProof/>
            <w:sz w:val="22"/>
            <w:szCs w:val="22"/>
          </w:rPr>
          <w:t>POLEGANIE NA ZASOBACH INNYCH PODMIOTÓW</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_Toc63324288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16</w:t>
        </w:r>
        <w:r w:rsidR="005E0678" w:rsidRPr="0074184C">
          <w:rPr>
            <w:rFonts w:ascii="Arial" w:hAnsi="Arial" w:cs="Arial"/>
            <w:noProof/>
            <w:webHidden/>
            <w:sz w:val="22"/>
            <w:szCs w:val="22"/>
          </w:rPr>
          <w:fldChar w:fldCharType="end"/>
        </w:r>
      </w:hyperlink>
    </w:p>
    <w:p w14:paraId="048E8D61" w14:textId="798C3292"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9" w:history="1">
        <w:r w:rsidR="005E0678" w:rsidRPr="0074184C">
          <w:rPr>
            <w:rStyle w:val="Hipercze"/>
            <w:rFonts w:ascii="Arial" w:hAnsi="Arial" w:cs="Arial"/>
            <w:noProof/>
            <w:sz w:val="22"/>
            <w:szCs w:val="22"/>
          </w:rPr>
          <w:t>XI.</w:t>
        </w:r>
        <w:r w:rsidR="005E0678" w:rsidRPr="0074184C">
          <w:rPr>
            <w:rFonts w:ascii="Arial" w:hAnsi="Arial" w:cs="Arial"/>
            <w:noProof/>
            <w:sz w:val="22"/>
            <w:szCs w:val="22"/>
          </w:rPr>
          <w:tab/>
        </w:r>
        <w:r w:rsidR="005E0678" w:rsidRPr="0074184C">
          <w:rPr>
            <w:rStyle w:val="Hipercze"/>
            <w:rFonts w:ascii="Arial" w:hAnsi="Arial" w:cs="Arial"/>
            <w:noProof/>
            <w:sz w:val="22"/>
            <w:szCs w:val="22"/>
          </w:rPr>
          <w:t>PODWYKONAWSTWO</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_Toc63324289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17</w:t>
        </w:r>
        <w:r w:rsidR="005E0678" w:rsidRPr="0074184C">
          <w:rPr>
            <w:rFonts w:ascii="Arial" w:hAnsi="Arial" w:cs="Arial"/>
            <w:noProof/>
            <w:webHidden/>
            <w:sz w:val="22"/>
            <w:szCs w:val="22"/>
          </w:rPr>
          <w:fldChar w:fldCharType="end"/>
        </w:r>
      </w:hyperlink>
    </w:p>
    <w:p w14:paraId="6BD271AA" w14:textId="617B82D3"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90" w:history="1">
        <w:r w:rsidR="005E0678" w:rsidRPr="0074184C">
          <w:rPr>
            <w:rStyle w:val="Hipercze"/>
            <w:rFonts w:ascii="Arial" w:hAnsi="Arial" w:cs="Arial"/>
            <w:noProof/>
            <w:sz w:val="22"/>
            <w:szCs w:val="22"/>
          </w:rPr>
          <w:t>XII.</w:t>
        </w:r>
        <w:r w:rsidR="005E0678" w:rsidRPr="0074184C">
          <w:rPr>
            <w:rFonts w:ascii="Arial" w:hAnsi="Arial" w:cs="Arial"/>
            <w:noProof/>
            <w:sz w:val="22"/>
            <w:szCs w:val="22"/>
          </w:rPr>
          <w:tab/>
        </w:r>
        <w:r w:rsidR="005E0678" w:rsidRPr="0074184C">
          <w:rPr>
            <w:rStyle w:val="Hipercze"/>
            <w:rFonts w:ascii="Arial" w:hAnsi="Arial" w:cs="Arial"/>
            <w:noProof/>
            <w:sz w:val="22"/>
            <w:szCs w:val="22"/>
          </w:rPr>
          <w:t>INFORMACJE O ŚRODKACH KOMUNIKACJI ELEKTRONICZNEJ</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20</w:t>
        </w:r>
        <w:r w:rsidR="005E0678" w:rsidRPr="0074184C">
          <w:rPr>
            <w:rFonts w:ascii="Arial" w:hAnsi="Arial" w:cs="Arial"/>
            <w:noProof/>
            <w:webHidden/>
            <w:sz w:val="22"/>
            <w:szCs w:val="22"/>
          </w:rPr>
          <w:fldChar w:fldCharType="end"/>
        </w:r>
      </w:hyperlink>
    </w:p>
    <w:p w14:paraId="035F8624" w14:textId="4CEA67D9"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1" w:history="1">
        <w:r w:rsidR="005E0678" w:rsidRPr="0074184C">
          <w:rPr>
            <w:rStyle w:val="Hipercze"/>
            <w:rFonts w:ascii="Arial" w:hAnsi="Arial" w:cs="Arial"/>
            <w:noProof/>
            <w:sz w:val="22"/>
            <w:szCs w:val="22"/>
          </w:rPr>
          <w:t>XIII.</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SPOSOBU PRZYGOTOWANIA OFERTY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22</w:t>
        </w:r>
        <w:r w:rsidR="005E0678" w:rsidRPr="0074184C">
          <w:rPr>
            <w:rFonts w:ascii="Arial" w:hAnsi="Arial" w:cs="Arial"/>
            <w:noProof/>
            <w:webHidden/>
            <w:sz w:val="22"/>
            <w:szCs w:val="22"/>
          </w:rPr>
          <w:fldChar w:fldCharType="end"/>
        </w:r>
      </w:hyperlink>
    </w:p>
    <w:p w14:paraId="02A9BE77" w14:textId="01F379ED"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2" w:history="1">
        <w:r w:rsidR="005E0678" w:rsidRPr="0074184C">
          <w:rPr>
            <w:rStyle w:val="Hipercze"/>
            <w:rFonts w:ascii="Arial" w:hAnsi="Arial" w:cs="Arial"/>
            <w:noProof/>
            <w:sz w:val="22"/>
            <w:szCs w:val="22"/>
          </w:rPr>
          <w:t>XIV.</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SPOSOBU OBLICZENIA CENY OFERTY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_Toc63324292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22</w:t>
        </w:r>
        <w:r w:rsidR="005E0678" w:rsidRPr="0074184C">
          <w:rPr>
            <w:rFonts w:ascii="Arial" w:hAnsi="Arial" w:cs="Arial"/>
            <w:noProof/>
            <w:webHidden/>
            <w:sz w:val="22"/>
            <w:szCs w:val="22"/>
          </w:rPr>
          <w:fldChar w:fldCharType="end"/>
        </w:r>
      </w:hyperlink>
    </w:p>
    <w:p w14:paraId="44FC953A" w14:textId="350D6108"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3" w:history="1">
        <w:r w:rsidR="005E0678" w:rsidRPr="0074184C">
          <w:rPr>
            <w:rStyle w:val="Hipercze"/>
            <w:rFonts w:ascii="Arial" w:hAnsi="Arial" w:cs="Arial"/>
            <w:noProof/>
            <w:sz w:val="22"/>
            <w:szCs w:val="22"/>
          </w:rPr>
          <w:t>XV.</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ZWIĄZANIA OFERTĄ</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_Toc63324293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28F59C2E" w14:textId="6BCDFA32"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4" w:history="1">
        <w:r w:rsidR="005E0678" w:rsidRPr="0074184C">
          <w:rPr>
            <w:rStyle w:val="Hipercze"/>
            <w:rFonts w:ascii="Arial" w:hAnsi="Arial" w:cs="Arial"/>
            <w:noProof/>
            <w:sz w:val="22"/>
            <w:szCs w:val="22"/>
          </w:rPr>
          <w:t>XVI.</w:t>
        </w:r>
        <w:r w:rsidR="005E0678" w:rsidRPr="0074184C">
          <w:rPr>
            <w:rFonts w:ascii="Arial" w:hAnsi="Arial" w:cs="Arial"/>
            <w:noProof/>
            <w:sz w:val="22"/>
            <w:szCs w:val="22"/>
          </w:rPr>
          <w:tab/>
        </w:r>
        <w:r w:rsidR="005E0678" w:rsidRPr="0074184C">
          <w:rPr>
            <w:rStyle w:val="Hipercze"/>
            <w:rFonts w:ascii="Arial" w:hAnsi="Arial" w:cs="Arial"/>
            <w:noProof/>
            <w:sz w:val="22"/>
            <w:szCs w:val="22"/>
          </w:rPr>
          <w:t>SPOSÓB ORAZ TERMIN SKŁADANIA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_Toc63324294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71754D7A" w14:textId="353EDDEB"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5" w:history="1">
        <w:r w:rsidR="005E0678" w:rsidRPr="0074184C">
          <w:rPr>
            <w:rStyle w:val="Hipercze"/>
            <w:rFonts w:ascii="Arial" w:hAnsi="Arial" w:cs="Arial"/>
            <w:noProof/>
            <w:sz w:val="22"/>
            <w:szCs w:val="22"/>
          </w:rPr>
          <w:t>XVII.</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OTWARCIA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_Toc63324295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3C2A2713" w14:textId="37288BB7" w:rsidR="005E0678" w:rsidRPr="0074184C" w:rsidRDefault="00000000" w:rsidP="009932CE">
      <w:pPr>
        <w:pStyle w:val="Spistreci3"/>
        <w:tabs>
          <w:tab w:val="left" w:pos="1540"/>
          <w:tab w:val="right" w:leader="dot" w:pos="9380"/>
        </w:tabs>
        <w:spacing w:line="360" w:lineRule="auto"/>
        <w:rPr>
          <w:rFonts w:ascii="Arial" w:hAnsi="Arial" w:cs="Arial"/>
          <w:noProof/>
          <w:sz w:val="22"/>
          <w:szCs w:val="22"/>
        </w:rPr>
      </w:pPr>
      <w:hyperlink w:anchor="_Toc63324296" w:history="1">
        <w:r w:rsidR="005E0678" w:rsidRPr="0074184C">
          <w:rPr>
            <w:rStyle w:val="Hipercze"/>
            <w:rFonts w:ascii="Arial" w:hAnsi="Arial" w:cs="Arial"/>
            <w:noProof/>
            <w:sz w:val="22"/>
            <w:szCs w:val="22"/>
          </w:rPr>
          <w:t>XVIII.</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KRYTERIÓW OCENY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_Toc63324296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3829D127" w14:textId="637364E7"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7" w:history="1">
        <w:r w:rsidR="005E0678" w:rsidRPr="0074184C">
          <w:rPr>
            <w:rStyle w:val="Hipercze"/>
            <w:rFonts w:ascii="Arial" w:hAnsi="Arial" w:cs="Arial"/>
            <w:noProof/>
            <w:sz w:val="22"/>
            <w:szCs w:val="22"/>
          </w:rPr>
          <w:t>XIX.</w:t>
        </w:r>
        <w:r w:rsidR="005E0678" w:rsidRPr="0074184C">
          <w:rPr>
            <w:rFonts w:ascii="Arial" w:hAnsi="Arial" w:cs="Arial"/>
            <w:noProof/>
            <w:sz w:val="22"/>
            <w:szCs w:val="22"/>
          </w:rPr>
          <w:tab/>
        </w:r>
        <w:r w:rsidR="005E0678" w:rsidRPr="0074184C">
          <w:rPr>
            <w:rStyle w:val="Hipercze"/>
            <w:rFonts w:ascii="Arial" w:hAnsi="Arial" w:cs="Arial"/>
            <w:noProof/>
            <w:sz w:val="22"/>
            <w:szCs w:val="22"/>
          </w:rPr>
          <w:t>INFORMACJE O FORMALNOŚCIACH PO WYBORZE OFERTY W CELU ZAWARCIA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_Toc63324297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28</w:t>
        </w:r>
        <w:r w:rsidR="005E0678" w:rsidRPr="0074184C">
          <w:rPr>
            <w:rFonts w:ascii="Arial" w:hAnsi="Arial" w:cs="Arial"/>
            <w:noProof/>
            <w:webHidden/>
            <w:sz w:val="22"/>
            <w:szCs w:val="22"/>
          </w:rPr>
          <w:fldChar w:fldCharType="end"/>
        </w:r>
      </w:hyperlink>
    </w:p>
    <w:p w14:paraId="3749A96C" w14:textId="6B2BEFE0"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8" w:history="1">
        <w:r w:rsidR="005E0678" w:rsidRPr="0074184C">
          <w:rPr>
            <w:rStyle w:val="Hipercze"/>
            <w:rFonts w:ascii="Arial" w:hAnsi="Arial" w:cs="Arial"/>
            <w:noProof/>
            <w:sz w:val="22"/>
            <w:szCs w:val="22"/>
          </w:rPr>
          <w:t>XX.</w:t>
        </w:r>
        <w:r w:rsidR="005E0678" w:rsidRPr="0074184C">
          <w:rPr>
            <w:rFonts w:ascii="Arial" w:hAnsi="Arial" w:cs="Arial"/>
            <w:noProof/>
            <w:sz w:val="22"/>
            <w:szCs w:val="22"/>
          </w:rPr>
          <w:tab/>
        </w:r>
        <w:r w:rsidR="005E0678" w:rsidRPr="0074184C">
          <w:rPr>
            <w:rStyle w:val="Hipercze"/>
            <w:rFonts w:ascii="Arial" w:hAnsi="Arial" w:cs="Arial"/>
            <w:noProof/>
            <w:sz w:val="22"/>
            <w:szCs w:val="22"/>
          </w:rPr>
          <w:t>PROJEKTOWANE  POSTANOWIENIA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_Toc63324298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29</w:t>
        </w:r>
        <w:r w:rsidR="005E0678" w:rsidRPr="0074184C">
          <w:rPr>
            <w:rFonts w:ascii="Arial" w:hAnsi="Arial" w:cs="Arial"/>
            <w:noProof/>
            <w:webHidden/>
            <w:sz w:val="22"/>
            <w:szCs w:val="22"/>
          </w:rPr>
          <w:fldChar w:fldCharType="end"/>
        </w:r>
      </w:hyperlink>
    </w:p>
    <w:p w14:paraId="1FF56F6D" w14:textId="4A6B74C0"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9" w:history="1">
        <w:r w:rsidR="005E0678" w:rsidRPr="0074184C">
          <w:rPr>
            <w:rStyle w:val="Hipercze"/>
            <w:rFonts w:ascii="Arial" w:hAnsi="Arial" w:cs="Arial"/>
            <w:noProof/>
            <w:sz w:val="22"/>
            <w:szCs w:val="22"/>
          </w:rPr>
          <w:t>XXI.</w:t>
        </w:r>
        <w:r w:rsidR="005E0678" w:rsidRPr="0074184C">
          <w:rPr>
            <w:rFonts w:ascii="Arial" w:hAnsi="Arial" w:cs="Arial"/>
            <w:noProof/>
            <w:sz w:val="22"/>
            <w:szCs w:val="22"/>
          </w:rPr>
          <w:tab/>
        </w:r>
        <w:r w:rsidR="005E0678" w:rsidRPr="0074184C">
          <w:rPr>
            <w:rStyle w:val="Hipercze"/>
            <w:rFonts w:ascii="Arial" w:hAnsi="Arial" w:cs="Arial"/>
            <w:noProof/>
            <w:sz w:val="22"/>
            <w:szCs w:val="22"/>
          </w:rPr>
          <w:t>ZABEZPIECZENIE NALEŻYTEGO WYKONANIA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_Toc63324299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34</w:t>
        </w:r>
        <w:r w:rsidR="005E0678" w:rsidRPr="0074184C">
          <w:rPr>
            <w:rFonts w:ascii="Arial" w:hAnsi="Arial" w:cs="Arial"/>
            <w:noProof/>
            <w:webHidden/>
            <w:sz w:val="22"/>
            <w:szCs w:val="22"/>
          </w:rPr>
          <w:fldChar w:fldCharType="end"/>
        </w:r>
      </w:hyperlink>
    </w:p>
    <w:p w14:paraId="25C05E40" w14:textId="77B2D472"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300" w:history="1">
        <w:r w:rsidR="005E0678" w:rsidRPr="0074184C">
          <w:rPr>
            <w:rStyle w:val="Hipercze"/>
            <w:rFonts w:ascii="Arial" w:hAnsi="Arial" w:cs="Arial"/>
            <w:noProof/>
            <w:sz w:val="22"/>
            <w:szCs w:val="22"/>
          </w:rPr>
          <w:t>XXII.</w:t>
        </w:r>
        <w:r w:rsidR="005E0678" w:rsidRPr="0074184C">
          <w:rPr>
            <w:rFonts w:ascii="Arial" w:hAnsi="Arial" w:cs="Arial"/>
            <w:noProof/>
            <w:sz w:val="22"/>
            <w:szCs w:val="22"/>
          </w:rPr>
          <w:tab/>
        </w:r>
        <w:r w:rsidR="005E0678" w:rsidRPr="0074184C">
          <w:rPr>
            <w:rStyle w:val="Hipercze"/>
            <w:rFonts w:ascii="Arial" w:hAnsi="Arial" w:cs="Arial"/>
            <w:noProof/>
            <w:sz w:val="22"/>
            <w:szCs w:val="22"/>
          </w:rPr>
          <w:t>ŚRODKI OCHRONY PRAWNEJ PRZYSŁUGUJĄCE WYKONAWCY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_Toc63324300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36</w:t>
        </w:r>
        <w:r w:rsidR="005E0678" w:rsidRPr="0074184C">
          <w:rPr>
            <w:rFonts w:ascii="Arial" w:hAnsi="Arial" w:cs="Arial"/>
            <w:noProof/>
            <w:webHidden/>
            <w:sz w:val="22"/>
            <w:szCs w:val="22"/>
          </w:rPr>
          <w:fldChar w:fldCharType="end"/>
        </w:r>
      </w:hyperlink>
    </w:p>
    <w:p w14:paraId="5FEC72D2" w14:textId="171D169A" w:rsidR="005E0678" w:rsidRPr="0074184C" w:rsidRDefault="00000000" w:rsidP="009932CE">
      <w:pPr>
        <w:pStyle w:val="Spistreci3"/>
        <w:tabs>
          <w:tab w:val="left" w:pos="1540"/>
          <w:tab w:val="right" w:leader="dot" w:pos="9380"/>
        </w:tabs>
        <w:spacing w:line="360" w:lineRule="auto"/>
        <w:rPr>
          <w:rFonts w:ascii="Arial" w:hAnsi="Arial" w:cs="Arial"/>
          <w:noProof/>
          <w:sz w:val="22"/>
          <w:szCs w:val="22"/>
        </w:rPr>
      </w:pPr>
      <w:hyperlink w:anchor="_Toc63324301" w:history="1">
        <w:r w:rsidR="005E0678" w:rsidRPr="0074184C">
          <w:rPr>
            <w:rStyle w:val="Hipercze"/>
            <w:rFonts w:ascii="Arial" w:hAnsi="Arial" w:cs="Arial"/>
            <w:noProof/>
            <w:sz w:val="22"/>
            <w:szCs w:val="22"/>
          </w:rPr>
          <w:t>XXIII.</w:t>
        </w:r>
        <w:r w:rsidR="005E0678" w:rsidRPr="0074184C">
          <w:rPr>
            <w:rFonts w:ascii="Arial" w:hAnsi="Arial" w:cs="Arial"/>
            <w:noProof/>
            <w:sz w:val="22"/>
            <w:szCs w:val="22"/>
          </w:rPr>
          <w:tab/>
        </w:r>
        <w:r w:rsidR="005E0678" w:rsidRPr="0074184C">
          <w:rPr>
            <w:rStyle w:val="Hipercze"/>
            <w:rFonts w:ascii="Arial" w:hAnsi="Arial" w:cs="Arial"/>
            <w:noProof/>
            <w:sz w:val="22"/>
            <w:szCs w:val="22"/>
          </w:rPr>
          <w:t>ZAŁĄCZNIKI DO SWZ</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_Toc63324301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37</w:t>
        </w:r>
        <w:r w:rsidR="005E0678" w:rsidRPr="0074184C">
          <w:rPr>
            <w:rFonts w:ascii="Arial" w:hAnsi="Arial" w:cs="Arial"/>
            <w:noProof/>
            <w:webHidden/>
            <w:sz w:val="22"/>
            <w:szCs w:val="22"/>
          </w:rPr>
          <w:fldChar w:fldCharType="end"/>
        </w:r>
      </w:hyperlink>
    </w:p>
    <w:p w14:paraId="0CFDDDA0" w14:textId="77777777" w:rsidR="005E0678" w:rsidRPr="0074184C" w:rsidRDefault="005E0678" w:rsidP="009932CE">
      <w:pPr>
        <w:spacing w:after="0" w:line="360" w:lineRule="auto"/>
        <w:rPr>
          <w:rFonts w:ascii="Arial" w:eastAsia="Times New Roman" w:hAnsi="Arial" w:cs="Arial"/>
          <w:kern w:val="0"/>
          <w:sz w:val="24"/>
          <w:szCs w:val="24"/>
          <w:lang w:eastAsia="pl-PL"/>
          <w:specVanish/>
          <w14:ligatures w14:val="none"/>
        </w:rPr>
      </w:pPr>
      <w:r w:rsidRPr="0074184C">
        <w:rPr>
          <w:rFonts w:ascii="Arial" w:hAnsi="Arial" w:cs="Arial"/>
        </w:rPr>
        <w:fldChar w:fldCharType="end"/>
      </w:r>
    </w:p>
    <w:p w14:paraId="022BF5DB" w14:textId="77777777" w:rsidR="005E0678" w:rsidRPr="0074184C" w:rsidRDefault="005E0678" w:rsidP="009932CE">
      <w:pPr>
        <w:pStyle w:val="Nagwekspisutreci"/>
        <w:spacing w:before="0" w:line="360" w:lineRule="auto"/>
        <w:rPr>
          <w:rFonts w:ascii="Arial" w:hAnsi="Arial" w:cs="Arial"/>
        </w:rPr>
      </w:pPr>
    </w:p>
    <w:p w14:paraId="6B8384E8"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2F8EBAE3" w14:textId="77777777" w:rsidR="005E0678" w:rsidRPr="0074184C" w:rsidRDefault="005E0678" w:rsidP="009C6DF8">
      <w:pPr>
        <w:pStyle w:val="Tekstpodstawowy"/>
        <w:numPr>
          <w:ilvl w:val="0"/>
          <w:numId w:val="4"/>
        </w:numPr>
        <w:tabs>
          <w:tab w:val="left" w:pos="879"/>
          <w:tab w:val="left" w:pos="8838"/>
        </w:tabs>
        <w:kinsoku w:val="0"/>
        <w:overflowPunct w:val="0"/>
        <w:ind w:left="878"/>
        <w:rPr>
          <w:rFonts w:ascii="Arial" w:hAnsi="Arial" w:cs="Arial"/>
          <w:sz w:val="22"/>
          <w:szCs w:val="22"/>
        </w:rPr>
        <w:sectPr w:rsidR="005E0678" w:rsidRPr="0074184C" w:rsidSect="00CD0014">
          <w:footerReference w:type="default" r:id="rId10"/>
          <w:pgSz w:w="11910" w:h="16840"/>
          <w:pgMar w:top="1380" w:right="1260" w:bottom="940" w:left="1260" w:header="0" w:footer="752" w:gutter="0"/>
          <w:cols w:space="708" w:equalWidth="0">
            <w:col w:w="9390"/>
          </w:cols>
          <w:noEndnote/>
        </w:sectPr>
      </w:pPr>
    </w:p>
    <w:p w14:paraId="11A45196" w14:textId="77777777" w:rsidR="005E0678" w:rsidRPr="0074184C" w:rsidRDefault="005E0678" w:rsidP="009C6DF8">
      <w:pPr>
        <w:pStyle w:val="Nagwek3"/>
        <w:numPr>
          <w:ilvl w:val="0"/>
          <w:numId w:val="38"/>
        </w:numPr>
        <w:spacing w:before="0" w:after="0"/>
        <w:rPr>
          <w:rFonts w:ascii="Arial" w:hAnsi="Arial" w:cs="Arial"/>
        </w:rPr>
      </w:pPr>
      <w:bookmarkStart w:id="0" w:name="_Toc63324279"/>
      <w:r w:rsidRPr="0074184C">
        <w:rPr>
          <w:rFonts w:ascii="Arial" w:hAnsi="Arial" w:cs="Arial"/>
        </w:rPr>
        <w:lastRenderedPageBreak/>
        <w:t>NAZWA I ADRES  ZAMAWIAJĄCEGO</w:t>
      </w:r>
      <w:bookmarkEnd w:id="0"/>
    </w:p>
    <w:p w14:paraId="67DAA707" w14:textId="77777777" w:rsidR="005E0678" w:rsidRPr="00576BB9" w:rsidRDefault="005E0678" w:rsidP="009C6DF8">
      <w:pPr>
        <w:pStyle w:val="Tekstpodstawowy2"/>
        <w:spacing w:after="0" w:line="240" w:lineRule="auto"/>
        <w:rPr>
          <w:rFonts w:ascii="Arial" w:hAnsi="Arial" w:cs="Arial"/>
          <w:b/>
          <w:sz w:val="16"/>
          <w:szCs w:val="16"/>
        </w:rPr>
      </w:pPr>
    </w:p>
    <w:p w14:paraId="4A46B8F2"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Powiat Krośnieński - Zarząd Dróg Powiatowych</w:t>
      </w:r>
    </w:p>
    <w:p w14:paraId="1631E9FE"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ul. Fryderyka Chopina 5, 66-600 Krosno Odrzańskie</w:t>
      </w:r>
      <w:r w:rsidRPr="0074184C">
        <w:rPr>
          <w:rFonts w:ascii="Arial" w:hAnsi="Arial" w:cs="Arial"/>
        </w:rPr>
        <w:t xml:space="preserve"> </w:t>
      </w:r>
    </w:p>
    <w:p w14:paraId="13EA7318" w14:textId="77777777" w:rsidR="005E0678" w:rsidRPr="0074184C" w:rsidRDefault="005E0678" w:rsidP="009C6DF8">
      <w:pPr>
        <w:pStyle w:val="Tekstpodstawowy2"/>
        <w:spacing w:after="0" w:line="240" w:lineRule="auto"/>
        <w:rPr>
          <w:rFonts w:ascii="Arial" w:hAnsi="Arial" w:cs="Arial"/>
        </w:rPr>
      </w:pPr>
      <w:r w:rsidRPr="0074184C">
        <w:rPr>
          <w:rFonts w:ascii="Arial" w:hAnsi="Arial" w:cs="Arial"/>
        </w:rPr>
        <w:t>tel./fax. 68 383 60 90</w:t>
      </w:r>
    </w:p>
    <w:p w14:paraId="244E0D94"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NIP: 9261476924, REGON: 971197640</w:t>
      </w:r>
    </w:p>
    <w:p w14:paraId="616BA089" w14:textId="77777777" w:rsidR="005E0678" w:rsidRPr="0074184C" w:rsidRDefault="005E0678" w:rsidP="009C6DF8">
      <w:pPr>
        <w:pStyle w:val="Tekstpodstawowy"/>
        <w:kinsoku w:val="0"/>
        <w:overflowPunct w:val="0"/>
        <w:ind w:left="0" w:right="517"/>
        <w:rPr>
          <w:rFonts w:ascii="Arial" w:hAnsi="Arial" w:cs="Arial"/>
          <w:spacing w:val="-1"/>
        </w:rPr>
      </w:pPr>
      <w:r w:rsidRPr="0074184C">
        <w:rPr>
          <w:rFonts w:ascii="Arial" w:hAnsi="Arial" w:cs="Arial"/>
          <w:spacing w:val="-1"/>
        </w:rPr>
        <w:t xml:space="preserve">Adres poczty elektronicznej: </w:t>
      </w:r>
      <w:hyperlink r:id="rId11" w:history="1">
        <w:r w:rsidRPr="0074184C">
          <w:rPr>
            <w:rStyle w:val="Hipercze"/>
            <w:rFonts w:ascii="Arial" w:hAnsi="Arial" w:cs="Arial"/>
          </w:rPr>
          <w:t>sekretariat@zdp.powiatkrosnienski.pl</w:t>
        </w:r>
      </w:hyperlink>
    </w:p>
    <w:p w14:paraId="78FA8354" w14:textId="77777777" w:rsidR="005E0678" w:rsidRPr="0074184C" w:rsidRDefault="005E0678" w:rsidP="009C6DF8">
      <w:pPr>
        <w:pStyle w:val="Tekstpodstawowy"/>
        <w:kinsoku w:val="0"/>
        <w:overflowPunct w:val="0"/>
        <w:ind w:left="0" w:right="517"/>
        <w:rPr>
          <w:rFonts w:ascii="Arial" w:hAnsi="Arial" w:cs="Arial"/>
          <w:color w:val="FF0000"/>
          <w:spacing w:val="-1"/>
        </w:rPr>
      </w:pPr>
      <w:r w:rsidRPr="0074184C">
        <w:rPr>
          <w:rFonts w:ascii="Arial" w:hAnsi="Arial" w:cs="Arial"/>
          <w:spacing w:val="-1"/>
        </w:rPr>
        <w:t>Adres</w:t>
      </w:r>
      <w:r w:rsidRPr="0074184C">
        <w:rPr>
          <w:rFonts w:ascii="Arial" w:hAnsi="Arial" w:cs="Arial"/>
        </w:rPr>
        <w:t xml:space="preserve"> strony</w:t>
      </w:r>
      <w:r w:rsidRPr="0074184C">
        <w:rPr>
          <w:rFonts w:ascii="Arial" w:hAnsi="Arial" w:cs="Arial"/>
          <w:spacing w:val="-1"/>
        </w:rPr>
        <w:t xml:space="preserve"> </w:t>
      </w:r>
      <w:r w:rsidRPr="0074184C">
        <w:rPr>
          <w:rFonts w:ascii="Arial" w:hAnsi="Arial" w:cs="Arial"/>
        </w:rPr>
        <w:t xml:space="preserve">internetowej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r w:rsidRPr="0074184C">
        <w:rPr>
          <w:rFonts w:ascii="Arial" w:hAnsi="Arial" w:cs="Arial"/>
          <w:spacing w:val="49"/>
        </w:rPr>
        <w:t xml:space="preserve"> </w:t>
      </w:r>
      <w:hyperlink r:id="rId12" w:history="1">
        <w:r w:rsidRPr="0059516C">
          <w:rPr>
            <w:rStyle w:val="Hipercze"/>
            <w:rFonts w:ascii="Arial" w:hAnsi="Arial" w:cs="Arial"/>
            <w:lang w:val="en-US"/>
          </w:rPr>
          <w:t>https://ezamowienia.gov.pl/pl/</w:t>
        </w:r>
      </w:hyperlink>
    </w:p>
    <w:p w14:paraId="3D8D2C5F" w14:textId="77777777" w:rsidR="005E0678" w:rsidRPr="00576BB9" w:rsidRDefault="005E0678" w:rsidP="009C6DF8">
      <w:pPr>
        <w:pStyle w:val="Tekstpodstawowy"/>
        <w:kinsoku w:val="0"/>
        <w:overflowPunct w:val="0"/>
        <w:ind w:left="0"/>
        <w:rPr>
          <w:rFonts w:ascii="Arial" w:hAnsi="Arial" w:cs="Arial"/>
          <w:sz w:val="16"/>
          <w:szCs w:val="16"/>
        </w:rPr>
      </w:pPr>
    </w:p>
    <w:p w14:paraId="6BEBFFEB" w14:textId="77777777" w:rsidR="005E0678" w:rsidRPr="0074184C" w:rsidRDefault="005E0678" w:rsidP="009C6DF8">
      <w:pPr>
        <w:pStyle w:val="Tekstpodstawowy"/>
        <w:kinsoku w:val="0"/>
        <w:overflowPunct w:val="0"/>
        <w:ind w:left="0" w:right="122"/>
        <w:jc w:val="both"/>
        <w:rPr>
          <w:rFonts w:ascii="Arial" w:hAnsi="Arial" w:cs="Arial"/>
          <w:spacing w:val="-1"/>
        </w:rPr>
      </w:pPr>
      <w:r w:rsidRPr="0074184C">
        <w:rPr>
          <w:rFonts w:ascii="Arial" w:hAnsi="Arial" w:cs="Arial"/>
          <w:spacing w:val="-1"/>
        </w:rPr>
        <w:t>Zmiany</w:t>
      </w:r>
      <w:r w:rsidRPr="0074184C">
        <w:rPr>
          <w:rFonts w:ascii="Arial" w:hAnsi="Arial" w:cs="Arial"/>
          <w:spacing w:val="-8"/>
        </w:rPr>
        <w:t xml:space="preserve"> </w:t>
      </w:r>
      <w:r w:rsidRPr="0074184C">
        <w:rPr>
          <w:rFonts w:ascii="Arial" w:hAnsi="Arial" w:cs="Arial"/>
        </w:rPr>
        <w:t>i</w:t>
      </w:r>
      <w:r w:rsidRPr="0074184C">
        <w:rPr>
          <w:rFonts w:ascii="Arial" w:hAnsi="Arial" w:cs="Arial"/>
          <w:spacing w:val="-7"/>
        </w:rPr>
        <w:t xml:space="preserve"> </w:t>
      </w:r>
      <w:r w:rsidRPr="0074184C">
        <w:rPr>
          <w:rFonts w:ascii="Arial" w:hAnsi="Arial" w:cs="Arial"/>
          <w:spacing w:val="-1"/>
        </w:rPr>
        <w:t>wyjaśnienia</w:t>
      </w:r>
      <w:r w:rsidRPr="0074184C">
        <w:rPr>
          <w:rFonts w:ascii="Arial" w:hAnsi="Arial" w:cs="Arial"/>
          <w:spacing w:val="-6"/>
        </w:rPr>
        <w:t xml:space="preserve"> </w:t>
      </w:r>
      <w:r w:rsidRPr="0074184C">
        <w:rPr>
          <w:rFonts w:ascii="Arial" w:hAnsi="Arial" w:cs="Arial"/>
          <w:spacing w:val="-1"/>
        </w:rPr>
        <w:t>treści</w:t>
      </w:r>
      <w:r w:rsidRPr="0074184C">
        <w:rPr>
          <w:rFonts w:ascii="Arial" w:hAnsi="Arial" w:cs="Arial"/>
          <w:spacing w:val="-7"/>
        </w:rPr>
        <w:t xml:space="preserve"> </w:t>
      </w:r>
      <w:r w:rsidRPr="0074184C">
        <w:rPr>
          <w:rFonts w:ascii="Arial" w:hAnsi="Arial" w:cs="Arial"/>
          <w:spacing w:val="-1"/>
        </w:rPr>
        <w:t>SWZ</w:t>
      </w:r>
      <w:r w:rsidRPr="0074184C">
        <w:rPr>
          <w:rFonts w:ascii="Arial" w:hAnsi="Arial" w:cs="Arial"/>
          <w:spacing w:val="-8"/>
        </w:rPr>
        <w:t xml:space="preserve"> </w:t>
      </w:r>
      <w:r w:rsidRPr="0074184C">
        <w:rPr>
          <w:rFonts w:ascii="Arial" w:hAnsi="Arial" w:cs="Arial"/>
        </w:rPr>
        <w:t>oraz</w:t>
      </w:r>
      <w:r w:rsidRPr="0074184C">
        <w:rPr>
          <w:rFonts w:ascii="Arial" w:hAnsi="Arial" w:cs="Arial"/>
          <w:spacing w:val="-9"/>
        </w:rPr>
        <w:t xml:space="preserve"> </w:t>
      </w:r>
      <w:r w:rsidRPr="0074184C">
        <w:rPr>
          <w:rFonts w:ascii="Arial" w:hAnsi="Arial" w:cs="Arial"/>
        </w:rPr>
        <w:t>inne</w:t>
      </w:r>
      <w:r w:rsidRPr="0074184C">
        <w:rPr>
          <w:rFonts w:ascii="Arial" w:hAnsi="Arial" w:cs="Arial"/>
          <w:spacing w:val="-9"/>
        </w:rPr>
        <w:t xml:space="preserve"> </w:t>
      </w:r>
      <w:r w:rsidRPr="0074184C">
        <w:rPr>
          <w:rFonts w:ascii="Arial" w:hAnsi="Arial" w:cs="Arial"/>
        </w:rPr>
        <w:t>dokumenty</w:t>
      </w:r>
      <w:r w:rsidRPr="0074184C">
        <w:rPr>
          <w:rFonts w:ascii="Arial" w:hAnsi="Arial" w:cs="Arial"/>
          <w:spacing w:val="-8"/>
        </w:rPr>
        <w:t xml:space="preserve"> </w:t>
      </w:r>
      <w:r w:rsidRPr="0074184C">
        <w:rPr>
          <w:rFonts w:ascii="Arial" w:hAnsi="Arial" w:cs="Arial"/>
        </w:rPr>
        <w:t>zamówienia</w:t>
      </w:r>
      <w:r w:rsidRPr="0074184C">
        <w:rPr>
          <w:rFonts w:ascii="Arial" w:hAnsi="Arial" w:cs="Arial"/>
          <w:spacing w:val="-9"/>
        </w:rPr>
        <w:t xml:space="preserve"> </w:t>
      </w:r>
      <w:r w:rsidRPr="0074184C">
        <w:rPr>
          <w:rFonts w:ascii="Arial" w:hAnsi="Arial" w:cs="Arial"/>
        </w:rPr>
        <w:t>bezpośrednio</w:t>
      </w:r>
      <w:r w:rsidRPr="0074184C">
        <w:rPr>
          <w:rFonts w:ascii="Arial" w:hAnsi="Arial" w:cs="Arial"/>
          <w:spacing w:val="-7"/>
        </w:rPr>
        <w:t xml:space="preserve"> </w:t>
      </w:r>
      <w:r w:rsidRPr="0074184C">
        <w:rPr>
          <w:rFonts w:ascii="Arial" w:hAnsi="Arial" w:cs="Arial"/>
        </w:rPr>
        <w:t>związane</w:t>
      </w:r>
      <w:r w:rsidRPr="0074184C">
        <w:rPr>
          <w:rFonts w:ascii="Arial" w:hAnsi="Arial" w:cs="Arial"/>
          <w:spacing w:val="-6"/>
        </w:rPr>
        <w:t xml:space="preserve"> </w:t>
      </w:r>
      <w:r w:rsidRPr="0074184C">
        <w:rPr>
          <w:rFonts w:ascii="Arial" w:hAnsi="Arial" w:cs="Arial"/>
        </w:rPr>
        <w:t>z</w:t>
      </w:r>
      <w:r w:rsidRPr="0074184C">
        <w:rPr>
          <w:rFonts w:ascii="Arial" w:hAnsi="Arial" w:cs="Arial"/>
          <w:spacing w:val="52"/>
        </w:rPr>
        <w:t xml:space="preserve"> </w:t>
      </w:r>
      <w:r w:rsidRPr="0074184C">
        <w:rPr>
          <w:rFonts w:ascii="Arial" w:hAnsi="Arial" w:cs="Arial"/>
          <w:spacing w:val="-1"/>
        </w:rPr>
        <w:t>postępowaniem</w:t>
      </w:r>
      <w:r w:rsidRPr="0074184C">
        <w:rPr>
          <w:rFonts w:ascii="Arial" w:hAnsi="Arial" w:cs="Arial"/>
          <w:spacing w:val="41"/>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udzielenie</w:t>
      </w:r>
      <w:r w:rsidRPr="0074184C">
        <w:rPr>
          <w:rFonts w:ascii="Arial" w:hAnsi="Arial" w:cs="Arial"/>
          <w:spacing w:val="39"/>
        </w:rPr>
        <w:t xml:space="preserve"> </w:t>
      </w:r>
      <w:r w:rsidRPr="0074184C">
        <w:rPr>
          <w:rFonts w:ascii="Arial" w:hAnsi="Arial" w:cs="Arial"/>
          <w:spacing w:val="-1"/>
        </w:rPr>
        <w:t>zamówienia</w:t>
      </w:r>
      <w:r w:rsidRPr="0074184C">
        <w:rPr>
          <w:rFonts w:ascii="Arial" w:hAnsi="Arial" w:cs="Arial"/>
          <w:spacing w:val="40"/>
        </w:rPr>
        <w:t xml:space="preserve"> </w:t>
      </w:r>
      <w:r w:rsidRPr="0074184C">
        <w:rPr>
          <w:rFonts w:ascii="Arial" w:hAnsi="Arial" w:cs="Arial"/>
        </w:rPr>
        <w:t>będą</w:t>
      </w:r>
      <w:r w:rsidRPr="0074184C">
        <w:rPr>
          <w:rFonts w:ascii="Arial" w:hAnsi="Arial" w:cs="Arial"/>
          <w:spacing w:val="39"/>
        </w:rPr>
        <w:t xml:space="preserve"> </w:t>
      </w:r>
      <w:r w:rsidRPr="0074184C">
        <w:rPr>
          <w:rFonts w:ascii="Arial" w:hAnsi="Arial" w:cs="Arial"/>
          <w:spacing w:val="-1"/>
        </w:rPr>
        <w:t>udostępniane</w:t>
      </w:r>
      <w:r>
        <w:rPr>
          <w:rFonts w:ascii="Arial" w:hAnsi="Arial" w:cs="Arial"/>
          <w:spacing w:val="39"/>
        </w:rPr>
        <w:t xml:space="preserve"> na stronie internetowej prowadzonego postępowania </w:t>
      </w:r>
      <w:hyperlink r:id="rId13" w:history="1">
        <w:r w:rsidRPr="0059516C">
          <w:rPr>
            <w:rStyle w:val="Hipercze"/>
            <w:rFonts w:ascii="Arial" w:hAnsi="Arial" w:cs="Arial"/>
            <w:lang w:val="en-US"/>
          </w:rPr>
          <w:t>https://ezamowienia.gov.pl/pl/</w:t>
        </w:r>
      </w:hyperlink>
    </w:p>
    <w:p w14:paraId="57C5B82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5737A66F"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Osoby uprawnione do komunikowania się z Wykonawcami: </w:t>
      </w:r>
    </w:p>
    <w:p w14:paraId="0CF8D57B"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Sylwia Kościukiewicz </w:t>
      </w:r>
      <w:r w:rsidRPr="0074184C">
        <w:rPr>
          <w:rFonts w:ascii="Arial" w:eastAsia="Times New Roman" w:hAnsi="Arial" w:cs="Arial"/>
          <w:kern w:val="0"/>
          <w:sz w:val="24"/>
          <w:szCs w:val="24"/>
          <w:lang w:eastAsia="pl-PL"/>
          <w:specVanish/>
          <w14:ligatures w14:val="none"/>
        </w:rPr>
        <w:tab/>
        <w:t>e-mail:</w:t>
      </w:r>
      <w:r w:rsidRPr="0074184C">
        <w:rPr>
          <w:rFonts w:ascii="Arial" w:eastAsia="Times New Roman" w:hAnsi="Arial" w:cs="Arial"/>
          <w:kern w:val="0"/>
          <w:sz w:val="24"/>
          <w:szCs w:val="24"/>
          <w:lang w:eastAsia="pl-PL"/>
          <w:specVanish/>
          <w14:ligatures w14:val="none"/>
        </w:rPr>
        <w:tab/>
      </w:r>
      <w:hyperlink r:id="rId14" w:history="1">
        <w:r w:rsidRPr="0074184C">
          <w:rPr>
            <w:rStyle w:val="Hipercze"/>
            <w:rFonts w:ascii="Arial" w:eastAsia="Times New Roman" w:hAnsi="Arial" w:cs="Arial"/>
            <w:kern w:val="0"/>
            <w:sz w:val="24"/>
            <w:szCs w:val="24"/>
            <w:lang w:eastAsia="pl-PL"/>
            <w:specVanish/>
            <w14:ligatures w14:val="none"/>
          </w:rPr>
          <w:t>s.kosciukiewicz@zdp.powiatkrosnienski.pl</w:t>
        </w:r>
      </w:hyperlink>
    </w:p>
    <w:p w14:paraId="41228B67" w14:textId="5C0DA9EB"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w:t>
      </w:r>
      <w:r w:rsidR="00986CC4">
        <w:rPr>
          <w:rFonts w:ascii="Arial" w:eastAsia="Times New Roman" w:hAnsi="Arial" w:cs="Arial"/>
          <w:kern w:val="0"/>
          <w:sz w:val="24"/>
          <w:szCs w:val="24"/>
          <w:lang w:eastAsia="pl-PL"/>
          <w14:ligatures w14:val="none"/>
        </w:rPr>
        <w:t>Mariusz Poźniak</w:t>
      </w:r>
      <w:r w:rsidR="00986CC4">
        <w:rPr>
          <w:rFonts w:ascii="Arial" w:eastAsia="Times New Roman" w:hAnsi="Arial" w:cs="Arial"/>
          <w:kern w:val="0"/>
          <w:sz w:val="24"/>
          <w:szCs w:val="24"/>
          <w:lang w:eastAsia="pl-PL"/>
          <w14:ligatures w14:val="none"/>
        </w:rPr>
        <w:tab/>
      </w:r>
      <w:r w:rsidRPr="0074184C">
        <w:rPr>
          <w:rFonts w:ascii="Arial" w:eastAsia="Times New Roman" w:hAnsi="Arial" w:cs="Arial"/>
          <w:kern w:val="0"/>
          <w:sz w:val="24"/>
          <w:szCs w:val="24"/>
          <w:lang w:eastAsia="pl-PL"/>
          <w:specVanish/>
          <w14:ligatures w14:val="none"/>
        </w:rPr>
        <w:tab/>
        <w:t xml:space="preserve">e-mail: </w:t>
      </w:r>
      <w:r>
        <w:rPr>
          <w:rFonts w:ascii="Arial" w:eastAsia="Times New Roman" w:hAnsi="Arial" w:cs="Arial"/>
          <w:kern w:val="0"/>
          <w:sz w:val="24"/>
          <w:szCs w:val="24"/>
          <w:lang w:eastAsia="pl-PL"/>
          <w:specVanish/>
          <w14:ligatures w14:val="none"/>
        </w:rPr>
        <w:tab/>
      </w:r>
      <w:hyperlink r:id="rId15" w:history="1">
        <w:r w:rsidR="00986CC4" w:rsidRPr="00857E4A">
          <w:rPr>
            <w:rStyle w:val="Hipercze"/>
            <w:rFonts w:ascii="Arial" w:eastAsia="Times New Roman" w:hAnsi="Arial" w:cs="Arial"/>
            <w:kern w:val="0"/>
            <w:sz w:val="24"/>
            <w:szCs w:val="24"/>
            <w:lang w:eastAsia="pl-PL"/>
            <w14:ligatures w14:val="none"/>
          </w:rPr>
          <w:t>m.pozniak@zdp.powiatkrosnienski.pl</w:t>
        </w:r>
      </w:hyperlink>
    </w:p>
    <w:p w14:paraId="654ABF57" w14:textId="77777777" w:rsidR="005E0678" w:rsidRPr="00576BB9" w:rsidRDefault="005E0678" w:rsidP="009C6DF8">
      <w:pPr>
        <w:pStyle w:val="Tekstpodstawowy"/>
        <w:kinsoku w:val="0"/>
        <w:overflowPunct w:val="0"/>
        <w:ind w:left="0"/>
        <w:rPr>
          <w:rFonts w:ascii="Arial" w:hAnsi="Arial" w:cs="Arial"/>
          <w:b/>
          <w:sz w:val="16"/>
          <w:szCs w:val="16"/>
        </w:rPr>
      </w:pPr>
    </w:p>
    <w:p w14:paraId="7F9B4D09" w14:textId="77777777" w:rsidR="005E0678" w:rsidRPr="0074184C" w:rsidRDefault="005E0678" w:rsidP="009C6DF8">
      <w:pPr>
        <w:pStyle w:val="Nagwek3"/>
        <w:numPr>
          <w:ilvl w:val="0"/>
          <w:numId w:val="38"/>
        </w:numPr>
        <w:spacing w:before="0" w:after="0"/>
        <w:rPr>
          <w:rFonts w:ascii="Arial" w:hAnsi="Arial" w:cs="Arial"/>
          <w:kern w:val="36"/>
        </w:rPr>
      </w:pPr>
      <w:bookmarkStart w:id="1" w:name="_Toc63323884"/>
      <w:bookmarkStart w:id="2" w:name="_Toc63323893"/>
      <w:bookmarkStart w:id="3" w:name="_Toc63324280"/>
      <w:r w:rsidRPr="0074184C">
        <w:rPr>
          <w:rFonts w:ascii="Arial" w:hAnsi="Arial" w:cs="Arial"/>
          <w:kern w:val="36"/>
        </w:rPr>
        <w:t>OCHRONA DANYCH OSOBOWYCH</w:t>
      </w:r>
      <w:bookmarkEnd w:id="1"/>
      <w:bookmarkEnd w:id="2"/>
      <w:bookmarkEnd w:id="3"/>
      <w:r w:rsidRPr="0074184C">
        <w:rPr>
          <w:rFonts w:ascii="Arial" w:hAnsi="Arial" w:cs="Arial"/>
          <w:kern w:val="36"/>
        </w:rPr>
        <w:t xml:space="preserve"> </w:t>
      </w:r>
    </w:p>
    <w:p w14:paraId="03E749B6" w14:textId="77777777" w:rsidR="005E0678" w:rsidRDefault="005E0678" w:rsidP="009C6DF8">
      <w:pPr>
        <w:shd w:val="clear" w:color="auto" w:fill="FFFFFF"/>
        <w:spacing w:after="0" w:line="240" w:lineRule="auto"/>
        <w:outlineLvl w:val="0"/>
        <w:rPr>
          <w:rFonts w:ascii="Arial" w:eastAsia="Times New Roman" w:hAnsi="Arial" w:cs="Arial"/>
          <w:b/>
          <w:kern w:val="36"/>
          <w:sz w:val="16"/>
          <w:szCs w:val="16"/>
          <w:lang w:eastAsia="pl-PL"/>
          <w14:ligatures w14:val="none"/>
        </w:rPr>
      </w:pP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796"/>
      </w:tblGrid>
      <w:tr w:rsidR="00F677F9" w:rsidRPr="00196B63" w14:paraId="628BC3A7" w14:textId="77777777" w:rsidTr="0002043D">
        <w:trPr>
          <w:trHeight w:val="557"/>
        </w:trPr>
        <w:tc>
          <w:tcPr>
            <w:tcW w:w="10031" w:type="dxa"/>
            <w:gridSpan w:val="2"/>
          </w:tcPr>
          <w:p w14:paraId="33B5DA7D"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Urz. UE L 119 z 04.05.2016), informujemy o zasadach przetwarzania Pani/Pana danych osobowych oraz o przysługujących Pani/Panu prawach z tym związanych. </w:t>
            </w:r>
          </w:p>
        </w:tc>
      </w:tr>
      <w:tr w:rsidR="00F677F9" w:rsidRPr="00196B63" w14:paraId="1203161F" w14:textId="77777777" w:rsidTr="0002043D">
        <w:trPr>
          <w:trHeight w:val="93"/>
        </w:trPr>
        <w:tc>
          <w:tcPr>
            <w:tcW w:w="2235" w:type="dxa"/>
          </w:tcPr>
          <w:p w14:paraId="26DDBA22"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Tożsamość administratora</w:t>
            </w:r>
          </w:p>
        </w:tc>
        <w:tc>
          <w:tcPr>
            <w:tcW w:w="7796" w:type="dxa"/>
          </w:tcPr>
          <w:p w14:paraId="233A636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Zarząd Dróg Powiatowych w Krośnie Odrzańskim reprezentowany przez dyrektora. </w:t>
            </w:r>
          </w:p>
        </w:tc>
      </w:tr>
      <w:tr w:rsidR="00F677F9" w:rsidRPr="00196B63" w14:paraId="4DB97615" w14:textId="77777777" w:rsidTr="0002043D">
        <w:trPr>
          <w:trHeight w:val="322"/>
        </w:trPr>
        <w:tc>
          <w:tcPr>
            <w:tcW w:w="2235" w:type="dxa"/>
          </w:tcPr>
          <w:p w14:paraId="1B74583D"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administratora</w:t>
            </w:r>
          </w:p>
        </w:tc>
        <w:tc>
          <w:tcPr>
            <w:tcW w:w="7796" w:type="dxa"/>
          </w:tcPr>
          <w:p w14:paraId="5969DFBF"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 administratorem można kontaktować się pisemnie na adres siedziby administratora - Zarząd Dróg Powiatowych w Krośnie Odrzańskim ul. Fryderyka Chopina 5, 66-600 Krosno Odrzańskie lub poprzez email: sekretariat@zdp.powiatkrosnienski.pl, tel.: 68 383 60 90 / 68 383 60 98. </w:t>
            </w:r>
          </w:p>
        </w:tc>
      </w:tr>
      <w:tr w:rsidR="00F677F9" w:rsidRPr="00196B63" w14:paraId="5136481B" w14:textId="77777777" w:rsidTr="0002043D">
        <w:trPr>
          <w:trHeight w:val="437"/>
        </w:trPr>
        <w:tc>
          <w:tcPr>
            <w:tcW w:w="2235" w:type="dxa"/>
          </w:tcPr>
          <w:p w14:paraId="5EF3D958"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Inspektora Ochrony Danych</w:t>
            </w:r>
          </w:p>
        </w:tc>
        <w:tc>
          <w:tcPr>
            <w:tcW w:w="7796" w:type="dxa"/>
          </w:tcPr>
          <w:p w14:paraId="4BE5FD61"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Administrator wyznaczył Inspektora Ochrony Danych z którym może się Pani/Pan skontaktować poprzez email: iod@zdp.powiatkrosnienski.pl. Z inspektorem ochrony danych można kontaktować się we wszystkich sprawach dotyczących przetwarzania danych przez administratora oraz korzystania z praw związanych z przetwarzaniem danych. </w:t>
            </w:r>
          </w:p>
        </w:tc>
      </w:tr>
      <w:tr w:rsidR="00F677F9" w:rsidRPr="00196B63" w14:paraId="4D5BBD3E" w14:textId="77777777" w:rsidTr="0002043D">
        <w:trPr>
          <w:trHeight w:val="667"/>
        </w:trPr>
        <w:tc>
          <w:tcPr>
            <w:tcW w:w="2235" w:type="dxa"/>
          </w:tcPr>
          <w:p w14:paraId="2A7913CB"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Cele przetwarzania i podstawa prawna</w:t>
            </w:r>
          </w:p>
        </w:tc>
        <w:tc>
          <w:tcPr>
            <w:tcW w:w="7796" w:type="dxa"/>
          </w:tcPr>
          <w:p w14:paraId="01F9206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przetwarzane będą na podstawie art. 6 ust.1 lit. c ogólnego rozporządzenia o ochronie danych osobowych (realizacji obowiązków wynikających z powszechnie obowiązujących przepisów prawa) w celu przeprowadzenia postępowania o udzielenie zamówienia publicznego oraz jego rozstrzygnięcia, jak również zawarcia umowy w sprawie zamówienia publicznego oraz jej realizacji, a także udokumentowania postępowania o udzielenie zamówienia publicznego i jego archiwizacji. </w:t>
            </w:r>
          </w:p>
        </w:tc>
      </w:tr>
      <w:tr w:rsidR="00F677F9" w:rsidRPr="00196B63" w14:paraId="367B664F" w14:textId="77777777" w:rsidTr="0002043D">
        <w:trPr>
          <w:trHeight w:val="1015"/>
        </w:trPr>
        <w:tc>
          <w:tcPr>
            <w:tcW w:w="2235" w:type="dxa"/>
          </w:tcPr>
          <w:p w14:paraId="5377E078"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lastRenderedPageBreak/>
              <w:t>Odbiorcy danych</w:t>
            </w:r>
          </w:p>
        </w:tc>
        <w:tc>
          <w:tcPr>
            <w:tcW w:w="7796" w:type="dxa"/>
          </w:tcPr>
          <w:p w14:paraId="38EB507C"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Odbiorcami Pani/Pana danych osobowych będą osoby lub podmioty, którym udostępniona zostanie dokumentacja postępowania w oparciu o art. 18 oraz art.74 ustawy Prawo zamówień publicznych (zwanej dalej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gdyż co do zasady postępowanie o udzielenie zamówienia publicznego jest jawne oraz Prezes Urzędu Zamówień Publicznych z siedzibą w Warszawie (02-676) przy ul. Postępu 17A jako Administrator Danych Osobowych użytkowników Platformy e-Zamówienia, na której Zarząd Dróg Powiatowych prowadzi postępowania o udzielenie zamówienia publicznego, działając pod adresem https://ezamowienia.gov.pl/pl/; Dane osobowe mogą być udostępnianie podmiotom uprawnionym do uzyskania danych osobowych na podstawie przepisów prawa oraz podmiotom przetwarzającym dane osobowe na rzecz administratora. </w:t>
            </w:r>
          </w:p>
        </w:tc>
      </w:tr>
      <w:tr w:rsidR="00F677F9" w:rsidRPr="00196B63" w14:paraId="610A4B86" w14:textId="77777777" w:rsidTr="0002043D">
        <w:trPr>
          <w:trHeight w:val="1240"/>
        </w:trPr>
        <w:tc>
          <w:tcPr>
            <w:tcW w:w="2235" w:type="dxa"/>
          </w:tcPr>
          <w:p w14:paraId="3710C68E"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Okres przechowywania danych</w:t>
            </w:r>
          </w:p>
        </w:tc>
        <w:tc>
          <w:tcPr>
            <w:tcW w:w="7796" w:type="dxa"/>
          </w:tcPr>
          <w:p w14:paraId="199E17F8"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będą przechowywane zgodnie z art. 78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przez okres 4 lat od dnia zakończenia postępowania o udzielenie zamówienia, a jeżeli czas trwania umowy przekracza 4 lata, okres przechowywania obejmuje cały czas trwania umowy. W przypadku wyłonionego wykonawcy okres przechowywania może ulec przedłużeniu z uwagi na np. obronę przed roszczeniami po zakończeniu umowy – okres przedawnienia roszczeń. Po zrealizowaniu celu przetwarzania, Pani/Pana dane osobowe będą przechowywane w czasie określonym przepisami prawa, zgodnie z instrukcją kancelaryjną.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w:t>
            </w:r>
          </w:p>
        </w:tc>
      </w:tr>
      <w:tr w:rsidR="00F677F9" w:rsidRPr="00196B63" w14:paraId="6D1B6ACC" w14:textId="77777777" w:rsidTr="0002043D">
        <w:trPr>
          <w:trHeight w:val="1125"/>
        </w:trPr>
        <w:tc>
          <w:tcPr>
            <w:tcW w:w="2235" w:type="dxa"/>
          </w:tcPr>
          <w:p w14:paraId="630049FD"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Prawa podmiotów danych</w:t>
            </w:r>
          </w:p>
        </w:tc>
        <w:tc>
          <w:tcPr>
            <w:tcW w:w="7796" w:type="dxa"/>
          </w:tcPr>
          <w:p w14:paraId="1D2367D9"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(prawa z uwagi na obowiązujące przepisy mogą ulegać ograniczeniu) </w:t>
            </w:r>
          </w:p>
          <w:p w14:paraId="7253A9C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prawo dostępu do danych osobowych; </w:t>
            </w:r>
          </w:p>
          <w:p w14:paraId="0EA41441"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sprostowania danych osobowych (z zastrzeżeniem art. 19 ust 2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47A9AB8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ograniczenia przetwarzania danych osobowych (z zastrzeżeniem przypadków, o których mowa w art. 18 ust. 2 RODO oraz art. 19 ust. 3 oraz 74 ust 3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53251595"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p>
          <w:p w14:paraId="50B9C4ED"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Nie przysługuje Pani/Panu: </w:t>
            </w:r>
          </w:p>
          <w:p w14:paraId="01C4A319"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w związku z art. 17 ust. 3 lit. b, d lub e RODO prawo do usunięcia danych osobowych; </w:t>
            </w:r>
          </w:p>
          <w:p w14:paraId="6FB1B83E"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przenoszenia danych osobowych, o którym mowa w art. 20 RODO; </w:t>
            </w:r>
          </w:p>
          <w:p w14:paraId="0FF60B47"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na podstawie art. 21 RODO prawo sprzeciwu, wobec przetwarzania danych osobowych, gdyż podstawą prawną przetwarzania Pani/Pana danych osobowych jest art. 6 ust. 1 lit. c RODO. </w:t>
            </w:r>
          </w:p>
        </w:tc>
      </w:tr>
      <w:tr w:rsidR="00F677F9" w:rsidRPr="00196B63" w14:paraId="31A8AA82" w14:textId="77777777" w:rsidTr="0002043D">
        <w:trPr>
          <w:trHeight w:val="213"/>
        </w:trPr>
        <w:tc>
          <w:tcPr>
            <w:tcW w:w="2235" w:type="dxa"/>
          </w:tcPr>
          <w:p w14:paraId="4FDD034D"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Prawo wniesienia skargi do organu nadzorczego</w:t>
            </w:r>
          </w:p>
        </w:tc>
        <w:tc>
          <w:tcPr>
            <w:tcW w:w="7796" w:type="dxa"/>
          </w:tcPr>
          <w:p w14:paraId="6CD49017"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prawo wniesienia skargi do Prezes Urzędu Ochrony Danych Osobowych </w:t>
            </w:r>
          </w:p>
        </w:tc>
      </w:tr>
      <w:tr w:rsidR="00F677F9" w:rsidRPr="00196B63" w14:paraId="70320315" w14:textId="77777777" w:rsidTr="0002043D">
        <w:trPr>
          <w:trHeight w:val="214"/>
        </w:trPr>
        <w:tc>
          <w:tcPr>
            <w:tcW w:w="2235" w:type="dxa"/>
          </w:tcPr>
          <w:p w14:paraId="2EA20349"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lastRenderedPageBreak/>
              <w:t>Źródło pochodzenia danych osobowych</w:t>
            </w:r>
          </w:p>
        </w:tc>
        <w:tc>
          <w:tcPr>
            <w:tcW w:w="7796" w:type="dxa"/>
          </w:tcPr>
          <w:p w14:paraId="1864DAFE"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Bezpośrednio od osób, których dane dotyczą lub pośrednio od ubiegającego się o udzielenie zamówienia (wykonawcy). </w:t>
            </w:r>
          </w:p>
        </w:tc>
      </w:tr>
      <w:tr w:rsidR="00F677F9" w:rsidRPr="00196B63" w14:paraId="6774CC71" w14:textId="77777777" w:rsidTr="0002043D">
        <w:trPr>
          <w:trHeight w:val="328"/>
        </w:trPr>
        <w:tc>
          <w:tcPr>
            <w:tcW w:w="2235" w:type="dxa"/>
          </w:tcPr>
          <w:p w14:paraId="49AD4167"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Informacja o dobrowolności lub obowiązku podania danych</w:t>
            </w:r>
          </w:p>
        </w:tc>
        <w:tc>
          <w:tcPr>
            <w:tcW w:w="7796" w:type="dxa"/>
          </w:tcPr>
          <w:p w14:paraId="16B2E12A"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Obowiązek podania przez Panią/Pana danych osobowych jest wymogiem ustawowym określonym w przepisach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związanym z udziałem w postępowaniu o udzielenie zamówienia publicznego; konsekwencje niepodania określonych danych wynikają z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tc>
      </w:tr>
      <w:tr w:rsidR="00F677F9" w:rsidRPr="00196B63" w14:paraId="798DA37C" w14:textId="77777777" w:rsidTr="0002043D">
        <w:trPr>
          <w:trHeight w:val="293"/>
        </w:trPr>
        <w:tc>
          <w:tcPr>
            <w:tcW w:w="2235" w:type="dxa"/>
          </w:tcPr>
          <w:p w14:paraId="06D3F022"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Informacja o zautomatyzowanym przetwarzaniu danych</w:t>
            </w:r>
          </w:p>
        </w:tc>
        <w:tc>
          <w:tcPr>
            <w:tcW w:w="7796" w:type="dxa"/>
          </w:tcPr>
          <w:p w14:paraId="0BAFFD1B"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nie będą przetwarzane dla zautomatyzowanego podejmowania decyzji, nie będą podlegały profilowaniu. </w:t>
            </w:r>
          </w:p>
        </w:tc>
      </w:tr>
      <w:tr w:rsidR="00F677F9" w:rsidRPr="00196B63" w14:paraId="2E873FCB" w14:textId="77777777" w:rsidTr="0002043D">
        <w:trPr>
          <w:trHeight w:val="437"/>
        </w:trPr>
        <w:tc>
          <w:tcPr>
            <w:tcW w:w="2235" w:type="dxa"/>
          </w:tcPr>
          <w:p w14:paraId="49C5D278"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Obowiązek informacyjny</w:t>
            </w:r>
          </w:p>
        </w:tc>
        <w:tc>
          <w:tcPr>
            <w:tcW w:w="7796" w:type="dxa"/>
          </w:tcPr>
          <w:p w14:paraId="45281A56"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Zamawiający przypomina wykonawcy o jego obowiązku informacyjnym wynikającym z art. 14 RODO względem osób fizycznych, których dane przekazane zostaną Zamawiającemu w związku z prowadzonym postępowaniem(pracowników, podwykonawców) i które Zamawiający pośrednio pozyska od wykonawcy biorącego udział w postępowaniu. </w:t>
            </w:r>
          </w:p>
        </w:tc>
      </w:tr>
    </w:tbl>
    <w:p w14:paraId="1287FD6A" w14:textId="77777777" w:rsidR="00F677F9" w:rsidRPr="00576BB9" w:rsidRDefault="00F677F9" w:rsidP="009C6DF8">
      <w:pPr>
        <w:shd w:val="clear" w:color="auto" w:fill="FFFFFF"/>
        <w:spacing w:after="0" w:line="240" w:lineRule="auto"/>
        <w:outlineLvl w:val="0"/>
        <w:rPr>
          <w:rFonts w:ascii="Arial" w:eastAsia="Times New Roman" w:hAnsi="Arial" w:cs="Arial"/>
          <w:b/>
          <w:kern w:val="36"/>
          <w:sz w:val="16"/>
          <w:szCs w:val="16"/>
          <w:lang w:eastAsia="pl-PL"/>
          <w:specVanish/>
          <w14:ligatures w14:val="none"/>
        </w:rPr>
      </w:pPr>
    </w:p>
    <w:p w14:paraId="46ECE690" w14:textId="77777777" w:rsidR="002645C2" w:rsidRDefault="002645C2" w:rsidP="002645C2">
      <w:pPr>
        <w:shd w:val="clear" w:color="auto" w:fill="FFFFFF"/>
        <w:spacing w:after="0" w:line="240" w:lineRule="auto"/>
        <w:jc w:val="both"/>
        <w:rPr>
          <w:rFonts w:ascii="Arial" w:eastAsia="Times New Roman" w:hAnsi="Arial" w:cs="Arial"/>
          <w:kern w:val="0"/>
          <w:sz w:val="24"/>
          <w:szCs w:val="24"/>
          <w:lang w:eastAsia="pl-PL"/>
          <w14:ligatures w14:val="none"/>
        </w:rPr>
      </w:pPr>
    </w:p>
    <w:p w14:paraId="53C74F21" w14:textId="77777777" w:rsidR="005E0678" w:rsidRPr="0074184C" w:rsidRDefault="005E0678" w:rsidP="009C6DF8">
      <w:pPr>
        <w:pStyle w:val="Nagwek3"/>
        <w:numPr>
          <w:ilvl w:val="0"/>
          <w:numId w:val="38"/>
        </w:numPr>
        <w:spacing w:before="0" w:after="0"/>
        <w:rPr>
          <w:rFonts w:ascii="Arial" w:hAnsi="Arial" w:cs="Arial"/>
        </w:rPr>
      </w:pPr>
      <w:bookmarkStart w:id="4" w:name="_Toc63324281"/>
      <w:r w:rsidRPr="0074184C">
        <w:rPr>
          <w:rFonts w:ascii="Arial" w:hAnsi="Arial" w:cs="Arial"/>
        </w:rPr>
        <w:t>TRYB UDZIELENIA ZAMÓWIENIA</w:t>
      </w:r>
      <w:bookmarkEnd w:id="4"/>
    </w:p>
    <w:p w14:paraId="754A1D84" w14:textId="6DD47518" w:rsidR="005E0678" w:rsidRPr="0074184C" w:rsidRDefault="005E0678" w:rsidP="009C6DF8">
      <w:pPr>
        <w:pStyle w:val="Tekstpodstawowy"/>
        <w:numPr>
          <w:ilvl w:val="0"/>
          <w:numId w:val="17"/>
        </w:numPr>
        <w:kinsoku w:val="0"/>
        <w:overflowPunct w:val="0"/>
        <w:ind w:right="121"/>
        <w:jc w:val="both"/>
        <w:rPr>
          <w:rFonts w:ascii="Arial" w:hAnsi="Arial" w:cs="Arial"/>
        </w:rPr>
      </w:pPr>
      <w:r w:rsidRPr="0074184C">
        <w:rPr>
          <w:rFonts w:ascii="Arial" w:hAnsi="Arial" w:cs="Arial"/>
          <w:spacing w:val="-1"/>
        </w:rPr>
        <w:t>Postępowanie</w:t>
      </w:r>
      <w:r w:rsidRPr="0074184C">
        <w:rPr>
          <w:rFonts w:ascii="Arial" w:hAnsi="Arial" w:cs="Arial"/>
          <w:spacing w:val="-11"/>
        </w:rPr>
        <w:t xml:space="preserve"> </w:t>
      </w:r>
      <w:r w:rsidRPr="0074184C">
        <w:rPr>
          <w:rFonts w:ascii="Arial" w:hAnsi="Arial" w:cs="Arial"/>
        </w:rPr>
        <w:t>o</w:t>
      </w:r>
      <w:r w:rsidRPr="0074184C">
        <w:rPr>
          <w:rFonts w:ascii="Arial" w:hAnsi="Arial" w:cs="Arial"/>
          <w:spacing w:val="-10"/>
        </w:rPr>
        <w:t xml:space="preserve"> </w:t>
      </w:r>
      <w:r w:rsidRPr="0074184C">
        <w:rPr>
          <w:rFonts w:ascii="Arial" w:hAnsi="Arial" w:cs="Arial"/>
        </w:rPr>
        <w:t>udzielenie</w:t>
      </w:r>
      <w:r w:rsidRPr="0074184C">
        <w:rPr>
          <w:rFonts w:ascii="Arial" w:hAnsi="Arial" w:cs="Arial"/>
          <w:spacing w:val="-11"/>
        </w:rPr>
        <w:t xml:space="preserve"> </w:t>
      </w:r>
      <w:r w:rsidRPr="0074184C">
        <w:rPr>
          <w:rFonts w:ascii="Arial" w:hAnsi="Arial" w:cs="Arial"/>
          <w:spacing w:val="-1"/>
        </w:rPr>
        <w:t>zamówienia</w:t>
      </w:r>
      <w:r w:rsidRPr="0074184C">
        <w:rPr>
          <w:rFonts w:ascii="Arial" w:hAnsi="Arial" w:cs="Arial"/>
          <w:spacing w:val="-11"/>
        </w:rPr>
        <w:t xml:space="preserve"> </w:t>
      </w:r>
      <w:r w:rsidRPr="0074184C">
        <w:rPr>
          <w:rFonts w:ascii="Arial" w:hAnsi="Arial" w:cs="Arial"/>
        </w:rPr>
        <w:t>publicznego</w:t>
      </w:r>
      <w:r w:rsidRPr="0074184C">
        <w:rPr>
          <w:rFonts w:ascii="Arial" w:hAnsi="Arial" w:cs="Arial"/>
          <w:spacing w:val="-10"/>
        </w:rPr>
        <w:t xml:space="preserve"> </w:t>
      </w:r>
      <w:r w:rsidRPr="0074184C">
        <w:rPr>
          <w:rFonts w:ascii="Arial" w:hAnsi="Arial" w:cs="Arial"/>
          <w:spacing w:val="-1"/>
        </w:rPr>
        <w:t>prowadzone</w:t>
      </w:r>
      <w:r w:rsidRPr="0074184C">
        <w:rPr>
          <w:rFonts w:ascii="Arial" w:hAnsi="Arial" w:cs="Arial"/>
          <w:spacing w:val="-11"/>
        </w:rPr>
        <w:t xml:space="preserve"> </w:t>
      </w:r>
      <w:r w:rsidRPr="0074184C">
        <w:rPr>
          <w:rFonts w:ascii="Arial" w:hAnsi="Arial" w:cs="Arial"/>
        </w:rPr>
        <w:t>jest</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trybie</w:t>
      </w:r>
      <w:r w:rsidRPr="0074184C">
        <w:rPr>
          <w:rFonts w:ascii="Arial" w:hAnsi="Arial" w:cs="Arial"/>
          <w:spacing w:val="-11"/>
        </w:rPr>
        <w:t xml:space="preserve"> </w:t>
      </w:r>
      <w:r w:rsidRPr="0074184C">
        <w:rPr>
          <w:rFonts w:ascii="Arial" w:hAnsi="Arial" w:cs="Arial"/>
          <w:spacing w:val="-1"/>
        </w:rPr>
        <w:t>podstawowym,</w:t>
      </w:r>
      <w:r w:rsidRPr="0074184C">
        <w:rPr>
          <w:rFonts w:ascii="Arial" w:hAnsi="Arial" w:cs="Arial"/>
          <w:spacing w:val="75"/>
        </w:rPr>
        <w:t xml:space="preserve"> </w:t>
      </w:r>
      <w:r w:rsidRPr="0074184C">
        <w:rPr>
          <w:rFonts w:ascii="Arial" w:hAnsi="Arial" w:cs="Arial"/>
        </w:rPr>
        <w:t>na</w:t>
      </w:r>
      <w:r w:rsidRPr="0074184C">
        <w:rPr>
          <w:rFonts w:ascii="Arial" w:hAnsi="Arial" w:cs="Arial"/>
          <w:spacing w:val="-9"/>
        </w:rPr>
        <w:t xml:space="preserve"> </w:t>
      </w:r>
      <w:r w:rsidRPr="0074184C">
        <w:rPr>
          <w:rFonts w:ascii="Arial" w:hAnsi="Arial" w:cs="Arial"/>
          <w:spacing w:val="-1"/>
        </w:rPr>
        <w:t>podstawie</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8"/>
        </w:rPr>
        <w:t xml:space="preserve"> </w:t>
      </w:r>
      <w:r w:rsidRPr="0074184C">
        <w:rPr>
          <w:rFonts w:ascii="Arial" w:hAnsi="Arial" w:cs="Arial"/>
        </w:rPr>
        <w:t>275</w:t>
      </w:r>
      <w:r w:rsidRPr="0074184C">
        <w:rPr>
          <w:rFonts w:ascii="Arial" w:hAnsi="Arial" w:cs="Arial"/>
          <w:spacing w:val="-6"/>
        </w:rPr>
        <w:t xml:space="preserve"> </w:t>
      </w:r>
      <w:r w:rsidRPr="0074184C">
        <w:rPr>
          <w:rFonts w:ascii="Arial" w:hAnsi="Arial" w:cs="Arial"/>
        </w:rPr>
        <w:t>pkt</w:t>
      </w:r>
      <w:r w:rsidRPr="0074184C">
        <w:rPr>
          <w:rFonts w:ascii="Arial" w:hAnsi="Arial" w:cs="Arial"/>
          <w:spacing w:val="-5"/>
        </w:rPr>
        <w:t xml:space="preserve"> </w:t>
      </w:r>
      <w:r w:rsidRPr="0074184C">
        <w:rPr>
          <w:rFonts w:ascii="Arial" w:hAnsi="Arial" w:cs="Arial"/>
        </w:rPr>
        <w:t>1</w:t>
      </w:r>
      <w:r w:rsidRPr="0074184C">
        <w:rPr>
          <w:rFonts w:ascii="Arial" w:hAnsi="Arial" w:cs="Arial"/>
          <w:spacing w:val="-8"/>
        </w:rPr>
        <w:t xml:space="preserve"> </w:t>
      </w:r>
      <w:r w:rsidRPr="0074184C">
        <w:rPr>
          <w:rFonts w:ascii="Arial" w:hAnsi="Arial" w:cs="Arial"/>
          <w:spacing w:val="-1"/>
        </w:rPr>
        <w:t>ustawy</w:t>
      </w:r>
      <w:r w:rsidRPr="0074184C">
        <w:rPr>
          <w:rFonts w:ascii="Arial" w:hAnsi="Arial" w:cs="Arial"/>
          <w:spacing w:val="-8"/>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dnia</w:t>
      </w:r>
      <w:r w:rsidRPr="0074184C">
        <w:rPr>
          <w:rFonts w:ascii="Arial" w:hAnsi="Arial" w:cs="Arial"/>
          <w:spacing w:val="-8"/>
        </w:rPr>
        <w:t xml:space="preserve"> </w:t>
      </w:r>
      <w:r w:rsidRPr="0074184C">
        <w:rPr>
          <w:rFonts w:ascii="Arial" w:hAnsi="Arial" w:cs="Arial"/>
        </w:rPr>
        <w:t>11</w:t>
      </w:r>
      <w:r w:rsidRPr="0074184C">
        <w:rPr>
          <w:rFonts w:ascii="Arial" w:hAnsi="Arial" w:cs="Arial"/>
          <w:spacing w:val="-5"/>
        </w:rPr>
        <w:t xml:space="preserve"> </w:t>
      </w:r>
      <w:r w:rsidRPr="0074184C">
        <w:rPr>
          <w:rFonts w:ascii="Arial" w:hAnsi="Arial" w:cs="Arial"/>
        </w:rPr>
        <w:t>września</w:t>
      </w:r>
      <w:r w:rsidRPr="0074184C">
        <w:rPr>
          <w:rFonts w:ascii="Arial" w:hAnsi="Arial" w:cs="Arial"/>
          <w:spacing w:val="-8"/>
        </w:rPr>
        <w:t xml:space="preserve"> </w:t>
      </w:r>
      <w:r w:rsidRPr="0074184C">
        <w:rPr>
          <w:rFonts w:ascii="Arial" w:hAnsi="Arial" w:cs="Arial"/>
        </w:rPr>
        <w:t>2019</w:t>
      </w:r>
      <w:r w:rsidRPr="0074184C">
        <w:rPr>
          <w:rFonts w:ascii="Arial" w:hAnsi="Arial" w:cs="Arial"/>
          <w:spacing w:val="-8"/>
        </w:rPr>
        <w:t xml:space="preserve"> </w:t>
      </w:r>
      <w:r w:rsidRPr="0074184C">
        <w:rPr>
          <w:rFonts w:ascii="Arial" w:hAnsi="Arial" w:cs="Arial"/>
        </w:rPr>
        <w:t>r.</w:t>
      </w:r>
      <w:r w:rsidRPr="0074184C">
        <w:rPr>
          <w:rFonts w:ascii="Arial" w:hAnsi="Arial" w:cs="Arial"/>
          <w:spacing w:val="-4"/>
        </w:rPr>
        <w:t xml:space="preserve"> </w:t>
      </w:r>
      <w:r w:rsidRPr="0074184C">
        <w:rPr>
          <w:rFonts w:ascii="Arial" w:hAnsi="Arial" w:cs="Arial"/>
        </w:rPr>
        <w:t>Prawo</w:t>
      </w:r>
      <w:r w:rsidRPr="0074184C">
        <w:rPr>
          <w:rFonts w:ascii="Arial" w:hAnsi="Arial" w:cs="Arial"/>
          <w:spacing w:val="-8"/>
        </w:rPr>
        <w:t xml:space="preserve"> </w:t>
      </w:r>
      <w:r w:rsidRPr="0074184C">
        <w:rPr>
          <w:rFonts w:ascii="Arial" w:hAnsi="Arial" w:cs="Arial"/>
        </w:rPr>
        <w:t>zamówień</w:t>
      </w:r>
      <w:r w:rsidRPr="0074184C">
        <w:rPr>
          <w:rFonts w:ascii="Arial" w:hAnsi="Arial" w:cs="Arial"/>
          <w:spacing w:val="-8"/>
        </w:rPr>
        <w:t xml:space="preserve"> </w:t>
      </w:r>
      <w:r w:rsidRPr="0074184C">
        <w:rPr>
          <w:rFonts w:ascii="Arial" w:hAnsi="Arial" w:cs="Arial"/>
          <w:spacing w:val="-1"/>
        </w:rPr>
        <w:t>publicznych</w:t>
      </w:r>
      <w:r w:rsidRPr="0074184C">
        <w:rPr>
          <w:rFonts w:ascii="Arial" w:hAnsi="Arial" w:cs="Arial"/>
          <w:spacing w:val="49"/>
        </w:rPr>
        <w:t xml:space="preserve"> </w:t>
      </w:r>
      <w:r w:rsidRPr="0074184C">
        <w:rPr>
          <w:rFonts w:ascii="Arial" w:hAnsi="Arial" w:cs="Arial"/>
          <w:spacing w:val="-1"/>
        </w:rPr>
        <w:t>(Dz.</w:t>
      </w:r>
      <w:r w:rsidRPr="0074184C">
        <w:rPr>
          <w:rFonts w:ascii="Arial" w:hAnsi="Arial" w:cs="Arial"/>
        </w:rPr>
        <w:t xml:space="preserve"> U.</w:t>
      </w:r>
      <w:r w:rsidRPr="0074184C">
        <w:rPr>
          <w:rFonts w:ascii="Arial" w:hAnsi="Arial" w:cs="Arial"/>
          <w:spacing w:val="1"/>
        </w:rPr>
        <w:t xml:space="preserve"> </w:t>
      </w:r>
      <w:r w:rsidRPr="0074184C">
        <w:rPr>
          <w:rFonts w:ascii="Arial" w:hAnsi="Arial" w:cs="Arial"/>
        </w:rPr>
        <w:t>z</w:t>
      </w:r>
      <w:r w:rsidRPr="0074184C">
        <w:rPr>
          <w:rFonts w:ascii="Arial" w:hAnsi="Arial" w:cs="Arial"/>
          <w:spacing w:val="-1"/>
        </w:rPr>
        <w:t xml:space="preserve"> </w:t>
      </w:r>
      <w:r>
        <w:rPr>
          <w:rFonts w:ascii="Arial" w:hAnsi="Arial" w:cs="Arial"/>
        </w:rPr>
        <w:t>202</w:t>
      </w:r>
      <w:r w:rsidR="00986CC4">
        <w:rPr>
          <w:rFonts w:ascii="Arial" w:hAnsi="Arial" w:cs="Arial"/>
        </w:rPr>
        <w:t>4</w:t>
      </w:r>
      <w:r w:rsidRPr="0074184C">
        <w:rPr>
          <w:rFonts w:ascii="Arial" w:hAnsi="Arial" w:cs="Arial"/>
        </w:rPr>
        <w:t xml:space="preserve"> </w:t>
      </w:r>
      <w:r w:rsidRPr="0074184C">
        <w:rPr>
          <w:rFonts w:ascii="Arial" w:hAnsi="Arial" w:cs="Arial"/>
          <w:spacing w:val="-1"/>
        </w:rPr>
        <w:t>r.</w:t>
      </w:r>
      <w:r w:rsidRPr="0074184C">
        <w:rPr>
          <w:rFonts w:ascii="Arial" w:hAnsi="Arial" w:cs="Arial"/>
        </w:rPr>
        <w:t xml:space="preserve"> </w:t>
      </w:r>
      <w:r w:rsidRPr="0074184C">
        <w:rPr>
          <w:rFonts w:ascii="Arial" w:hAnsi="Arial" w:cs="Arial"/>
          <w:spacing w:val="-1"/>
        </w:rPr>
        <w:t>poz.</w:t>
      </w:r>
      <w:r w:rsidRPr="0074184C">
        <w:rPr>
          <w:rFonts w:ascii="Arial" w:hAnsi="Arial" w:cs="Arial"/>
        </w:rPr>
        <w:t xml:space="preserve"> </w:t>
      </w:r>
      <w:r>
        <w:rPr>
          <w:rFonts w:ascii="Arial" w:hAnsi="Arial" w:cs="Arial"/>
        </w:rPr>
        <w:t>1</w:t>
      </w:r>
      <w:r w:rsidR="00986CC4">
        <w:rPr>
          <w:rFonts w:ascii="Arial" w:hAnsi="Arial" w:cs="Arial"/>
        </w:rPr>
        <w:t>320</w:t>
      </w:r>
      <w:r w:rsidR="00E44DB1">
        <w:rPr>
          <w:rFonts w:ascii="Arial" w:hAnsi="Arial" w:cs="Arial"/>
        </w:rPr>
        <w:t xml:space="preserve"> ze zm.</w:t>
      </w:r>
      <w:r w:rsidRPr="0074184C">
        <w:rPr>
          <w:rFonts w:ascii="Arial" w:hAnsi="Arial" w:cs="Arial"/>
          <w:spacing w:val="-1"/>
        </w:rPr>
        <w:t xml:space="preserve">), dalej ustawa </w:t>
      </w:r>
      <w:proofErr w:type="spellStart"/>
      <w:r w:rsidRPr="0074184C">
        <w:rPr>
          <w:rFonts w:ascii="Arial" w:hAnsi="Arial" w:cs="Arial"/>
          <w:spacing w:val="-1"/>
        </w:rPr>
        <w:t>Pzp</w:t>
      </w:r>
      <w:proofErr w:type="spellEnd"/>
      <w:r>
        <w:rPr>
          <w:rFonts w:ascii="Arial" w:hAnsi="Arial" w:cs="Arial"/>
          <w:spacing w:val="1"/>
        </w:rPr>
        <w:t>.</w:t>
      </w:r>
    </w:p>
    <w:p w14:paraId="375B54FA" w14:textId="77777777" w:rsidR="005E0678" w:rsidRPr="0074184C" w:rsidRDefault="005E0678" w:rsidP="009C6DF8">
      <w:pPr>
        <w:pStyle w:val="Tekstpodstawowy"/>
        <w:numPr>
          <w:ilvl w:val="0"/>
          <w:numId w:val="17"/>
        </w:numPr>
        <w:kinsoku w:val="0"/>
        <w:overflowPunct w:val="0"/>
        <w:ind w:right="121"/>
        <w:jc w:val="both"/>
        <w:rPr>
          <w:rFonts w:ascii="Arial" w:hAnsi="Arial" w:cs="Arial"/>
        </w:rPr>
      </w:pPr>
      <w:r w:rsidRPr="0074184C">
        <w:rPr>
          <w:rFonts w:ascii="Arial" w:hAnsi="Arial" w:cs="Arial"/>
          <w:spacing w:val="1"/>
        </w:rPr>
        <w:t xml:space="preserve">Szacunkowa wartość przedmiotowego zamówienia nie przekracza progów unijnych, o których mowa w art. 3 ustawy </w:t>
      </w:r>
      <w:proofErr w:type="spellStart"/>
      <w:r w:rsidRPr="0074184C">
        <w:rPr>
          <w:rFonts w:ascii="Arial" w:hAnsi="Arial" w:cs="Arial"/>
          <w:spacing w:val="1"/>
        </w:rPr>
        <w:t>Pzp</w:t>
      </w:r>
      <w:proofErr w:type="spellEnd"/>
      <w:r w:rsidRPr="0074184C">
        <w:rPr>
          <w:rFonts w:ascii="Arial" w:hAnsi="Arial" w:cs="Arial"/>
          <w:spacing w:val="1"/>
        </w:rPr>
        <w:t>.</w:t>
      </w:r>
    </w:p>
    <w:p w14:paraId="45D7D6C2" w14:textId="77777777" w:rsidR="005E0678" w:rsidRPr="0074184C" w:rsidRDefault="005E0678" w:rsidP="009C6DF8">
      <w:pPr>
        <w:pStyle w:val="Tekstpodstawowy"/>
        <w:numPr>
          <w:ilvl w:val="0"/>
          <w:numId w:val="17"/>
        </w:numPr>
        <w:kinsoku w:val="0"/>
        <w:overflowPunct w:val="0"/>
        <w:ind w:right="125"/>
        <w:jc w:val="both"/>
        <w:rPr>
          <w:rFonts w:ascii="Arial" w:hAnsi="Arial" w:cs="Arial"/>
          <w:spacing w:val="-1"/>
        </w:rPr>
      </w:pPr>
      <w:r w:rsidRPr="0074184C">
        <w:rPr>
          <w:rFonts w:ascii="Arial" w:hAnsi="Arial" w:cs="Arial"/>
          <w:spacing w:val="-1"/>
        </w:rPr>
        <w:t>Zamawiający</w:t>
      </w:r>
      <w:r w:rsidRPr="0074184C">
        <w:rPr>
          <w:rFonts w:ascii="Arial" w:hAnsi="Arial" w:cs="Arial"/>
          <w:spacing w:val="26"/>
        </w:rPr>
        <w:t xml:space="preserve"> </w:t>
      </w:r>
      <w:r w:rsidRPr="0074184C">
        <w:rPr>
          <w:rFonts w:ascii="Arial" w:hAnsi="Arial" w:cs="Arial"/>
        </w:rPr>
        <w:t>nie</w:t>
      </w:r>
      <w:r w:rsidRPr="0074184C">
        <w:rPr>
          <w:rFonts w:ascii="Arial" w:hAnsi="Arial" w:cs="Arial"/>
          <w:spacing w:val="25"/>
        </w:rPr>
        <w:t xml:space="preserve"> </w:t>
      </w:r>
      <w:r w:rsidRPr="0074184C">
        <w:rPr>
          <w:rFonts w:ascii="Arial" w:hAnsi="Arial" w:cs="Arial"/>
          <w:spacing w:val="-1"/>
        </w:rPr>
        <w:t>przewiduje</w:t>
      </w:r>
      <w:r w:rsidRPr="0074184C">
        <w:rPr>
          <w:rFonts w:ascii="Arial" w:hAnsi="Arial" w:cs="Arial"/>
          <w:spacing w:val="25"/>
        </w:rPr>
        <w:t xml:space="preserve"> </w:t>
      </w:r>
      <w:r w:rsidRPr="0074184C">
        <w:rPr>
          <w:rFonts w:ascii="Arial" w:hAnsi="Arial" w:cs="Arial"/>
          <w:spacing w:val="-1"/>
        </w:rPr>
        <w:t>wyboru</w:t>
      </w:r>
      <w:r w:rsidRPr="0074184C">
        <w:rPr>
          <w:rFonts w:ascii="Arial" w:hAnsi="Arial" w:cs="Arial"/>
          <w:spacing w:val="26"/>
        </w:rPr>
        <w:t xml:space="preserve"> </w:t>
      </w:r>
      <w:r w:rsidRPr="0074184C">
        <w:rPr>
          <w:rFonts w:ascii="Arial" w:hAnsi="Arial" w:cs="Arial"/>
          <w:spacing w:val="-1"/>
        </w:rPr>
        <w:t>najkorzystniejszej</w:t>
      </w:r>
      <w:r w:rsidRPr="0074184C">
        <w:rPr>
          <w:rFonts w:ascii="Arial" w:hAnsi="Arial" w:cs="Arial"/>
          <w:spacing w:val="26"/>
        </w:rPr>
        <w:t xml:space="preserve"> </w:t>
      </w:r>
      <w:r w:rsidRPr="0074184C">
        <w:rPr>
          <w:rFonts w:ascii="Arial" w:hAnsi="Arial" w:cs="Arial"/>
          <w:spacing w:val="-1"/>
        </w:rPr>
        <w:t>oferty</w:t>
      </w:r>
      <w:r w:rsidRPr="0074184C">
        <w:rPr>
          <w:rFonts w:ascii="Arial" w:hAnsi="Arial" w:cs="Arial"/>
          <w:spacing w:val="25"/>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rPr>
        <w:t>możliwością</w:t>
      </w:r>
      <w:r w:rsidRPr="0074184C">
        <w:rPr>
          <w:rFonts w:ascii="Arial" w:hAnsi="Arial" w:cs="Arial"/>
          <w:spacing w:val="25"/>
        </w:rPr>
        <w:t xml:space="preserve"> </w:t>
      </w:r>
      <w:r w:rsidRPr="0074184C">
        <w:rPr>
          <w:rFonts w:ascii="Arial" w:hAnsi="Arial" w:cs="Arial"/>
          <w:spacing w:val="-1"/>
        </w:rPr>
        <w:t>prowadzenia</w:t>
      </w:r>
      <w:r w:rsidRPr="0074184C">
        <w:rPr>
          <w:rFonts w:ascii="Arial" w:hAnsi="Arial" w:cs="Arial"/>
          <w:spacing w:val="99"/>
        </w:rPr>
        <w:t xml:space="preserve"> </w:t>
      </w:r>
      <w:r w:rsidRPr="0074184C">
        <w:rPr>
          <w:rFonts w:ascii="Arial" w:hAnsi="Arial" w:cs="Arial"/>
          <w:spacing w:val="-1"/>
        </w:rPr>
        <w:t>negocjacji.</w:t>
      </w:r>
    </w:p>
    <w:p w14:paraId="0456A573" w14:textId="77777777" w:rsidR="005E0678" w:rsidRPr="0074184C" w:rsidRDefault="005E0678" w:rsidP="009C6DF8">
      <w:pPr>
        <w:pStyle w:val="Tekstpodstawowy"/>
        <w:numPr>
          <w:ilvl w:val="0"/>
          <w:numId w:val="17"/>
        </w:numPr>
        <w:kinsoku w:val="0"/>
        <w:overflowPunct w:val="0"/>
        <w:ind w:right="125"/>
        <w:jc w:val="both"/>
        <w:rPr>
          <w:rFonts w:ascii="Arial" w:hAnsi="Arial" w:cs="Arial"/>
          <w:spacing w:val="-1"/>
          <w:u w:val="single"/>
        </w:rPr>
      </w:pPr>
      <w:r w:rsidRPr="0074184C">
        <w:rPr>
          <w:rFonts w:ascii="Arial" w:hAnsi="Arial" w:cs="Arial"/>
          <w:u w:val="single"/>
        </w:rPr>
        <w:t>Informacje ogólne:</w:t>
      </w:r>
    </w:p>
    <w:p w14:paraId="612C3094" w14:textId="0D94D0B6" w:rsidR="005E0678" w:rsidRPr="00122522" w:rsidRDefault="005E0678" w:rsidP="009C6DF8">
      <w:pPr>
        <w:pStyle w:val="Tekstpodstawowy"/>
        <w:numPr>
          <w:ilvl w:val="0"/>
          <w:numId w:val="18"/>
        </w:numPr>
        <w:kinsoku w:val="0"/>
        <w:overflowPunct w:val="0"/>
        <w:ind w:right="121"/>
        <w:jc w:val="both"/>
        <w:rPr>
          <w:rStyle w:val="Pogrubienie"/>
          <w:rFonts w:ascii="Arial" w:hAnsi="Arial" w:cs="Arial"/>
          <w:b w:val="0"/>
          <w:bCs w:val="0"/>
        </w:rPr>
      </w:pPr>
      <w:r w:rsidRPr="0041435C">
        <w:rPr>
          <w:rFonts w:ascii="Arial" w:hAnsi="Arial" w:cs="Arial"/>
        </w:rPr>
        <w:t xml:space="preserve">Zgodnie z art. 310 pkt 1 ustawy </w:t>
      </w:r>
      <w:proofErr w:type="spellStart"/>
      <w:r w:rsidRPr="0041435C">
        <w:rPr>
          <w:rFonts w:ascii="Arial" w:hAnsi="Arial" w:cs="Arial"/>
        </w:rPr>
        <w:t>Pzp</w:t>
      </w:r>
      <w:proofErr w:type="spellEnd"/>
      <w:r w:rsidRPr="0041435C">
        <w:rPr>
          <w:rFonts w:ascii="Arial" w:hAnsi="Arial" w:cs="Arial"/>
        </w:rPr>
        <w:t xml:space="preserve"> Zamawiający przewiduje możliwość unieważnienia przedmiotowego postępowania, jeżeli środki, które Zamawiający zamierzał przeznaczyć na sfinansowanie całości lub części zamówienia, nie zostaną mu przyznane.</w:t>
      </w:r>
    </w:p>
    <w:p w14:paraId="77507A00" w14:textId="77777777" w:rsidR="005E0678" w:rsidRPr="00D41B25" w:rsidRDefault="005E0678" w:rsidP="009C6DF8">
      <w:pPr>
        <w:pStyle w:val="Tekstpodstawowy"/>
        <w:numPr>
          <w:ilvl w:val="0"/>
          <w:numId w:val="18"/>
        </w:numPr>
        <w:kinsoku w:val="0"/>
        <w:overflowPunct w:val="0"/>
        <w:ind w:right="121"/>
        <w:jc w:val="both"/>
        <w:rPr>
          <w:rStyle w:val="Pogrubienie"/>
          <w:rFonts w:ascii="Arial" w:hAnsi="Arial" w:cs="Arial"/>
          <w:b w:val="0"/>
          <w:bCs w:val="0"/>
        </w:rPr>
      </w:pPr>
      <w:r>
        <w:rPr>
          <w:rStyle w:val="Pogrubienie"/>
          <w:rFonts w:ascii="Arial" w:hAnsi="Arial" w:cs="Arial"/>
          <w:b w:val="0"/>
          <w:shd w:val="clear" w:color="auto" w:fill="FFFFFF"/>
        </w:rPr>
        <w:t xml:space="preserve">Zamawiający nie dopuszcza możliwości złożenia ofert częściowych. </w:t>
      </w:r>
    </w:p>
    <w:p w14:paraId="656542D7" w14:textId="77777777" w:rsidR="005E0678" w:rsidRPr="00D41B25" w:rsidRDefault="005E0678" w:rsidP="009C6DF8">
      <w:pPr>
        <w:pStyle w:val="Tekstpodstawowy"/>
        <w:numPr>
          <w:ilvl w:val="0"/>
          <w:numId w:val="18"/>
        </w:numPr>
        <w:kinsoku w:val="0"/>
        <w:overflowPunct w:val="0"/>
        <w:ind w:right="121"/>
        <w:jc w:val="both"/>
        <w:rPr>
          <w:rFonts w:ascii="Arial" w:hAnsi="Arial" w:cs="Arial"/>
        </w:rPr>
      </w:pPr>
      <w:r w:rsidRPr="0074184C">
        <w:rPr>
          <w:rStyle w:val="Pogrubienie"/>
          <w:rFonts w:ascii="Arial" w:hAnsi="Arial" w:cs="Arial"/>
          <w:b w:val="0"/>
          <w:shd w:val="clear" w:color="auto" w:fill="FFFFFF"/>
        </w:rPr>
        <w:t xml:space="preserve">Zgodnie z art. 91 pkt 2 ustawy </w:t>
      </w:r>
      <w:proofErr w:type="spellStart"/>
      <w:r w:rsidRPr="0074184C">
        <w:rPr>
          <w:rStyle w:val="Pogrubienie"/>
          <w:rFonts w:ascii="Arial" w:hAnsi="Arial" w:cs="Arial"/>
          <w:b w:val="0"/>
          <w:shd w:val="clear" w:color="auto" w:fill="FFFFFF"/>
        </w:rPr>
        <w:t>Pzp</w:t>
      </w:r>
      <w:proofErr w:type="spellEnd"/>
      <w:r w:rsidRPr="0074184C">
        <w:rPr>
          <w:rStyle w:val="Pogrubienie"/>
          <w:rFonts w:ascii="Arial" w:hAnsi="Arial" w:cs="Arial"/>
          <w:b w:val="0"/>
          <w:shd w:val="clear" w:color="auto" w:fill="FFFFFF"/>
        </w:rPr>
        <w:t xml:space="preserve"> zamówienie nie jest podzielone na części, ponieważ podział groziłby nadmiernymi trudnościami technicznymi lub nadmiernymi kosztami wykonania zamówienia. Potrzeba skoordynowania działań różnych wykonawców realizujących poszczególne części zamówienia mogłaby poważnie zagrozić właściwemu wykonaniu zamówienia. Robota budowlana będąca przedmiotem zamówienia będzie wykonana w jednym ciągu drogi, w jednej technologii,  co do której mają zastosowanie te same przepisy i podział na części byłby bezzasadny.</w:t>
      </w:r>
    </w:p>
    <w:p w14:paraId="78C22139"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zastrzega obowiązku osobistego wykonania przez Wykonawcę kluczowych zadań, o którym mowa w art. 121 ustawy </w:t>
      </w:r>
      <w:proofErr w:type="spellStart"/>
      <w:r w:rsidRPr="0074184C">
        <w:rPr>
          <w:rFonts w:ascii="Arial" w:hAnsi="Arial" w:cs="Arial"/>
        </w:rPr>
        <w:t>Pzp</w:t>
      </w:r>
      <w:proofErr w:type="spellEnd"/>
      <w:r w:rsidRPr="0074184C">
        <w:rPr>
          <w:rFonts w:ascii="Arial" w:hAnsi="Arial" w:cs="Arial"/>
        </w:rPr>
        <w:t>.</w:t>
      </w:r>
    </w:p>
    <w:p w14:paraId="4A816FDB" w14:textId="77777777" w:rsidR="005E0678" w:rsidRDefault="005E0678" w:rsidP="009C6DF8">
      <w:pPr>
        <w:pStyle w:val="Tekstpodstawowy"/>
        <w:numPr>
          <w:ilvl w:val="0"/>
          <w:numId w:val="18"/>
        </w:numPr>
        <w:kinsoku w:val="0"/>
        <w:overflowPunct w:val="0"/>
        <w:ind w:right="121"/>
        <w:jc w:val="both"/>
        <w:rPr>
          <w:rFonts w:ascii="Arial" w:hAnsi="Arial" w:cs="Arial"/>
        </w:rPr>
      </w:pPr>
      <w:r>
        <w:rPr>
          <w:rFonts w:ascii="Arial" w:hAnsi="Arial" w:cs="Arial"/>
        </w:rPr>
        <w:t>Zamawiający nie żąda złożenia wraz z ofertą przedmiotowych środków dowodowych.</w:t>
      </w:r>
    </w:p>
    <w:p w14:paraId="62AD10FA"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wymaga złożenia oferty wariantowej, o której mowa w art. 92 pkt 1 ustawy </w:t>
      </w:r>
      <w:proofErr w:type="spellStart"/>
      <w:r w:rsidRPr="0074184C">
        <w:rPr>
          <w:rFonts w:ascii="Arial" w:hAnsi="Arial" w:cs="Arial"/>
        </w:rPr>
        <w:t>Pzp</w:t>
      </w:r>
      <w:proofErr w:type="spellEnd"/>
      <w:r w:rsidRPr="0074184C">
        <w:rPr>
          <w:rFonts w:ascii="Arial" w:hAnsi="Arial" w:cs="Arial"/>
        </w:rPr>
        <w:t>.</w:t>
      </w:r>
    </w:p>
    <w:p w14:paraId="247140A8"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wymaga złożenia oferty w postaci katalogu elektronicznego, o </w:t>
      </w:r>
      <w:r w:rsidRPr="0074184C">
        <w:rPr>
          <w:rFonts w:ascii="Arial" w:hAnsi="Arial" w:cs="Arial"/>
        </w:rPr>
        <w:lastRenderedPageBreak/>
        <w:t xml:space="preserve">którym mowa w art. 93 ust. 1 ustawy </w:t>
      </w:r>
      <w:proofErr w:type="spellStart"/>
      <w:r w:rsidRPr="0074184C">
        <w:rPr>
          <w:rFonts w:ascii="Arial" w:hAnsi="Arial" w:cs="Arial"/>
        </w:rPr>
        <w:t>Pzp</w:t>
      </w:r>
      <w:proofErr w:type="spellEnd"/>
      <w:r w:rsidRPr="0074184C">
        <w:rPr>
          <w:rFonts w:ascii="Arial" w:hAnsi="Arial" w:cs="Arial"/>
        </w:rPr>
        <w:t>.</w:t>
      </w:r>
    </w:p>
    <w:p w14:paraId="27CA2DD9"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zastrzega możliwości ubiegania się o udzielenie zamówienia wyłącznie przez wykonawców, o których mowa w art. 94 ustawy </w:t>
      </w:r>
      <w:proofErr w:type="spellStart"/>
      <w:r w:rsidRPr="0074184C">
        <w:rPr>
          <w:rFonts w:ascii="Arial" w:hAnsi="Arial" w:cs="Arial"/>
        </w:rPr>
        <w:t>Pzp</w:t>
      </w:r>
      <w:proofErr w:type="spellEnd"/>
      <w:r w:rsidRPr="0074184C">
        <w:rPr>
          <w:rFonts w:ascii="Arial" w:hAnsi="Arial" w:cs="Arial"/>
        </w:rPr>
        <w:t>.</w:t>
      </w:r>
    </w:p>
    <w:p w14:paraId="124D95E2"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na podstawie art. 95 ustawy </w:t>
      </w:r>
      <w:proofErr w:type="spellStart"/>
      <w:r w:rsidRPr="0074184C">
        <w:rPr>
          <w:rFonts w:ascii="Arial" w:hAnsi="Arial" w:cs="Arial"/>
        </w:rPr>
        <w:t>Pzp</w:t>
      </w:r>
      <w:proofErr w:type="spellEnd"/>
      <w:r w:rsidRPr="0074184C">
        <w:rPr>
          <w:rFonts w:ascii="Arial" w:hAnsi="Arial" w:cs="Arial"/>
        </w:rPr>
        <w:t xml:space="preserve"> wymaga zatrudnienia przez </w:t>
      </w:r>
      <w:r w:rsidRPr="0074184C">
        <w:rPr>
          <w:rFonts w:ascii="Arial" w:hAnsi="Arial" w:cs="Arial"/>
          <w:bCs/>
        </w:rPr>
        <w:t xml:space="preserve">wykonawcę lub podwykonawcę na podstawie umowy o pracę osób wykonujących </w:t>
      </w:r>
      <w:r w:rsidRPr="0074184C">
        <w:rPr>
          <w:rFonts w:ascii="Arial" w:hAnsi="Arial" w:cs="Arial"/>
        </w:rPr>
        <w:t>czynności w zakresie realizacji zamówienia w rozumieniu przepisów ustawy z dnia 26 czerwca 1974 r. – Kodeks pracy (Dz. U. z 2019 r., poz. 1040 ze zm.):</w:t>
      </w:r>
    </w:p>
    <w:p w14:paraId="457BAD7B" w14:textId="77777777" w:rsidR="005E0678" w:rsidRPr="00F94E53" w:rsidRDefault="005E0678" w:rsidP="009C6DF8">
      <w:pPr>
        <w:pStyle w:val="NormalnyWeb"/>
        <w:numPr>
          <w:ilvl w:val="1"/>
          <w:numId w:val="18"/>
        </w:numPr>
        <w:spacing w:before="0" w:beforeAutospacing="0" w:after="0"/>
        <w:jc w:val="both"/>
        <w:rPr>
          <w:rFonts w:ascii="Arial" w:hAnsi="Arial" w:cs="Arial"/>
        </w:rPr>
      </w:pPr>
      <w:r w:rsidRPr="0074184C">
        <w:rPr>
          <w:rFonts w:ascii="Arial" w:hAnsi="Arial" w:cs="Arial"/>
        </w:rPr>
        <w:t>Wykonawca zobowiązany jest do zatrudnienia na podstawie umowy o pracę pracowników wykonujących prace budowlane (m. in. roboty ziemne</w:t>
      </w:r>
      <w:r>
        <w:rPr>
          <w:rFonts w:ascii="Arial" w:hAnsi="Arial" w:cs="Arial"/>
        </w:rPr>
        <w:t>, typowe prace fizyczne</w:t>
      </w:r>
      <w:r w:rsidRPr="0074184C">
        <w:rPr>
          <w:rFonts w:ascii="Arial" w:hAnsi="Arial" w:cs="Arial"/>
        </w:rPr>
        <w:t>) jako pracownicy fizyczni lub inne osoby wykonujące czynności związane z realizacją zamówienia</w:t>
      </w:r>
      <w:r>
        <w:rPr>
          <w:rFonts w:ascii="Arial" w:hAnsi="Arial" w:cs="Arial"/>
        </w:rPr>
        <w:t xml:space="preserve"> (np. operatorzy sprzętów i maszyn)</w:t>
      </w:r>
      <w:r w:rsidRPr="0074184C">
        <w:rPr>
          <w:rFonts w:ascii="Arial" w:hAnsi="Arial" w:cs="Arial"/>
        </w:rPr>
        <w:t>.</w:t>
      </w:r>
      <w:r>
        <w:rPr>
          <w:rFonts w:ascii="Arial" w:hAnsi="Arial" w:cs="Arial"/>
        </w:rPr>
        <w:t xml:space="preserve"> Wymóg dotyczy osób, które wykonują czynności pod kierownictwem oraz w miejscu i czasie wyznaczonym przez Wykonawcę lub Podwykonawcę, natomiast nie ma zastosowania do kierownika budowy.</w:t>
      </w:r>
    </w:p>
    <w:p w14:paraId="34BB323C" w14:textId="77777777" w:rsidR="005E0678" w:rsidRDefault="005E0678" w:rsidP="009C6DF8">
      <w:pPr>
        <w:pStyle w:val="NormalnyWeb"/>
        <w:numPr>
          <w:ilvl w:val="1"/>
          <w:numId w:val="18"/>
        </w:numPr>
        <w:spacing w:before="0" w:beforeAutospacing="0" w:after="0"/>
        <w:jc w:val="both"/>
        <w:rPr>
          <w:rFonts w:ascii="Arial" w:hAnsi="Arial" w:cs="Arial"/>
        </w:rPr>
      </w:pPr>
      <w:r>
        <w:rPr>
          <w:rFonts w:ascii="Arial" w:hAnsi="Arial" w:cs="Arial"/>
        </w:rPr>
        <w:t>W terminie 7 dni od dnia podpisania umowy, a także na każde wezwanie Zamawiającego Wykonawca przedłoży Zamawiającemu wskazane poniżej dowody w celu potwierdzenia spełnienia wymogu zatrudnienia na podstawie umowy o pracę przez Wykonawcę lub Podwykonawcę osób wykonujących wskazane w pkt a czynności:</w:t>
      </w:r>
    </w:p>
    <w:p w14:paraId="0C82E684"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oświadczenie Wykonawcy lub Podwykonawcy, zawierające w szczególności: dokładne określenie podmiotu składającego oświadczenie, datę złożenia oświadczenia, wskazanie, że czynności wykonują osoby zatrudnione na podstawie umowy o pracę wraz ze wskazaniem liczby tych osób, imion i nazwisk tych osób, rodzaju umowy o pracę i wymiaru etatu oraz podpis osoby uprawnionej do złożenia oświadczenia w imieniu Wykonawcy lub Podwykonawcy, lub</w:t>
      </w:r>
    </w:p>
    <w:p w14:paraId="14D20AB5"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xml:space="preserve">- poświadczoną za zgodność z oryginałem przez Wykonawcę lub Podwykonawcę kopię umów o pracę osób wykonujących w trakcie zamówienia czynności, których dotyczy oświadczenie. Kopia umowy powinna zostać zanonimizowana w sposób zapewniający ochronę danych osobowych pracowników, zgodnie z przepisami ustawy o ochronie danych osobowych, tj. w szczególności bez adresów, nr PESEL. Imię i nazwisko pracownika nie podlega </w:t>
      </w:r>
      <w:proofErr w:type="spellStart"/>
      <w:r>
        <w:rPr>
          <w:rFonts w:ascii="Arial" w:hAnsi="Arial" w:cs="Arial"/>
        </w:rPr>
        <w:t>anonimizacji</w:t>
      </w:r>
      <w:proofErr w:type="spellEnd"/>
      <w:r>
        <w:rPr>
          <w:rFonts w:ascii="Arial" w:hAnsi="Arial" w:cs="Arial"/>
        </w:rPr>
        <w:t>. Możliwe do zidentyfikowania powinny być takie dane, jak data zawarcia umowy, rodzaj umowy o pracę i wymiar etatu, lub</w:t>
      </w:r>
    </w:p>
    <w:p w14:paraId="58F1706F"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zaświadczenie właściwego oddziału ZUS, potwierdzające opłacanie przez Wykonawcę lub Podwykonawcę składek na ubezpieczenia społeczne i zdrowotne z tytułu zatrudnienia na podstawie umów o pracę za ostatni okres rozliczeniowy, lub</w:t>
      </w:r>
    </w:p>
    <w:p w14:paraId="41733262" w14:textId="77777777" w:rsidR="005E0678" w:rsidRPr="0074184C" w:rsidRDefault="005E0678" w:rsidP="009C6DF8">
      <w:pPr>
        <w:pStyle w:val="NormalnyWeb"/>
        <w:spacing w:before="0" w:beforeAutospacing="0" w:after="0"/>
        <w:ind w:left="820"/>
        <w:jc w:val="both"/>
        <w:rPr>
          <w:rFonts w:ascii="Arial" w:hAnsi="Arial" w:cs="Arial"/>
        </w:rPr>
      </w:pPr>
      <w:r>
        <w:rPr>
          <w:rFonts w:ascii="Arial" w:hAnsi="Arial" w:cs="Arial"/>
        </w:rPr>
        <w:t xml:space="preserve">- poświadczaną za zgodność z oryginałem przez Wykonawcę lub Podwykonawcę kopię dowodu potwierdzającego zgłoszenie pracownika przez pracodawcę do ubezpieczeń, zanonimizowaną w sposób zapewniający ochronę danych osobowych. Imię i nazwisko nie podlega </w:t>
      </w:r>
      <w:proofErr w:type="spellStart"/>
      <w:r>
        <w:rPr>
          <w:rFonts w:ascii="Arial" w:hAnsi="Arial" w:cs="Arial"/>
        </w:rPr>
        <w:t>anonimizacji</w:t>
      </w:r>
      <w:proofErr w:type="spellEnd"/>
      <w:r>
        <w:rPr>
          <w:rFonts w:ascii="Arial" w:hAnsi="Arial" w:cs="Arial"/>
        </w:rPr>
        <w:t>.</w:t>
      </w:r>
    </w:p>
    <w:p w14:paraId="7B60AE31" w14:textId="77777777" w:rsidR="005E0678" w:rsidRPr="00C656E5" w:rsidRDefault="005E0678" w:rsidP="009C6DF8">
      <w:pPr>
        <w:pStyle w:val="NormalnyWeb"/>
        <w:numPr>
          <w:ilvl w:val="1"/>
          <w:numId w:val="18"/>
        </w:numPr>
        <w:spacing w:before="0" w:beforeAutospacing="0" w:after="0"/>
        <w:jc w:val="both"/>
        <w:rPr>
          <w:rFonts w:ascii="Arial" w:hAnsi="Arial" w:cs="Arial"/>
        </w:rPr>
      </w:pPr>
      <w:r w:rsidRPr="00C656E5">
        <w:rPr>
          <w:rFonts w:ascii="Arial" w:hAnsi="Arial" w:cs="Arial"/>
        </w:rPr>
        <w:t>W przypadku konieczności wprowadzenia zmian w składzie brygady wykonującej prace Wykonawca powiadomi o tym fakcie Zamawiającego. Forma zatrudnienia nowych osób nie może ulec zmianie.</w:t>
      </w:r>
    </w:p>
    <w:p w14:paraId="470790C6" w14:textId="6E8A959D" w:rsidR="005E0678" w:rsidRDefault="005E0678" w:rsidP="009C6DF8">
      <w:pPr>
        <w:pStyle w:val="NormalnyWeb"/>
        <w:numPr>
          <w:ilvl w:val="1"/>
          <w:numId w:val="18"/>
        </w:numPr>
        <w:spacing w:before="0" w:beforeAutospacing="0" w:after="0"/>
        <w:jc w:val="both"/>
        <w:rPr>
          <w:rFonts w:ascii="Arial" w:hAnsi="Arial" w:cs="Arial"/>
        </w:rPr>
      </w:pPr>
      <w:r w:rsidRPr="0074184C">
        <w:rPr>
          <w:rFonts w:ascii="Arial" w:hAnsi="Arial" w:cs="Arial"/>
        </w:rPr>
        <w:t xml:space="preserve">Zamawiający w trakcie realizacji umowy ma prawo do kontroli spełnienia przez Wykonawcę wymagania wskazanego w pkt 1, w szczególności poprzez zlecenie kontroli Państwowej Inspekcji Pracy lub poprzez żądanie dokumentów potwierdzających zatrudnienie w/w osób na umowę o pracę. </w:t>
      </w:r>
      <w:r w:rsidRPr="0074184C">
        <w:rPr>
          <w:rFonts w:ascii="Arial" w:hAnsi="Arial" w:cs="Arial"/>
        </w:rPr>
        <w:lastRenderedPageBreak/>
        <w:t>W przypadku, gdy wynik kontroli wykaże brak zatrudnienia w/w osób na umowę o pracę Zamawiający naliczy kary umowne, których wysokość została szczegółowo określona w projektowanych postan</w:t>
      </w:r>
      <w:r>
        <w:rPr>
          <w:rFonts w:ascii="Arial" w:hAnsi="Arial" w:cs="Arial"/>
        </w:rPr>
        <w:t xml:space="preserve">owieniach umowy - załącznik nr </w:t>
      </w:r>
      <w:r w:rsidR="00B82FAC">
        <w:rPr>
          <w:rFonts w:ascii="Arial" w:hAnsi="Arial" w:cs="Arial"/>
        </w:rPr>
        <w:t>7</w:t>
      </w:r>
      <w:r w:rsidRPr="0074184C">
        <w:rPr>
          <w:rFonts w:ascii="Arial" w:hAnsi="Arial" w:cs="Arial"/>
        </w:rPr>
        <w:t xml:space="preserve"> do SWZ. Wykonawca zobowiązany jest do wprowadzenia w umowach z podwykonawcami stosownych zapisów zobowiązujących do zatrudnienia w/w osób na umowę o pracę oraz zapisów umożliwiających Zamawiającemu przeprowadzenie kontroli sposobu wykonania tego obowiązku</w:t>
      </w:r>
      <w:r>
        <w:rPr>
          <w:rFonts w:ascii="Arial" w:hAnsi="Arial" w:cs="Arial"/>
        </w:rPr>
        <w:t>.</w:t>
      </w:r>
    </w:p>
    <w:p w14:paraId="0849E941"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określa wymagań związanych z realizacją zamówienia, które mogą obejmować aspekty gospodarcze, środowiskowe, społeczne, związane z innowacyjnością, zatrudnieniem lub zachowaniem poufnego charakteru informacji przekazanych Wykonawcy w toku realizacji zamówienia, o których mowa w art. 96 pkt 1 ustawy </w:t>
      </w:r>
      <w:proofErr w:type="spellStart"/>
      <w:r w:rsidRPr="0074184C">
        <w:rPr>
          <w:rFonts w:ascii="Arial" w:hAnsi="Arial" w:cs="Arial"/>
        </w:rPr>
        <w:t>Pzp</w:t>
      </w:r>
      <w:proofErr w:type="spellEnd"/>
      <w:r w:rsidRPr="0074184C">
        <w:rPr>
          <w:rFonts w:ascii="Arial" w:hAnsi="Arial" w:cs="Arial"/>
        </w:rPr>
        <w:t>.</w:t>
      </w:r>
    </w:p>
    <w:p w14:paraId="1686169E"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zawarcia umowy ramowej, o której mowa w art. 311 ustawy </w:t>
      </w:r>
      <w:proofErr w:type="spellStart"/>
      <w:r w:rsidRPr="0074184C">
        <w:rPr>
          <w:rFonts w:ascii="Arial" w:hAnsi="Arial" w:cs="Arial"/>
        </w:rPr>
        <w:t>Pzp</w:t>
      </w:r>
      <w:proofErr w:type="spellEnd"/>
      <w:r w:rsidRPr="0074184C">
        <w:rPr>
          <w:rFonts w:ascii="Arial" w:hAnsi="Arial" w:cs="Arial"/>
        </w:rPr>
        <w:t>.</w:t>
      </w:r>
    </w:p>
    <w:p w14:paraId="311E6120"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przeprowadzenia aukcji elektronicznej, o  której mowa w art. 308 ust. 1 ustawy </w:t>
      </w:r>
      <w:proofErr w:type="spellStart"/>
      <w:r w:rsidRPr="0074184C">
        <w:rPr>
          <w:rFonts w:ascii="Arial" w:hAnsi="Arial" w:cs="Arial"/>
        </w:rPr>
        <w:t>Pzp</w:t>
      </w:r>
      <w:proofErr w:type="spellEnd"/>
      <w:r w:rsidRPr="0074184C">
        <w:rPr>
          <w:rFonts w:ascii="Arial" w:hAnsi="Arial" w:cs="Arial"/>
        </w:rPr>
        <w:t xml:space="preserve">.  </w:t>
      </w:r>
    </w:p>
    <w:p w14:paraId="7580C52A"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udzielania zamówień na podstawie art. 214 ust. 1 pkt 7 ustawy </w:t>
      </w:r>
      <w:proofErr w:type="spellStart"/>
      <w:r w:rsidRPr="0074184C">
        <w:rPr>
          <w:rFonts w:ascii="Arial" w:hAnsi="Arial" w:cs="Arial"/>
        </w:rPr>
        <w:t>Pzp</w:t>
      </w:r>
      <w:proofErr w:type="spellEnd"/>
      <w:r w:rsidRPr="0074184C">
        <w:rPr>
          <w:rFonts w:ascii="Arial" w:hAnsi="Arial" w:cs="Arial"/>
        </w:rPr>
        <w:t>, zamówienia polegającego na powtórzeniu podobnych usług lub robót budowlanych.</w:t>
      </w:r>
    </w:p>
    <w:p w14:paraId="6818D377" w14:textId="51ADAB76" w:rsidR="005E0678" w:rsidRPr="0074184C" w:rsidRDefault="005E0678" w:rsidP="009C6DF8">
      <w:pPr>
        <w:widowControl w:val="0"/>
        <w:numPr>
          <w:ilvl w:val="0"/>
          <w:numId w:val="18"/>
        </w:numPr>
        <w:autoSpaceDE w:val="0"/>
        <w:autoSpaceDN w:val="0"/>
        <w:adjustRightInd w:val="0"/>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będzie żądał od Wykonawców wniesienia wadium.</w:t>
      </w:r>
      <w:r w:rsidR="009E4299">
        <w:rPr>
          <w:rFonts w:ascii="Arial" w:eastAsia="Times New Roman" w:hAnsi="Arial" w:cs="Arial"/>
          <w:kern w:val="0"/>
          <w:sz w:val="24"/>
          <w:szCs w:val="24"/>
          <w:lang w:eastAsia="pl-PL"/>
          <w14:ligatures w14:val="none"/>
        </w:rPr>
        <w:t xml:space="preserve"> </w:t>
      </w:r>
    </w:p>
    <w:p w14:paraId="1B757C23"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rozliczenia w walutach obcych.</w:t>
      </w:r>
    </w:p>
    <w:p w14:paraId="05280084"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zwrotu kosztów udziału w postępowaniu.</w:t>
      </w:r>
    </w:p>
    <w:p w14:paraId="6AA88B76"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udzielenia zaliczek na poczet wykonania zamówienia.</w:t>
      </w:r>
    </w:p>
    <w:p w14:paraId="5EFB20F5" w14:textId="77777777" w:rsidR="005E0678" w:rsidRPr="0074184C" w:rsidRDefault="005E0678" w:rsidP="009C6DF8">
      <w:pPr>
        <w:pStyle w:val="Tekstpodstawowy"/>
        <w:widowControl/>
        <w:numPr>
          <w:ilvl w:val="0"/>
          <w:numId w:val="18"/>
        </w:numPr>
        <w:autoSpaceDE/>
        <w:autoSpaceDN/>
        <w:adjustRightInd/>
        <w:ind w:left="459" w:hanging="357"/>
        <w:jc w:val="both"/>
        <w:rPr>
          <w:rFonts w:ascii="Arial" w:hAnsi="Arial" w:cs="Arial"/>
        </w:rPr>
      </w:pPr>
      <w:r w:rsidRPr="0074184C">
        <w:rPr>
          <w:rFonts w:ascii="Arial" w:hAnsi="Arial" w:cs="Arial"/>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w:t>
      </w:r>
      <w:r>
        <w:rPr>
          <w:rFonts w:ascii="Arial" w:hAnsi="Arial" w:cs="Arial"/>
        </w:rPr>
        <w:br/>
      </w:r>
      <w:r w:rsidRPr="0074184C">
        <w:rPr>
          <w:rFonts w:ascii="Arial" w:hAnsi="Arial" w:cs="Arial"/>
        </w:rPr>
        <w:t>4 maja 2016 r.), dalej: RODO, tym samym dane osobowe podane przez wykonawcę  będą przetwarzane zgodnie z RODO oraz zgodnie z przepisami krajowymi. Klauzula informacyjna, o której mowa w art. 13 ust. 1 i 2 RODO znajduje się w rozdziale II. SWZ.</w:t>
      </w:r>
    </w:p>
    <w:p w14:paraId="632C30D7" w14:textId="77777777" w:rsidR="005E0678" w:rsidRDefault="005E0678" w:rsidP="009C6DF8">
      <w:pPr>
        <w:pStyle w:val="Tekstpodstawowy"/>
        <w:widowControl/>
        <w:numPr>
          <w:ilvl w:val="0"/>
          <w:numId w:val="18"/>
        </w:numPr>
        <w:kinsoku w:val="0"/>
        <w:overflowPunct w:val="0"/>
        <w:autoSpaceDE/>
        <w:autoSpaceDN/>
        <w:adjustRightInd/>
        <w:ind w:left="459" w:right="121" w:hanging="357"/>
        <w:jc w:val="both"/>
        <w:rPr>
          <w:rFonts w:ascii="Arial" w:hAnsi="Arial" w:cs="Arial"/>
        </w:rPr>
      </w:pPr>
      <w:r w:rsidRPr="0074184C">
        <w:rPr>
          <w:rFonts w:ascii="Arial" w:hAnsi="Arial" w:cs="Arial"/>
        </w:rPr>
        <w:t xml:space="preserve">Zamawiający nie wymaga złożenia oferty po odbyciu przez każdego z Wykonawców wizji lokalnej, o której mowa w art. 131 ust. 2 ustawy </w:t>
      </w:r>
      <w:proofErr w:type="spellStart"/>
      <w:r w:rsidRPr="0074184C">
        <w:rPr>
          <w:rFonts w:ascii="Arial" w:hAnsi="Arial" w:cs="Arial"/>
        </w:rPr>
        <w:t>Pzp</w:t>
      </w:r>
      <w:proofErr w:type="spellEnd"/>
      <w:r w:rsidRPr="0074184C">
        <w:rPr>
          <w:rFonts w:ascii="Arial" w:hAnsi="Arial" w:cs="Arial"/>
        </w:rPr>
        <w:t>.</w:t>
      </w:r>
    </w:p>
    <w:p w14:paraId="0A54E674" w14:textId="77777777" w:rsidR="001A051C" w:rsidRPr="0074184C" w:rsidRDefault="001A051C" w:rsidP="001A051C">
      <w:pPr>
        <w:pStyle w:val="Tekstpodstawowy"/>
        <w:widowControl/>
        <w:kinsoku w:val="0"/>
        <w:overflowPunct w:val="0"/>
        <w:autoSpaceDE/>
        <w:autoSpaceDN/>
        <w:adjustRightInd/>
        <w:ind w:left="459" w:right="121"/>
        <w:jc w:val="both"/>
        <w:rPr>
          <w:rFonts w:ascii="Arial" w:hAnsi="Arial" w:cs="Arial"/>
        </w:rPr>
      </w:pPr>
    </w:p>
    <w:p w14:paraId="7CBE5E77" w14:textId="3EB3B692" w:rsidR="005E0678" w:rsidRDefault="005E0678" w:rsidP="001A051C">
      <w:pPr>
        <w:pStyle w:val="Nagwek3"/>
        <w:numPr>
          <w:ilvl w:val="0"/>
          <w:numId w:val="38"/>
        </w:numPr>
        <w:spacing w:before="0" w:after="0"/>
        <w:rPr>
          <w:rFonts w:ascii="Arial" w:hAnsi="Arial" w:cs="Arial"/>
        </w:rPr>
      </w:pPr>
      <w:bookmarkStart w:id="5" w:name="_Toc63324282"/>
      <w:r w:rsidRPr="0074184C">
        <w:rPr>
          <w:rFonts w:ascii="Arial" w:hAnsi="Arial" w:cs="Arial"/>
        </w:rPr>
        <w:t>OPIS PRZEDMIOTU ZAMÓWIENIA</w:t>
      </w:r>
      <w:bookmarkEnd w:id="5"/>
    </w:p>
    <w:p w14:paraId="343B2784" w14:textId="7D619232" w:rsidR="00714C59" w:rsidRPr="00714C59" w:rsidRDefault="005E0678" w:rsidP="00714C59">
      <w:pPr>
        <w:pStyle w:val="Tekstpodstawowy"/>
        <w:widowControl/>
        <w:numPr>
          <w:ilvl w:val="0"/>
          <w:numId w:val="68"/>
        </w:numPr>
        <w:kinsoku w:val="0"/>
        <w:overflowPunct w:val="0"/>
        <w:autoSpaceDE/>
        <w:autoSpaceDN/>
        <w:adjustRightInd/>
        <w:ind w:right="124"/>
        <w:jc w:val="both"/>
        <w:rPr>
          <w:rFonts w:ascii="Arial" w:hAnsi="Arial" w:cs="Arial"/>
        </w:rPr>
      </w:pPr>
      <w:r w:rsidRPr="00714C59">
        <w:rPr>
          <w:rFonts w:ascii="Arial" w:hAnsi="Arial" w:cs="Arial"/>
        </w:rPr>
        <w:t xml:space="preserve">Przedmiotem zamówienia jest </w:t>
      </w:r>
      <w:r w:rsidR="008E4ED0">
        <w:rPr>
          <w:rFonts w:ascii="Arial" w:hAnsi="Arial" w:cs="Arial"/>
        </w:rPr>
        <w:t>przebudowa</w:t>
      </w:r>
      <w:r w:rsidR="00714C59" w:rsidRPr="00714C59">
        <w:rPr>
          <w:rFonts w:ascii="Arial" w:hAnsi="Arial" w:cs="Arial"/>
        </w:rPr>
        <w:t xml:space="preserve"> drogi powiatowej nr </w:t>
      </w:r>
      <w:r w:rsidR="00D5612D">
        <w:rPr>
          <w:rFonts w:ascii="Arial" w:hAnsi="Arial" w:cs="Arial"/>
        </w:rPr>
        <w:t>11</w:t>
      </w:r>
      <w:r w:rsidR="008E4ED0">
        <w:rPr>
          <w:rFonts w:ascii="Arial" w:hAnsi="Arial" w:cs="Arial"/>
        </w:rPr>
        <w:t>51</w:t>
      </w:r>
      <w:r w:rsidR="00714C59" w:rsidRPr="00714C59">
        <w:rPr>
          <w:rFonts w:ascii="Arial" w:hAnsi="Arial" w:cs="Arial"/>
        </w:rPr>
        <w:t xml:space="preserve">F </w:t>
      </w:r>
      <w:r w:rsidR="008E4ED0">
        <w:rPr>
          <w:rFonts w:ascii="Arial" w:hAnsi="Arial" w:cs="Arial"/>
        </w:rPr>
        <w:t>ul. Kolejowa w Połupinie</w:t>
      </w:r>
      <w:r w:rsidR="00073954">
        <w:rPr>
          <w:rFonts w:ascii="Arial" w:hAnsi="Arial" w:cs="Arial"/>
        </w:rPr>
        <w:t>, o długości odcinka</w:t>
      </w:r>
      <w:r w:rsidR="006369ED">
        <w:rPr>
          <w:rFonts w:ascii="Arial" w:hAnsi="Arial" w:cs="Arial"/>
        </w:rPr>
        <w:t xml:space="preserve"> ok.</w:t>
      </w:r>
      <w:r w:rsidR="00073954">
        <w:rPr>
          <w:rFonts w:ascii="Arial" w:hAnsi="Arial" w:cs="Arial"/>
        </w:rPr>
        <w:t xml:space="preserve"> 0,</w:t>
      </w:r>
      <w:r w:rsidR="00D5612D">
        <w:rPr>
          <w:rFonts w:ascii="Arial" w:hAnsi="Arial" w:cs="Arial"/>
        </w:rPr>
        <w:t>8</w:t>
      </w:r>
      <w:r w:rsidR="008E4ED0">
        <w:rPr>
          <w:rFonts w:ascii="Arial" w:hAnsi="Arial" w:cs="Arial"/>
        </w:rPr>
        <w:t>04</w:t>
      </w:r>
      <w:r w:rsidR="00073954">
        <w:rPr>
          <w:rFonts w:ascii="Arial" w:hAnsi="Arial" w:cs="Arial"/>
        </w:rPr>
        <w:t xml:space="preserve"> km.</w:t>
      </w:r>
    </w:p>
    <w:p w14:paraId="2BF3CCFA" w14:textId="6997A960" w:rsidR="005E0678" w:rsidRPr="0074184C" w:rsidRDefault="005E0678" w:rsidP="00714C59">
      <w:pPr>
        <w:pStyle w:val="Tekstpodstawowy"/>
        <w:widowControl/>
        <w:numPr>
          <w:ilvl w:val="0"/>
          <w:numId w:val="68"/>
        </w:numPr>
        <w:autoSpaceDE/>
        <w:autoSpaceDN/>
        <w:adjustRightInd/>
        <w:jc w:val="both"/>
        <w:rPr>
          <w:rFonts w:ascii="Arial" w:hAnsi="Arial" w:cs="Arial"/>
        </w:rPr>
      </w:pPr>
      <w:r w:rsidRPr="0074184C">
        <w:rPr>
          <w:rFonts w:ascii="Arial" w:hAnsi="Arial" w:cs="Arial"/>
        </w:rPr>
        <w:t>Wspólny Słownik Zamówień – Kod CPV</w:t>
      </w:r>
      <w:r w:rsidR="009E4299">
        <w:rPr>
          <w:rFonts w:ascii="Arial" w:hAnsi="Arial" w:cs="Arial"/>
        </w:rPr>
        <w:t xml:space="preserve">  </w:t>
      </w:r>
    </w:p>
    <w:p w14:paraId="430B4D57" w14:textId="77777777" w:rsidR="005E0678" w:rsidRPr="0074184C" w:rsidRDefault="005E0678" w:rsidP="00714C59">
      <w:pPr>
        <w:pStyle w:val="Tekstpodstawowy"/>
        <w:ind w:left="0"/>
        <w:rPr>
          <w:rFonts w:ascii="Arial" w:hAnsi="Arial" w:cs="Arial"/>
          <w:color w:val="000000"/>
        </w:rPr>
      </w:pPr>
      <w:r w:rsidRPr="0074184C">
        <w:rPr>
          <w:rFonts w:ascii="Arial" w:hAnsi="Arial" w:cs="Arial"/>
          <w:color w:val="000000"/>
        </w:rPr>
        <w:t xml:space="preserve">45.23.31.40-2  </w:t>
      </w:r>
      <w:r w:rsidRPr="0074184C">
        <w:rPr>
          <w:rFonts w:ascii="Arial" w:hAnsi="Arial" w:cs="Arial"/>
          <w:color w:val="000000"/>
        </w:rPr>
        <w:tab/>
        <w:t>Roboty drogowe.</w:t>
      </w:r>
    </w:p>
    <w:p w14:paraId="23A2D720" w14:textId="77777777" w:rsidR="005E0678" w:rsidRDefault="005E0678" w:rsidP="00714C59">
      <w:pPr>
        <w:pStyle w:val="Tekstpodstawowy"/>
        <w:kinsoku w:val="0"/>
        <w:overflowPunct w:val="0"/>
        <w:ind w:left="0" w:right="-7"/>
        <w:rPr>
          <w:rFonts w:ascii="Arial" w:hAnsi="Arial" w:cs="Arial"/>
        </w:rPr>
      </w:pPr>
      <w:r w:rsidRPr="00003B73">
        <w:rPr>
          <w:rFonts w:ascii="Arial" w:hAnsi="Arial" w:cs="Arial"/>
        </w:rPr>
        <w:t>45.23.32.20-7</w:t>
      </w:r>
      <w:r w:rsidRPr="00003B73">
        <w:rPr>
          <w:rFonts w:ascii="Arial" w:hAnsi="Arial" w:cs="Arial"/>
          <w:spacing w:val="-9"/>
        </w:rPr>
        <w:t xml:space="preserve">     </w:t>
      </w:r>
      <w:r>
        <w:rPr>
          <w:rFonts w:ascii="Arial" w:hAnsi="Arial" w:cs="Arial"/>
          <w:spacing w:val="-9"/>
        </w:rPr>
        <w:tab/>
      </w:r>
      <w:r w:rsidRPr="00003B73">
        <w:rPr>
          <w:rFonts w:ascii="Arial" w:hAnsi="Arial" w:cs="Arial"/>
        </w:rPr>
        <w:t>Roboty</w:t>
      </w:r>
      <w:r w:rsidRPr="00003B73">
        <w:rPr>
          <w:rFonts w:ascii="Arial" w:hAnsi="Arial" w:cs="Arial"/>
          <w:spacing w:val="-9"/>
        </w:rPr>
        <w:t xml:space="preserve"> </w:t>
      </w:r>
      <w:r w:rsidRPr="00003B73">
        <w:rPr>
          <w:rFonts w:ascii="Arial" w:hAnsi="Arial" w:cs="Arial"/>
        </w:rPr>
        <w:t>w</w:t>
      </w:r>
      <w:r w:rsidRPr="00003B73">
        <w:rPr>
          <w:rFonts w:ascii="Arial" w:hAnsi="Arial" w:cs="Arial"/>
          <w:spacing w:val="-9"/>
        </w:rPr>
        <w:t xml:space="preserve"> </w:t>
      </w:r>
      <w:r w:rsidRPr="00003B73">
        <w:rPr>
          <w:rFonts w:ascii="Arial" w:hAnsi="Arial" w:cs="Arial"/>
        </w:rPr>
        <w:t>zakresie</w:t>
      </w:r>
      <w:r w:rsidRPr="00003B73">
        <w:rPr>
          <w:rFonts w:ascii="Arial" w:hAnsi="Arial" w:cs="Arial"/>
          <w:spacing w:val="-10"/>
        </w:rPr>
        <w:t xml:space="preserve"> </w:t>
      </w:r>
      <w:r w:rsidRPr="00003B73">
        <w:rPr>
          <w:rFonts w:ascii="Arial" w:hAnsi="Arial" w:cs="Arial"/>
        </w:rPr>
        <w:t>nawierzchni</w:t>
      </w:r>
      <w:r w:rsidRPr="00003B73">
        <w:rPr>
          <w:rFonts w:ascii="Arial" w:hAnsi="Arial" w:cs="Arial"/>
          <w:spacing w:val="-9"/>
        </w:rPr>
        <w:t xml:space="preserve"> </w:t>
      </w:r>
      <w:r w:rsidRPr="00003B73">
        <w:rPr>
          <w:rFonts w:ascii="Arial" w:hAnsi="Arial" w:cs="Arial"/>
        </w:rPr>
        <w:t>dróg</w:t>
      </w:r>
    </w:p>
    <w:p w14:paraId="4738E39F" w14:textId="3163105B" w:rsidR="00DE4B5D" w:rsidRDefault="00DE4B5D" w:rsidP="00714C59">
      <w:pPr>
        <w:pStyle w:val="Tekstpodstawowy"/>
        <w:kinsoku w:val="0"/>
        <w:overflowPunct w:val="0"/>
        <w:ind w:left="0" w:right="-7"/>
        <w:rPr>
          <w:rFonts w:ascii="Arial" w:hAnsi="Arial" w:cs="Arial"/>
        </w:rPr>
      </w:pPr>
      <w:r>
        <w:rPr>
          <w:rFonts w:ascii="Arial" w:hAnsi="Arial" w:cs="Arial"/>
        </w:rPr>
        <w:t>45.23.32.52-0</w:t>
      </w:r>
      <w:r>
        <w:rPr>
          <w:rFonts w:ascii="Arial" w:hAnsi="Arial" w:cs="Arial"/>
        </w:rPr>
        <w:tab/>
        <w:t>Roboty w zakresie nawierzchni ulic</w:t>
      </w:r>
    </w:p>
    <w:p w14:paraId="2AFA6E25" w14:textId="744532CB" w:rsidR="005E0678" w:rsidRDefault="005E0678" w:rsidP="00714C59">
      <w:pPr>
        <w:pStyle w:val="Tekstpodstawowy"/>
        <w:widowControl/>
        <w:numPr>
          <w:ilvl w:val="0"/>
          <w:numId w:val="68"/>
        </w:numPr>
        <w:autoSpaceDE/>
        <w:autoSpaceDN/>
        <w:adjustRightInd/>
        <w:jc w:val="both"/>
        <w:rPr>
          <w:rFonts w:ascii="Arial" w:hAnsi="Arial" w:cs="Arial"/>
        </w:rPr>
      </w:pPr>
      <w:r w:rsidRPr="00DD6E61">
        <w:rPr>
          <w:rFonts w:ascii="Arial" w:hAnsi="Arial" w:cs="Arial"/>
        </w:rPr>
        <w:t xml:space="preserve">Szczegółowy opis przedmiotu zamówienia znajduje się w </w:t>
      </w:r>
      <w:r>
        <w:rPr>
          <w:rFonts w:ascii="Arial" w:hAnsi="Arial" w:cs="Arial"/>
        </w:rPr>
        <w:t xml:space="preserve">załączniku nr </w:t>
      </w:r>
      <w:r w:rsidR="004E6934">
        <w:rPr>
          <w:rFonts w:ascii="Arial" w:hAnsi="Arial" w:cs="Arial"/>
        </w:rPr>
        <w:t>8</w:t>
      </w:r>
      <w:r w:rsidRPr="00DD6E61">
        <w:rPr>
          <w:rFonts w:ascii="Arial" w:hAnsi="Arial" w:cs="Arial"/>
        </w:rPr>
        <w:t xml:space="preserve"> i obejmuje:</w:t>
      </w:r>
    </w:p>
    <w:p w14:paraId="14AA9FB0" w14:textId="19B73D90" w:rsidR="00900F12" w:rsidRDefault="002B6267"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Projekt</w:t>
      </w:r>
      <w:r w:rsidR="005C2607">
        <w:rPr>
          <w:rFonts w:ascii="Arial" w:eastAsia="Times New Roman" w:hAnsi="Arial" w:cs="Arial"/>
          <w:kern w:val="0"/>
          <w:sz w:val="24"/>
          <w:szCs w:val="24"/>
          <w:lang w:eastAsia="pl-PL"/>
          <w14:ligatures w14:val="none"/>
        </w:rPr>
        <w:t xml:space="preserve"> techniczny</w:t>
      </w:r>
      <w:r w:rsidR="009C2A19">
        <w:rPr>
          <w:rFonts w:ascii="Arial" w:eastAsia="Times New Roman" w:hAnsi="Arial" w:cs="Arial"/>
          <w:kern w:val="0"/>
          <w:sz w:val="24"/>
          <w:szCs w:val="24"/>
          <w:lang w:eastAsia="pl-PL"/>
          <w:specVanish/>
          <w14:ligatures w14:val="none"/>
        </w:rPr>
        <w:t>;</w:t>
      </w:r>
    </w:p>
    <w:p w14:paraId="0DBC9142" w14:textId="06D24C7A" w:rsidR="002B6267" w:rsidRDefault="002B6267"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Szczegółowe Specyfikacje Techniczne Wykonania i Odbioru Robót;</w:t>
      </w:r>
    </w:p>
    <w:p w14:paraId="7B0FD1BF" w14:textId="6020DA00" w:rsidR="00B952D1" w:rsidRPr="00900F12" w:rsidRDefault="00B952D1"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Przedmiar robót;</w:t>
      </w:r>
    </w:p>
    <w:p w14:paraId="42085AE9" w14:textId="50FDA1B5" w:rsidR="00F368FE" w:rsidRDefault="002B626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Projekt stałej organizacji ruchu wraz z zatwierdzeniem;</w:t>
      </w:r>
    </w:p>
    <w:p w14:paraId="5F31E4C9" w14:textId="04183000" w:rsidR="002B6267" w:rsidRDefault="002B626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lastRenderedPageBreak/>
        <w:t>Projekt tymczasowej organizacji ruchu wraz z zatwierdzeniem;</w:t>
      </w:r>
    </w:p>
    <w:p w14:paraId="39B75948" w14:textId="1DEB4B89" w:rsidR="00BE366A" w:rsidRDefault="0093412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Zgłoszenie budowy lub wykonywania innych robót budowlanych.</w:t>
      </w:r>
    </w:p>
    <w:p w14:paraId="524195DB" w14:textId="77777777" w:rsidR="009C6DF8" w:rsidRPr="00CD12E4" w:rsidRDefault="009C6DF8" w:rsidP="009C6DF8">
      <w:pPr>
        <w:spacing w:after="0" w:line="240" w:lineRule="auto"/>
        <w:ind w:left="1199"/>
        <w:jc w:val="both"/>
        <w:rPr>
          <w:rFonts w:ascii="Arial" w:eastAsia="Times New Roman" w:hAnsi="Arial" w:cs="Arial"/>
          <w:b/>
          <w:bCs/>
          <w:kern w:val="0"/>
          <w:sz w:val="24"/>
          <w:szCs w:val="24"/>
          <w:lang w:eastAsia="pl-PL"/>
          <w:specVanish/>
          <w14:ligatures w14:val="none"/>
        </w:rPr>
      </w:pPr>
    </w:p>
    <w:p w14:paraId="14223C3C" w14:textId="77777777" w:rsidR="005E0678" w:rsidRPr="0074184C" w:rsidRDefault="005E0678" w:rsidP="009C6DF8">
      <w:pPr>
        <w:pStyle w:val="Nagwek3"/>
        <w:numPr>
          <w:ilvl w:val="0"/>
          <w:numId w:val="38"/>
        </w:numPr>
        <w:spacing w:before="0" w:after="0"/>
        <w:rPr>
          <w:rFonts w:ascii="Arial" w:hAnsi="Arial" w:cs="Arial"/>
        </w:rPr>
      </w:pPr>
      <w:bookmarkStart w:id="6" w:name="_Toc63324283"/>
      <w:r w:rsidRPr="0074184C">
        <w:rPr>
          <w:rFonts w:ascii="Arial" w:hAnsi="Arial" w:cs="Arial"/>
        </w:rPr>
        <w:t>TERMIN WYKONANIA ZAMÓWIENIA</w:t>
      </w:r>
      <w:bookmarkEnd w:id="6"/>
    </w:p>
    <w:p w14:paraId="7885A05B" w14:textId="15DC86E9" w:rsidR="006369ED" w:rsidRPr="006369ED" w:rsidRDefault="005E0678" w:rsidP="006369ED">
      <w:pPr>
        <w:numPr>
          <w:ilvl w:val="0"/>
          <w:numId w:val="7"/>
        </w:numPr>
        <w:spacing w:after="0" w:line="240" w:lineRule="auto"/>
        <w:ind w:left="284" w:hanging="284"/>
        <w:jc w:val="both"/>
        <w:rPr>
          <w:rFonts w:ascii="Arial" w:hAnsi="Arial" w:cs="Arial"/>
          <w:sz w:val="24"/>
          <w:szCs w:val="24"/>
        </w:rPr>
      </w:pPr>
      <w:r w:rsidRPr="006369ED">
        <w:rPr>
          <w:rFonts w:ascii="Arial" w:eastAsia="Times New Roman" w:hAnsi="Arial" w:cs="Arial"/>
          <w:kern w:val="0"/>
          <w:sz w:val="24"/>
          <w:szCs w:val="24"/>
          <w:lang w:eastAsia="pl-PL"/>
          <w:specVanish/>
          <w14:ligatures w14:val="none"/>
        </w:rPr>
        <w:t xml:space="preserve">Przedmiot zamówienia należy wykonać i przekazać Zamawiającemu w terminie do </w:t>
      </w:r>
      <w:r w:rsidR="003E519C">
        <w:rPr>
          <w:rFonts w:ascii="Arial" w:eastAsia="Times New Roman" w:hAnsi="Arial" w:cs="Arial"/>
          <w:kern w:val="0"/>
          <w:sz w:val="24"/>
          <w:szCs w:val="24"/>
          <w:lang w:eastAsia="pl-PL"/>
          <w14:ligatures w14:val="none"/>
        </w:rPr>
        <w:t>1</w:t>
      </w:r>
      <w:r w:rsidR="001D033F">
        <w:rPr>
          <w:rFonts w:ascii="Arial" w:eastAsia="Times New Roman" w:hAnsi="Arial" w:cs="Arial"/>
          <w:kern w:val="0"/>
          <w:sz w:val="24"/>
          <w:szCs w:val="24"/>
          <w:lang w:eastAsia="pl-PL"/>
          <w14:ligatures w14:val="none"/>
        </w:rPr>
        <w:t>5</w:t>
      </w:r>
      <w:r w:rsidR="00293248" w:rsidRPr="006369ED">
        <w:rPr>
          <w:rFonts w:ascii="Arial" w:eastAsia="Times New Roman" w:hAnsi="Arial" w:cs="Arial"/>
          <w:kern w:val="0"/>
          <w:sz w:val="24"/>
          <w:szCs w:val="24"/>
          <w:lang w:eastAsia="pl-PL"/>
          <w14:ligatures w14:val="none"/>
        </w:rPr>
        <w:t>0</w:t>
      </w:r>
      <w:r w:rsidRPr="006369ED">
        <w:rPr>
          <w:rFonts w:ascii="Arial" w:eastAsia="Times New Roman" w:hAnsi="Arial" w:cs="Arial"/>
          <w:kern w:val="0"/>
          <w:sz w:val="24"/>
          <w:szCs w:val="24"/>
          <w:lang w:eastAsia="pl-PL"/>
          <w:specVanish/>
          <w14:ligatures w14:val="none"/>
        </w:rPr>
        <w:t xml:space="preserve"> dni od dnia podpisania umowy</w:t>
      </w:r>
      <w:r w:rsidR="006369ED" w:rsidRPr="006369ED">
        <w:rPr>
          <w:rFonts w:ascii="Arial" w:eastAsia="Times New Roman" w:hAnsi="Arial" w:cs="Arial"/>
          <w:kern w:val="0"/>
          <w:sz w:val="24"/>
          <w:szCs w:val="24"/>
          <w:lang w:eastAsia="pl-PL"/>
          <w14:ligatures w14:val="none"/>
        </w:rPr>
        <w:t xml:space="preserve">, </w:t>
      </w:r>
      <w:r w:rsidR="006369ED" w:rsidRPr="006369ED">
        <w:rPr>
          <w:rFonts w:ascii="Arial" w:hAnsi="Arial" w:cs="Arial"/>
          <w:sz w:val="24"/>
          <w:szCs w:val="24"/>
        </w:rPr>
        <w:t>z zastrzeżeniem ust. 2.</w:t>
      </w:r>
    </w:p>
    <w:p w14:paraId="3965A883" w14:textId="3440F377" w:rsidR="006369ED" w:rsidRPr="006369ED" w:rsidRDefault="006369ED" w:rsidP="006369ED">
      <w:pPr>
        <w:numPr>
          <w:ilvl w:val="0"/>
          <w:numId w:val="7"/>
        </w:numPr>
        <w:spacing w:after="0" w:line="240" w:lineRule="auto"/>
        <w:ind w:left="284" w:hanging="284"/>
        <w:jc w:val="both"/>
        <w:rPr>
          <w:rFonts w:ascii="Arial" w:hAnsi="Arial" w:cs="Arial"/>
          <w:sz w:val="24"/>
          <w:szCs w:val="24"/>
        </w:rPr>
      </w:pPr>
      <w:r w:rsidRPr="006369ED">
        <w:rPr>
          <w:rFonts w:ascii="Arial" w:hAnsi="Arial" w:cs="Arial"/>
          <w:sz w:val="24"/>
          <w:szCs w:val="24"/>
        </w:rPr>
        <w:t>Roboty nie powinny być prowadzone w okresie od dnia 16 listopada 202</w:t>
      </w:r>
      <w:r>
        <w:rPr>
          <w:rFonts w:ascii="Arial" w:hAnsi="Arial" w:cs="Arial"/>
          <w:sz w:val="24"/>
          <w:szCs w:val="24"/>
        </w:rPr>
        <w:t>5</w:t>
      </w:r>
      <w:r w:rsidRPr="006369ED">
        <w:rPr>
          <w:rFonts w:ascii="Arial" w:hAnsi="Arial" w:cs="Arial"/>
          <w:sz w:val="24"/>
          <w:szCs w:val="24"/>
        </w:rPr>
        <w:t xml:space="preserve"> roku do dnia 15 kwietnia 202</w:t>
      </w:r>
      <w:r>
        <w:rPr>
          <w:rFonts w:ascii="Arial" w:hAnsi="Arial" w:cs="Arial"/>
          <w:sz w:val="24"/>
          <w:szCs w:val="24"/>
        </w:rPr>
        <w:t>6</w:t>
      </w:r>
      <w:r w:rsidRPr="006369ED">
        <w:rPr>
          <w:rFonts w:ascii="Arial" w:hAnsi="Arial" w:cs="Arial"/>
          <w:sz w:val="24"/>
          <w:szCs w:val="24"/>
        </w:rPr>
        <w:t xml:space="preserve"> roku (okres zimowego utrzymania dróg powiatowych przez Powiat Krośnieński).</w:t>
      </w:r>
    </w:p>
    <w:p w14:paraId="7B411595" w14:textId="77777777" w:rsidR="005E0678" w:rsidRDefault="005E0678" w:rsidP="009C6DF8">
      <w:pPr>
        <w:numPr>
          <w:ilvl w:val="0"/>
          <w:numId w:val="7"/>
        </w:numPr>
        <w:spacing w:after="0" w:line="240" w:lineRule="auto"/>
        <w:ind w:left="284" w:hanging="284"/>
        <w:jc w:val="both"/>
        <w:rPr>
          <w:rFonts w:ascii="Arial" w:eastAsia="Times New Roman" w:hAnsi="Arial" w:cs="Arial"/>
          <w:kern w:val="0"/>
          <w:sz w:val="24"/>
          <w:szCs w:val="24"/>
          <w:lang w:eastAsia="pl-PL"/>
          <w:specVanish/>
          <w14:ligatures w14:val="none"/>
        </w:rPr>
      </w:pPr>
      <w:r w:rsidRPr="006369ED">
        <w:rPr>
          <w:rFonts w:ascii="Arial" w:eastAsia="Times New Roman" w:hAnsi="Arial" w:cs="Arial"/>
          <w:kern w:val="0"/>
          <w:sz w:val="24"/>
          <w:szCs w:val="24"/>
          <w:lang w:eastAsia="pl-PL"/>
          <w:specVanish/>
          <w14:ligatures w14:val="none"/>
        </w:rPr>
        <w:t>Wykonawca przedstawi harmonogram</w:t>
      </w:r>
      <w:r w:rsidRPr="0074184C">
        <w:rPr>
          <w:rFonts w:ascii="Arial" w:eastAsia="Times New Roman" w:hAnsi="Arial" w:cs="Arial"/>
          <w:kern w:val="0"/>
          <w:sz w:val="24"/>
          <w:szCs w:val="24"/>
          <w:lang w:eastAsia="pl-PL"/>
          <w:specVanish/>
          <w14:ligatures w14:val="none"/>
        </w:rPr>
        <w:t xml:space="preserve"> za</w:t>
      </w:r>
      <w:r>
        <w:rPr>
          <w:rFonts w:ascii="Arial" w:eastAsia="Times New Roman" w:hAnsi="Arial" w:cs="Arial"/>
          <w:kern w:val="0"/>
          <w:sz w:val="24"/>
          <w:szCs w:val="24"/>
          <w:lang w:eastAsia="pl-PL"/>
          <w:specVanish/>
          <w14:ligatures w14:val="none"/>
        </w:rPr>
        <w:t>mierzenia budowlanego w ciągu 7</w:t>
      </w:r>
      <w:r w:rsidRPr="0074184C">
        <w:rPr>
          <w:rFonts w:ascii="Arial" w:eastAsia="Times New Roman" w:hAnsi="Arial" w:cs="Arial"/>
          <w:kern w:val="0"/>
          <w:sz w:val="24"/>
          <w:szCs w:val="24"/>
          <w:lang w:eastAsia="pl-PL"/>
          <w:specVanish/>
          <w14:ligatures w14:val="none"/>
        </w:rPr>
        <w:t xml:space="preserve"> dni od dnia podpisania umowy.</w:t>
      </w:r>
    </w:p>
    <w:p w14:paraId="2EFE77DA" w14:textId="77777777" w:rsidR="00293248" w:rsidRDefault="00293248" w:rsidP="001A051C">
      <w:pPr>
        <w:spacing w:after="0" w:line="240" w:lineRule="auto"/>
        <w:ind w:left="284"/>
        <w:jc w:val="both"/>
        <w:rPr>
          <w:rFonts w:ascii="Arial" w:eastAsia="Times New Roman" w:hAnsi="Arial" w:cs="Arial"/>
          <w:kern w:val="0"/>
          <w:sz w:val="24"/>
          <w:szCs w:val="24"/>
          <w:lang w:eastAsia="pl-PL"/>
          <w14:ligatures w14:val="none"/>
        </w:rPr>
      </w:pPr>
    </w:p>
    <w:p w14:paraId="0AE5E244" w14:textId="77777777" w:rsidR="005E0678" w:rsidRPr="0074184C" w:rsidRDefault="005E0678" w:rsidP="009C6DF8">
      <w:pPr>
        <w:pStyle w:val="Nagwek3"/>
        <w:numPr>
          <w:ilvl w:val="0"/>
          <w:numId w:val="38"/>
        </w:numPr>
        <w:spacing w:before="0" w:after="0"/>
        <w:rPr>
          <w:rFonts w:ascii="Arial" w:hAnsi="Arial" w:cs="Arial"/>
        </w:rPr>
      </w:pPr>
      <w:bookmarkStart w:id="7" w:name="_Toc63324284"/>
      <w:r w:rsidRPr="0074184C">
        <w:rPr>
          <w:rFonts w:ascii="Arial" w:hAnsi="Arial" w:cs="Arial"/>
        </w:rPr>
        <w:t>PODSTAWY WYKLUCZENIA</w:t>
      </w:r>
      <w:bookmarkEnd w:id="7"/>
    </w:p>
    <w:p w14:paraId="30260094" w14:textId="77777777" w:rsidR="005E0678" w:rsidRPr="0074184C" w:rsidRDefault="005E0678" w:rsidP="009C6DF8">
      <w:pPr>
        <w:pStyle w:val="Tekstpodstawowy"/>
        <w:numPr>
          <w:ilvl w:val="0"/>
          <w:numId w:val="2"/>
        </w:numPr>
        <w:tabs>
          <w:tab w:val="left" w:pos="336"/>
        </w:tabs>
        <w:kinsoku w:val="0"/>
        <w:overflowPunct w:val="0"/>
        <w:ind w:right="117" w:hanging="427"/>
        <w:jc w:val="both"/>
        <w:rPr>
          <w:rFonts w:ascii="Arial" w:hAnsi="Arial" w:cs="Arial"/>
          <w:spacing w:val="-1"/>
        </w:rPr>
      </w:pPr>
      <w:r w:rsidRPr="0074184C">
        <w:rPr>
          <w:rFonts w:ascii="Arial" w:hAnsi="Arial" w:cs="Arial"/>
        </w:rPr>
        <w:t>Z</w:t>
      </w:r>
      <w:r w:rsidRPr="0074184C">
        <w:rPr>
          <w:rFonts w:ascii="Arial" w:hAnsi="Arial" w:cs="Arial"/>
          <w:spacing w:val="-6"/>
        </w:rPr>
        <w:t xml:space="preserve"> </w:t>
      </w:r>
      <w:r w:rsidRPr="0074184C">
        <w:rPr>
          <w:rFonts w:ascii="Arial" w:hAnsi="Arial" w:cs="Arial"/>
          <w:spacing w:val="-1"/>
        </w:rPr>
        <w:t>postępowania</w:t>
      </w:r>
      <w:r w:rsidRPr="0074184C">
        <w:rPr>
          <w:rFonts w:ascii="Arial" w:hAnsi="Arial" w:cs="Arial"/>
          <w:spacing w:val="-6"/>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udzielenie</w:t>
      </w:r>
      <w:r w:rsidRPr="0074184C">
        <w:rPr>
          <w:rFonts w:ascii="Arial" w:hAnsi="Arial" w:cs="Arial"/>
          <w:spacing w:val="-6"/>
        </w:rPr>
        <w:t xml:space="preserve"> </w:t>
      </w:r>
      <w:r w:rsidRPr="0074184C">
        <w:rPr>
          <w:rFonts w:ascii="Arial" w:hAnsi="Arial" w:cs="Arial"/>
          <w:spacing w:val="-1"/>
        </w:rPr>
        <w:t>zamówienia</w:t>
      </w:r>
      <w:r w:rsidRPr="0074184C">
        <w:rPr>
          <w:rFonts w:ascii="Arial" w:hAnsi="Arial" w:cs="Arial"/>
          <w:spacing w:val="-6"/>
        </w:rPr>
        <w:t xml:space="preserve"> </w:t>
      </w:r>
      <w:r w:rsidRPr="0074184C">
        <w:rPr>
          <w:rFonts w:ascii="Arial" w:hAnsi="Arial" w:cs="Arial"/>
        </w:rPr>
        <w:t>wyklucza</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6"/>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zastrzeżeniem</w:t>
      </w:r>
      <w:r w:rsidRPr="0074184C">
        <w:rPr>
          <w:rFonts w:ascii="Arial" w:hAnsi="Arial" w:cs="Arial"/>
          <w:spacing w:val="-5"/>
        </w:rPr>
        <w:t xml:space="preserve"> </w:t>
      </w:r>
      <w:r w:rsidRPr="0074184C">
        <w:rPr>
          <w:rFonts w:ascii="Arial" w:hAnsi="Arial" w:cs="Arial"/>
        </w:rPr>
        <w:t>art.</w:t>
      </w:r>
      <w:r w:rsidRPr="0074184C">
        <w:rPr>
          <w:rFonts w:ascii="Arial" w:hAnsi="Arial" w:cs="Arial"/>
          <w:spacing w:val="-6"/>
        </w:rPr>
        <w:t xml:space="preserve"> </w:t>
      </w:r>
      <w:r w:rsidRPr="0074184C">
        <w:rPr>
          <w:rFonts w:ascii="Arial" w:hAnsi="Arial" w:cs="Arial"/>
        </w:rPr>
        <w:t>110</w:t>
      </w:r>
      <w:r w:rsidRPr="0074184C">
        <w:rPr>
          <w:rFonts w:ascii="Arial" w:hAnsi="Arial" w:cs="Arial"/>
          <w:spacing w:val="-5"/>
        </w:rPr>
        <w:t xml:space="preserve"> </w:t>
      </w:r>
      <w:r w:rsidRPr="0074184C">
        <w:rPr>
          <w:rFonts w:ascii="Arial" w:hAnsi="Arial" w:cs="Arial"/>
        </w:rPr>
        <w:t>ust.</w:t>
      </w:r>
      <w:r w:rsidRPr="0074184C">
        <w:rPr>
          <w:rFonts w:ascii="Arial" w:hAnsi="Arial" w:cs="Arial"/>
          <w:spacing w:val="-7"/>
        </w:rPr>
        <w:t xml:space="preserve"> </w:t>
      </w:r>
      <w:r w:rsidRPr="0074184C">
        <w:rPr>
          <w:rFonts w:ascii="Arial" w:hAnsi="Arial" w:cs="Arial"/>
        </w:rPr>
        <w:t>2</w:t>
      </w:r>
      <w:r w:rsidRPr="0074184C">
        <w:rPr>
          <w:rFonts w:ascii="Arial" w:hAnsi="Arial" w:cs="Arial"/>
          <w:spacing w:val="-5"/>
        </w:rPr>
        <w:t xml:space="preserve"> ustawy </w:t>
      </w:r>
      <w:proofErr w:type="spellStart"/>
      <w:r w:rsidRPr="0074184C">
        <w:rPr>
          <w:rFonts w:ascii="Arial" w:hAnsi="Arial" w:cs="Arial"/>
          <w:spacing w:val="-5"/>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55"/>
        </w:rPr>
        <w:t xml:space="preserve"> </w:t>
      </w:r>
      <w:r w:rsidRPr="0074184C">
        <w:rPr>
          <w:rFonts w:ascii="Arial" w:hAnsi="Arial" w:cs="Arial"/>
          <w:spacing w:val="-1"/>
        </w:rPr>
        <w:t>Wykonawcę:</w:t>
      </w:r>
    </w:p>
    <w:p w14:paraId="3CF0F83F" w14:textId="77777777" w:rsidR="005E0678" w:rsidRPr="0074184C" w:rsidRDefault="005E0678" w:rsidP="009C6DF8">
      <w:pPr>
        <w:pStyle w:val="Tekstpodstawowy"/>
        <w:numPr>
          <w:ilvl w:val="1"/>
          <w:numId w:val="2"/>
        </w:numPr>
        <w:tabs>
          <w:tab w:val="left" w:pos="751"/>
        </w:tabs>
        <w:kinsoku w:val="0"/>
        <w:overflowPunct w:val="0"/>
        <w:ind w:hanging="424"/>
        <w:rPr>
          <w:rFonts w:ascii="Arial" w:hAnsi="Arial" w:cs="Arial"/>
          <w:spacing w:val="-1"/>
        </w:rPr>
      </w:pPr>
      <w:r w:rsidRPr="0074184C">
        <w:rPr>
          <w:rFonts w:ascii="Arial" w:hAnsi="Arial" w:cs="Arial"/>
          <w:spacing w:val="-1"/>
        </w:rPr>
        <w:t>będącego</w:t>
      </w:r>
      <w:r w:rsidRPr="0074184C">
        <w:rPr>
          <w:rFonts w:ascii="Arial" w:hAnsi="Arial" w:cs="Arial"/>
        </w:rPr>
        <w:t xml:space="preserve"> osobą</w:t>
      </w:r>
      <w:r w:rsidRPr="0074184C">
        <w:rPr>
          <w:rFonts w:ascii="Arial" w:hAnsi="Arial" w:cs="Arial"/>
          <w:spacing w:val="-1"/>
        </w:rPr>
        <w:t xml:space="preserve"> </w:t>
      </w:r>
      <w:r w:rsidRPr="0074184C">
        <w:rPr>
          <w:rFonts w:ascii="Arial" w:hAnsi="Arial" w:cs="Arial"/>
        </w:rPr>
        <w:t xml:space="preserve">fizyczna, </w:t>
      </w:r>
      <w:r w:rsidRPr="0074184C">
        <w:rPr>
          <w:rFonts w:ascii="Arial" w:hAnsi="Arial" w:cs="Arial"/>
          <w:spacing w:val="-1"/>
        </w:rPr>
        <w:t>którego</w:t>
      </w:r>
      <w:r w:rsidRPr="0074184C">
        <w:rPr>
          <w:rFonts w:ascii="Arial" w:hAnsi="Arial" w:cs="Arial"/>
        </w:rPr>
        <w:t xml:space="preserve"> </w:t>
      </w:r>
      <w:r w:rsidRPr="0074184C">
        <w:rPr>
          <w:rFonts w:ascii="Arial" w:hAnsi="Arial" w:cs="Arial"/>
          <w:spacing w:val="-1"/>
        </w:rPr>
        <w:t>prawomocnie</w:t>
      </w:r>
      <w:r w:rsidRPr="0074184C">
        <w:rPr>
          <w:rFonts w:ascii="Arial" w:hAnsi="Arial" w:cs="Arial"/>
        </w:rPr>
        <w:t xml:space="preserve"> </w:t>
      </w:r>
      <w:r w:rsidRPr="0074184C">
        <w:rPr>
          <w:rFonts w:ascii="Arial" w:hAnsi="Arial" w:cs="Arial"/>
          <w:spacing w:val="-1"/>
        </w:rPr>
        <w:t>skazano</w:t>
      </w:r>
      <w:r w:rsidRPr="0074184C">
        <w:rPr>
          <w:rFonts w:ascii="Arial" w:hAnsi="Arial" w:cs="Arial"/>
          <w:spacing w:val="2"/>
        </w:rPr>
        <w:t xml:space="preserve"> </w:t>
      </w:r>
      <w:r w:rsidRPr="0074184C">
        <w:rPr>
          <w:rFonts w:ascii="Arial" w:hAnsi="Arial" w:cs="Arial"/>
          <w:spacing w:val="-1"/>
        </w:rPr>
        <w:t>za przestępstwo:</w:t>
      </w:r>
    </w:p>
    <w:p w14:paraId="0370517F" w14:textId="77777777" w:rsidR="005E0678" w:rsidRPr="0074184C"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udziału</w:t>
      </w:r>
      <w:r w:rsidRPr="0074184C">
        <w:rPr>
          <w:rFonts w:ascii="Arial" w:hAnsi="Arial" w:cs="Arial"/>
          <w:spacing w:val="38"/>
        </w:rPr>
        <w:t xml:space="preserve"> </w:t>
      </w:r>
      <w:r w:rsidRPr="0074184C">
        <w:rPr>
          <w:rFonts w:ascii="Arial" w:hAnsi="Arial" w:cs="Arial"/>
        </w:rPr>
        <w:t>w</w:t>
      </w:r>
      <w:r w:rsidRPr="0074184C">
        <w:rPr>
          <w:rFonts w:ascii="Arial" w:hAnsi="Arial" w:cs="Arial"/>
          <w:spacing w:val="37"/>
        </w:rPr>
        <w:t xml:space="preserve"> </w:t>
      </w:r>
      <w:r w:rsidRPr="0074184C">
        <w:rPr>
          <w:rFonts w:ascii="Arial" w:hAnsi="Arial" w:cs="Arial"/>
          <w:spacing w:val="-1"/>
        </w:rPr>
        <w:t>zorganizowanej</w:t>
      </w:r>
      <w:r w:rsidRPr="0074184C">
        <w:rPr>
          <w:rFonts w:ascii="Arial" w:hAnsi="Arial" w:cs="Arial"/>
          <w:spacing w:val="38"/>
        </w:rPr>
        <w:t xml:space="preserve"> </w:t>
      </w:r>
      <w:r w:rsidRPr="0074184C">
        <w:rPr>
          <w:rFonts w:ascii="Arial" w:hAnsi="Arial" w:cs="Arial"/>
        </w:rPr>
        <w:t>grupie</w:t>
      </w:r>
      <w:r w:rsidRPr="0074184C">
        <w:rPr>
          <w:rFonts w:ascii="Arial" w:hAnsi="Arial" w:cs="Arial"/>
          <w:spacing w:val="36"/>
        </w:rPr>
        <w:t xml:space="preserve"> </w:t>
      </w:r>
      <w:r w:rsidRPr="0074184C">
        <w:rPr>
          <w:rFonts w:ascii="Arial" w:hAnsi="Arial" w:cs="Arial"/>
          <w:spacing w:val="-1"/>
        </w:rPr>
        <w:t>przestępczej</w:t>
      </w:r>
      <w:r w:rsidRPr="0074184C">
        <w:rPr>
          <w:rFonts w:ascii="Arial" w:hAnsi="Arial" w:cs="Arial"/>
          <w:spacing w:val="40"/>
        </w:rPr>
        <w:t xml:space="preserve"> </w:t>
      </w:r>
      <w:r w:rsidRPr="0074184C">
        <w:rPr>
          <w:rFonts w:ascii="Arial" w:hAnsi="Arial" w:cs="Arial"/>
          <w:spacing w:val="-1"/>
        </w:rPr>
        <w:t>albo</w:t>
      </w:r>
      <w:r w:rsidRPr="0074184C">
        <w:rPr>
          <w:rFonts w:ascii="Arial" w:hAnsi="Arial" w:cs="Arial"/>
          <w:spacing w:val="38"/>
        </w:rPr>
        <w:t xml:space="preserve"> </w:t>
      </w:r>
      <w:r w:rsidRPr="0074184C">
        <w:rPr>
          <w:rFonts w:ascii="Arial" w:hAnsi="Arial" w:cs="Arial"/>
        </w:rPr>
        <w:t>związku</w:t>
      </w:r>
      <w:r w:rsidRPr="0074184C">
        <w:rPr>
          <w:rFonts w:ascii="Arial" w:hAnsi="Arial" w:cs="Arial"/>
          <w:spacing w:val="38"/>
        </w:rPr>
        <w:t xml:space="preserve"> </w:t>
      </w:r>
      <w:r w:rsidRPr="0074184C">
        <w:rPr>
          <w:rFonts w:ascii="Arial" w:hAnsi="Arial" w:cs="Arial"/>
        </w:rPr>
        <w:t>mającym</w:t>
      </w:r>
      <w:r w:rsidRPr="0074184C">
        <w:rPr>
          <w:rFonts w:ascii="Arial" w:hAnsi="Arial" w:cs="Arial"/>
          <w:spacing w:val="38"/>
        </w:rPr>
        <w:t xml:space="preserve"> </w:t>
      </w:r>
      <w:r w:rsidRPr="0074184C">
        <w:rPr>
          <w:rFonts w:ascii="Arial" w:hAnsi="Arial" w:cs="Arial"/>
        </w:rPr>
        <w:t>na</w:t>
      </w:r>
      <w:r w:rsidRPr="0074184C">
        <w:rPr>
          <w:rFonts w:ascii="Arial" w:hAnsi="Arial" w:cs="Arial"/>
          <w:spacing w:val="37"/>
        </w:rPr>
        <w:t xml:space="preserve"> </w:t>
      </w:r>
      <w:r w:rsidRPr="0074184C">
        <w:rPr>
          <w:rFonts w:ascii="Arial" w:hAnsi="Arial" w:cs="Arial"/>
          <w:spacing w:val="-1"/>
        </w:rPr>
        <w:t>celu</w:t>
      </w:r>
      <w:r w:rsidRPr="0074184C">
        <w:rPr>
          <w:rFonts w:ascii="Arial" w:hAnsi="Arial" w:cs="Arial"/>
          <w:spacing w:val="69"/>
        </w:rPr>
        <w:t xml:space="preserve"> </w:t>
      </w:r>
      <w:r w:rsidRPr="0074184C">
        <w:rPr>
          <w:rFonts w:ascii="Arial" w:hAnsi="Arial" w:cs="Arial"/>
          <w:spacing w:val="-1"/>
        </w:rPr>
        <w:t>popełnienie</w:t>
      </w:r>
      <w:r w:rsidRPr="0074184C">
        <w:rPr>
          <w:rFonts w:ascii="Arial" w:hAnsi="Arial" w:cs="Arial"/>
          <w:spacing w:val="35"/>
        </w:rPr>
        <w:t xml:space="preserve"> </w:t>
      </w:r>
      <w:r w:rsidRPr="0074184C">
        <w:rPr>
          <w:rFonts w:ascii="Arial" w:hAnsi="Arial" w:cs="Arial"/>
          <w:spacing w:val="-1"/>
        </w:rPr>
        <w:t>przestępstwa</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spacing w:val="-1"/>
        </w:rPr>
        <w:t>przestępstwa</w:t>
      </w:r>
      <w:r w:rsidRPr="0074184C">
        <w:rPr>
          <w:rFonts w:ascii="Arial" w:hAnsi="Arial" w:cs="Arial"/>
          <w:spacing w:val="34"/>
        </w:rPr>
        <w:t xml:space="preserve"> </w:t>
      </w:r>
      <w:r w:rsidRPr="0074184C">
        <w:rPr>
          <w:rFonts w:ascii="Arial" w:hAnsi="Arial" w:cs="Arial"/>
        </w:rPr>
        <w:t>skarbowego,</w:t>
      </w:r>
      <w:r w:rsidRPr="0074184C">
        <w:rPr>
          <w:rFonts w:ascii="Arial" w:hAnsi="Arial" w:cs="Arial"/>
          <w:spacing w:val="35"/>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43"/>
        </w:rPr>
        <w:t xml:space="preserve"> </w:t>
      </w:r>
      <w:r w:rsidRPr="0074184C">
        <w:rPr>
          <w:rFonts w:ascii="Arial" w:hAnsi="Arial" w:cs="Arial"/>
        </w:rPr>
        <w:t>mowa</w:t>
      </w:r>
      <w:r w:rsidRPr="0074184C">
        <w:rPr>
          <w:rFonts w:ascii="Arial" w:hAnsi="Arial" w:cs="Arial"/>
          <w:spacing w:val="36"/>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258</w:t>
      </w:r>
      <w:r w:rsidRPr="0074184C">
        <w:rPr>
          <w:rFonts w:ascii="Arial" w:hAnsi="Arial" w:cs="Arial"/>
          <w:spacing w:val="65"/>
        </w:rPr>
        <w:t xml:space="preserve"> </w:t>
      </w:r>
      <w:r w:rsidRPr="0074184C">
        <w:rPr>
          <w:rFonts w:ascii="Arial" w:hAnsi="Arial" w:cs="Arial"/>
          <w:spacing w:val="-1"/>
        </w:rPr>
        <w:t>Kodeksu</w:t>
      </w:r>
      <w:r w:rsidRPr="0074184C">
        <w:rPr>
          <w:rFonts w:ascii="Arial" w:hAnsi="Arial" w:cs="Arial"/>
        </w:rPr>
        <w:t xml:space="preserve"> </w:t>
      </w:r>
      <w:r w:rsidRPr="0074184C">
        <w:rPr>
          <w:rFonts w:ascii="Arial" w:hAnsi="Arial" w:cs="Arial"/>
          <w:spacing w:val="-1"/>
        </w:rPr>
        <w:t>karnego,</w:t>
      </w:r>
    </w:p>
    <w:p w14:paraId="06F328FE" w14:textId="77777777" w:rsidR="005E0678" w:rsidRPr="0074184C" w:rsidRDefault="005E0678" w:rsidP="009C6DF8">
      <w:pPr>
        <w:pStyle w:val="Tekstpodstawowy"/>
        <w:numPr>
          <w:ilvl w:val="2"/>
          <w:numId w:val="2"/>
        </w:numPr>
        <w:tabs>
          <w:tab w:val="left" w:pos="643"/>
        </w:tabs>
        <w:kinsoku w:val="0"/>
        <w:overflowPunct w:val="0"/>
        <w:ind w:left="642" w:hanging="259"/>
        <w:rPr>
          <w:rFonts w:ascii="Arial" w:hAnsi="Arial" w:cs="Arial"/>
          <w:spacing w:val="-1"/>
        </w:rPr>
      </w:pPr>
      <w:r w:rsidRPr="0074184C">
        <w:rPr>
          <w:rFonts w:ascii="Arial" w:hAnsi="Arial" w:cs="Arial"/>
          <w:spacing w:val="-1"/>
        </w:rPr>
        <w:t>handlu</w:t>
      </w:r>
      <w:r w:rsidRPr="0074184C">
        <w:rPr>
          <w:rFonts w:ascii="Arial" w:hAnsi="Arial" w:cs="Arial"/>
        </w:rPr>
        <w:t xml:space="preserve"> </w:t>
      </w:r>
      <w:r w:rsidRPr="0074184C">
        <w:rPr>
          <w:rFonts w:ascii="Arial" w:hAnsi="Arial" w:cs="Arial"/>
          <w:spacing w:val="-1"/>
        </w:rPr>
        <w:t>ludźmi,</w:t>
      </w:r>
      <w:r w:rsidRPr="0074184C">
        <w:rPr>
          <w:rFonts w:ascii="Arial" w:hAnsi="Arial" w:cs="Arial"/>
        </w:rPr>
        <w:t xml:space="preserve"> o którym mowa</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189a</w:t>
      </w:r>
      <w:r w:rsidRPr="0074184C">
        <w:rPr>
          <w:rFonts w:ascii="Arial" w:hAnsi="Arial" w:cs="Arial"/>
          <w:spacing w:val="-1"/>
        </w:rPr>
        <w:t xml:space="preserve"> </w:t>
      </w:r>
      <w:r w:rsidRPr="0074184C">
        <w:rPr>
          <w:rFonts w:ascii="Arial" w:hAnsi="Arial" w:cs="Arial"/>
        </w:rPr>
        <w:t xml:space="preserve">Kodeksu </w:t>
      </w:r>
      <w:r w:rsidRPr="0074184C">
        <w:rPr>
          <w:rFonts w:ascii="Arial" w:hAnsi="Arial" w:cs="Arial"/>
          <w:spacing w:val="-1"/>
        </w:rPr>
        <w:t>karnego,</w:t>
      </w:r>
    </w:p>
    <w:p w14:paraId="39784010" w14:textId="77777777" w:rsidR="005E0678" w:rsidRPr="007A4B29" w:rsidRDefault="005E0678" w:rsidP="009C6DF8">
      <w:pPr>
        <w:pStyle w:val="Tekstpodstawowy"/>
        <w:numPr>
          <w:ilvl w:val="2"/>
          <w:numId w:val="2"/>
        </w:numPr>
        <w:tabs>
          <w:tab w:val="left" w:pos="667"/>
        </w:tabs>
        <w:kinsoku w:val="0"/>
        <w:overflowPunct w:val="0"/>
        <w:ind w:right="158" w:hanging="283"/>
        <w:jc w:val="both"/>
        <w:rPr>
          <w:rFonts w:ascii="Arial" w:hAnsi="Arial" w:cs="Arial"/>
          <w:spacing w:val="-1"/>
        </w:rPr>
      </w:pPr>
      <w:r w:rsidRPr="007A4B29">
        <w:rPr>
          <w:rFonts w:ascii="Arial" w:hAnsi="Arial" w:cs="Aria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Pr>
          <w:rFonts w:ascii="Arial" w:hAnsi="Arial" w:cs="Arial"/>
        </w:rPr>
        <w:t>,</w:t>
      </w:r>
    </w:p>
    <w:p w14:paraId="553E6A99" w14:textId="77777777" w:rsidR="005E0678" w:rsidRPr="0074184C" w:rsidRDefault="005E0678" w:rsidP="009C6DF8">
      <w:pPr>
        <w:pStyle w:val="Tekstpodstawowy"/>
        <w:numPr>
          <w:ilvl w:val="2"/>
          <w:numId w:val="2"/>
        </w:numPr>
        <w:tabs>
          <w:tab w:val="left" w:pos="667"/>
        </w:tabs>
        <w:kinsoku w:val="0"/>
        <w:overflowPunct w:val="0"/>
        <w:ind w:right="137" w:hanging="283"/>
        <w:jc w:val="both"/>
        <w:rPr>
          <w:rFonts w:ascii="Arial" w:hAnsi="Arial" w:cs="Arial"/>
        </w:rPr>
      </w:pPr>
      <w:r w:rsidRPr="0074184C">
        <w:rPr>
          <w:rFonts w:ascii="Arial" w:hAnsi="Arial" w:cs="Arial"/>
          <w:spacing w:val="-1"/>
        </w:rPr>
        <w:t>finansowania</w:t>
      </w:r>
      <w:r w:rsidRPr="0074184C">
        <w:rPr>
          <w:rFonts w:ascii="Arial" w:hAnsi="Arial" w:cs="Arial"/>
          <w:spacing w:val="1"/>
        </w:rPr>
        <w:t xml:space="preserve"> </w:t>
      </w:r>
      <w:r w:rsidRPr="0074184C">
        <w:rPr>
          <w:rFonts w:ascii="Arial" w:hAnsi="Arial" w:cs="Arial"/>
          <w:spacing w:val="-1"/>
        </w:rPr>
        <w:t xml:space="preserve">przestępstwa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charakterze</w:t>
      </w:r>
      <w:r w:rsidRPr="0074184C">
        <w:rPr>
          <w:rFonts w:ascii="Arial" w:hAnsi="Arial" w:cs="Arial"/>
          <w:spacing w:val="1"/>
        </w:rPr>
        <w:t xml:space="preserve"> </w:t>
      </w:r>
      <w:r w:rsidRPr="0074184C">
        <w:rPr>
          <w:rFonts w:ascii="Arial" w:hAnsi="Arial" w:cs="Arial"/>
          <w:spacing w:val="-1"/>
        </w:rPr>
        <w:t>terrorystycznym,</w:t>
      </w:r>
      <w:r w:rsidRPr="0074184C">
        <w:rPr>
          <w:rFonts w:ascii="Arial" w:hAnsi="Arial" w:cs="Arial"/>
        </w:rPr>
        <w:t xml:space="preserve"> o którym mowa</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art.</w:t>
      </w:r>
      <w:r w:rsidRPr="0074184C">
        <w:rPr>
          <w:rFonts w:ascii="Arial" w:hAnsi="Arial" w:cs="Arial"/>
        </w:rPr>
        <w:t xml:space="preserve"> 165a</w:t>
      </w:r>
      <w:r w:rsidRPr="0074184C">
        <w:rPr>
          <w:rFonts w:ascii="Arial" w:hAnsi="Arial" w:cs="Arial"/>
          <w:spacing w:val="93"/>
        </w:rPr>
        <w:t xml:space="preserve"> </w:t>
      </w:r>
      <w:r w:rsidRPr="0074184C">
        <w:rPr>
          <w:rFonts w:ascii="Arial" w:hAnsi="Arial" w:cs="Arial"/>
          <w:spacing w:val="-1"/>
        </w:rPr>
        <w:t>Kodeksu</w:t>
      </w:r>
      <w:r w:rsidRPr="0074184C">
        <w:rPr>
          <w:rFonts w:ascii="Arial" w:hAnsi="Arial" w:cs="Arial"/>
          <w:spacing w:val="48"/>
        </w:rPr>
        <w:t xml:space="preserve"> </w:t>
      </w:r>
      <w:r w:rsidRPr="0074184C">
        <w:rPr>
          <w:rFonts w:ascii="Arial" w:hAnsi="Arial" w:cs="Arial"/>
          <w:spacing w:val="-1"/>
        </w:rPr>
        <w:t>karnego,</w:t>
      </w:r>
      <w:r w:rsidRPr="0074184C">
        <w:rPr>
          <w:rFonts w:ascii="Arial" w:hAnsi="Arial" w:cs="Arial"/>
          <w:spacing w:val="47"/>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spacing w:val="-1"/>
        </w:rPr>
        <w:t>przestępstwo</w:t>
      </w:r>
      <w:r w:rsidRPr="0074184C">
        <w:rPr>
          <w:rFonts w:ascii="Arial" w:hAnsi="Arial" w:cs="Arial"/>
          <w:spacing w:val="47"/>
        </w:rPr>
        <w:t xml:space="preserve"> </w:t>
      </w:r>
      <w:r w:rsidRPr="0074184C">
        <w:rPr>
          <w:rFonts w:ascii="Arial" w:hAnsi="Arial" w:cs="Arial"/>
        </w:rPr>
        <w:t>udaremniania</w:t>
      </w:r>
      <w:r w:rsidRPr="0074184C">
        <w:rPr>
          <w:rFonts w:ascii="Arial" w:hAnsi="Arial" w:cs="Arial"/>
          <w:spacing w:val="46"/>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rPr>
        <w:t>utrudniania</w:t>
      </w:r>
      <w:r w:rsidRPr="0074184C">
        <w:rPr>
          <w:rFonts w:ascii="Arial" w:hAnsi="Arial" w:cs="Arial"/>
          <w:spacing w:val="48"/>
        </w:rPr>
        <w:t xml:space="preserve"> </w:t>
      </w:r>
      <w:r w:rsidRPr="0074184C">
        <w:rPr>
          <w:rFonts w:ascii="Arial" w:hAnsi="Arial" w:cs="Arial"/>
          <w:spacing w:val="-1"/>
        </w:rPr>
        <w:t>stwierdzenia</w:t>
      </w:r>
      <w:r w:rsidRPr="0074184C">
        <w:rPr>
          <w:rFonts w:ascii="Arial" w:hAnsi="Arial" w:cs="Arial"/>
          <w:spacing w:val="63"/>
        </w:rPr>
        <w:t xml:space="preserve"> </w:t>
      </w:r>
      <w:r w:rsidRPr="0074184C">
        <w:rPr>
          <w:rFonts w:ascii="Arial" w:hAnsi="Arial" w:cs="Arial"/>
          <w:spacing w:val="-1"/>
        </w:rPr>
        <w:t>przestępnego</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spacing w:val="-1"/>
        </w:rPr>
        <w:t>pieniędzy</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ukrywania</w:t>
      </w:r>
      <w:r w:rsidRPr="0074184C">
        <w:rPr>
          <w:rFonts w:ascii="Arial" w:hAnsi="Arial" w:cs="Arial"/>
          <w:spacing w:val="11"/>
        </w:rPr>
        <w:t xml:space="preserve"> </w:t>
      </w:r>
      <w:r w:rsidRPr="0074184C">
        <w:rPr>
          <w:rFonts w:ascii="Arial" w:hAnsi="Arial" w:cs="Arial"/>
        </w:rPr>
        <w:t>ich</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rPr>
        <w:t>którym</w:t>
      </w:r>
      <w:r w:rsidRPr="0074184C">
        <w:rPr>
          <w:rFonts w:ascii="Arial" w:hAnsi="Arial" w:cs="Arial"/>
          <w:spacing w:val="11"/>
        </w:rPr>
        <w:t xml:space="preserve"> </w:t>
      </w:r>
      <w:r w:rsidRPr="0074184C">
        <w:rPr>
          <w:rFonts w:ascii="Arial" w:hAnsi="Arial" w:cs="Arial"/>
        </w:rPr>
        <w:t>mowa</w:t>
      </w:r>
      <w:r w:rsidRPr="0074184C">
        <w:rPr>
          <w:rFonts w:ascii="Arial" w:hAnsi="Arial" w:cs="Arial"/>
          <w:spacing w:val="91"/>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299 </w:t>
      </w:r>
      <w:r w:rsidRPr="0074184C">
        <w:rPr>
          <w:rFonts w:ascii="Arial" w:hAnsi="Arial" w:cs="Arial"/>
          <w:spacing w:val="-1"/>
        </w:rPr>
        <w:t>Kodeksu</w:t>
      </w:r>
      <w:r w:rsidRPr="0074184C">
        <w:rPr>
          <w:rFonts w:ascii="Arial" w:hAnsi="Arial" w:cs="Arial"/>
        </w:rPr>
        <w:t xml:space="preserve"> karnego,</w:t>
      </w:r>
    </w:p>
    <w:p w14:paraId="568C3FAE" w14:textId="77777777" w:rsidR="005E0678" w:rsidRPr="0074184C" w:rsidRDefault="005E0678" w:rsidP="009C6DF8">
      <w:pPr>
        <w:pStyle w:val="Tekstpodstawowy"/>
        <w:numPr>
          <w:ilvl w:val="2"/>
          <w:numId w:val="2"/>
        </w:numPr>
        <w:tabs>
          <w:tab w:val="left" w:pos="667"/>
        </w:tabs>
        <w:kinsoku w:val="0"/>
        <w:overflowPunct w:val="0"/>
        <w:ind w:right="161" w:hanging="283"/>
        <w:jc w:val="both"/>
        <w:rPr>
          <w:rFonts w:ascii="Arial" w:hAnsi="Arial" w:cs="Arial"/>
          <w:spacing w:val="-1"/>
        </w:rPr>
      </w:pP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charakterze</w:t>
      </w:r>
      <w:r w:rsidRPr="0074184C">
        <w:rPr>
          <w:rFonts w:ascii="Arial" w:hAnsi="Arial" w:cs="Arial"/>
          <w:spacing w:val="6"/>
        </w:rPr>
        <w:t xml:space="preserve"> </w:t>
      </w:r>
      <w:r w:rsidRPr="0074184C">
        <w:rPr>
          <w:rFonts w:ascii="Arial" w:hAnsi="Arial" w:cs="Arial"/>
          <w:spacing w:val="-1"/>
        </w:rPr>
        <w:t>terrorystycznym,</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rPr>
        <w:t>którym</w:t>
      </w:r>
      <w:r w:rsidRPr="0074184C">
        <w:rPr>
          <w:rFonts w:ascii="Arial" w:hAnsi="Arial" w:cs="Arial"/>
          <w:spacing w:val="7"/>
        </w:rPr>
        <w:t xml:space="preserve"> </w:t>
      </w:r>
      <w:r w:rsidRPr="0074184C">
        <w:rPr>
          <w:rFonts w:ascii="Arial" w:hAnsi="Arial" w:cs="Arial"/>
        </w:rPr>
        <w:t>mowa</w:t>
      </w:r>
      <w:r w:rsidRPr="0074184C">
        <w:rPr>
          <w:rFonts w:ascii="Arial" w:hAnsi="Arial" w:cs="Arial"/>
          <w:spacing w:val="6"/>
        </w:rPr>
        <w:t xml:space="preserve"> </w:t>
      </w:r>
      <w:r w:rsidRPr="0074184C">
        <w:rPr>
          <w:rFonts w:ascii="Arial" w:hAnsi="Arial" w:cs="Arial"/>
        </w:rPr>
        <w:t>w</w:t>
      </w:r>
      <w:r w:rsidRPr="0074184C">
        <w:rPr>
          <w:rFonts w:ascii="Arial" w:hAnsi="Arial" w:cs="Arial"/>
          <w:spacing w:val="4"/>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rPr>
        <w:t>115</w:t>
      </w:r>
      <w:r w:rsidRPr="0074184C">
        <w:rPr>
          <w:rFonts w:ascii="Arial" w:hAnsi="Arial" w:cs="Arial"/>
          <w:spacing w:val="6"/>
        </w:rPr>
        <w:t xml:space="preserve"> </w:t>
      </w:r>
      <w:r w:rsidRPr="0074184C">
        <w:rPr>
          <w:rFonts w:ascii="Arial" w:hAnsi="Arial" w:cs="Arial"/>
        </w:rPr>
        <w:t>§</w:t>
      </w:r>
      <w:r w:rsidRPr="0074184C">
        <w:rPr>
          <w:rFonts w:ascii="Arial" w:hAnsi="Arial" w:cs="Arial"/>
          <w:spacing w:val="6"/>
        </w:rPr>
        <w:t xml:space="preserve"> </w:t>
      </w:r>
      <w:r w:rsidRPr="0074184C">
        <w:rPr>
          <w:rFonts w:ascii="Arial" w:hAnsi="Arial" w:cs="Arial"/>
        </w:rPr>
        <w:t>20</w:t>
      </w:r>
      <w:r w:rsidRPr="0074184C">
        <w:rPr>
          <w:rFonts w:ascii="Arial" w:hAnsi="Arial" w:cs="Arial"/>
          <w:spacing w:val="6"/>
        </w:rPr>
        <w:t xml:space="preserve"> </w:t>
      </w:r>
      <w:r w:rsidRPr="0074184C">
        <w:rPr>
          <w:rFonts w:ascii="Arial" w:hAnsi="Arial" w:cs="Arial"/>
          <w:spacing w:val="-1"/>
        </w:rPr>
        <w:t>Kodeksu</w:t>
      </w:r>
      <w:r w:rsidRPr="0074184C">
        <w:rPr>
          <w:rFonts w:ascii="Arial" w:hAnsi="Arial" w:cs="Arial"/>
          <w:spacing w:val="7"/>
        </w:rPr>
        <w:t xml:space="preserve"> </w:t>
      </w:r>
      <w:r w:rsidRPr="0074184C">
        <w:rPr>
          <w:rFonts w:ascii="Arial" w:hAnsi="Arial" w:cs="Arial"/>
          <w:spacing w:val="-1"/>
        </w:rPr>
        <w:t>karnego,</w:t>
      </w:r>
      <w:r w:rsidRPr="0074184C">
        <w:rPr>
          <w:rFonts w:ascii="Arial" w:hAnsi="Arial" w:cs="Arial"/>
          <w:spacing w:val="6"/>
        </w:rPr>
        <w:t xml:space="preserve"> </w:t>
      </w:r>
      <w:r w:rsidRPr="0074184C">
        <w:rPr>
          <w:rFonts w:ascii="Arial" w:hAnsi="Arial" w:cs="Arial"/>
        </w:rPr>
        <w:t>lub</w:t>
      </w:r>
      <w:r w:rsidRPr="0074184C">
        <w:rPr>
          <w:rFonts w:ascii="Arial" w:hAnsi="Arial" w:cs="Arial"/>
          <w:spacing w:val="61"/>
        </w:rPr>
        <w:t xml:space="preserve"> </w:t>
      </w:r>
      <w:r w:rsidRPr="0074184C">
        <w:rPr>
          <w:rFonts w:ascii="Arial" w:hAnsi="Arial" w:cs="Arial"/>
          <w:spacing w:val="-1"/>
        </w:rPr>
        <w:t xml:space="preserve">mające </w:t>
      </w:r>
      <w:r w:rsidRPr="0074184C">
        <w:rPr>
          <w:rFonts w:ascii="Arial" w:hAnsi="Arial" w:cs="Arial"/>
          <w:spacing w:val="1"/>
        </w:rPr>
        <w:t>na</w:t>
      </w:r>
      <w:r w:rsidRPr="0074184C">
        <w:rPr>
          <w:rFonts w:ascii="Arial" w:hAnsi="Arial" w:cs="Arial"/>
          <w:spacing w:val="-1"/>
        </w:rPr>
        <w:t xml:space="preserve"> celu</w:t>
      </w:r>
      <w:r w:rsidRPr="0074184C">
        <w:rPr>
          <w:rFonts w:ascii="Arial" w:hAnsi="Arial" w:cs="Arial"/>
        </w:rPr>
        <w:t xml:space="preserve"> popełnienie </w:t>
      </w:r>
      <w:r w:rsidRPr="0074184C">
        <w:rPr>
          <w:rFonts w:ascii="Arial" w:hAnsi="Arial" w:cs="Arial"/>
          <w:spacing w:val="-1"/>
        </w:rPr>
        <w:t>tego</w:t>
      </w:r>
      <w:r w:rsidRPr="0074184C">
        <w:rPr>
          <w:rFonts w:ascii="Arial" w:hAnsi="Arial" w:cs="Arial"/>
        </w:rPr>
        <w:t xml:space="preserve"> </w:t>
      </w:r>
      <w:r w:rsidRPr="0074184C">
        <w:rPr>
          <w:rFonts w:ascii="Arial" w:hAnsi="Arial" w:cs="Arial"/>
          <w:spacing w:val="-1"/>
        </w:rPr>
        <w:t>przestępstwa,</w:t>
      </w:r>
    </w:p>
    <w:p w14:paraId="5D73D6B8" w14:textId="77777777" w:rsidR="005E0678" w:rsidRPr="0074184C" w:rsidRDefault="005E0678" w:rsidP="009C6DF8">
      <w:pPr>
        <w:pStyle w:val="Tekstpodstawowy"/>
        <w:numPr>
          <w:ilvl w:val="2"/>
          <w:numId w:val="2"/>
        </w:numPr>
        <w:tabs>
          <w:tab w:val="left" w:pos="667"/>
        </w:tabs>
        <w:kinsoku w:val="0"/>
        <w:overflowPunct w:val="0"/>
        <w:ind w:right="142" w:hanging="283"/>
        <w:jc w:val="both"/>
        <w:rPr>
          <w:rFonts w:ascii="Arial" w:hAnsi="Arial" w:cs="Arial"/>
        </w:rPr>
      </w:pPr>
      <w:r w:rsidRPr="0074184C">
        <w:rPr>
          <w:rFonts w:ascii="Arial" w:hAnsi="Arial" w:cs="Arial"/>
          <w:spacing w:val="-1"/>
        </w:rPr>
        <w:t>powierzenia wykonywania pracy</w:t>
      </w:r>
      <w:r w:rsidRPr="0074184C">
        <w:rPr>
          <w:rFonts w:ascii="Arial" w:hAnsi="Arial" w:cs="Arial"/>
          <w:spacing w:val="30"/>
        </w:rPr>
        <w:t xml:space="preserve"> </w:t>
      </w:r>
      <w:r w:rsidRPr="0074184C">
        <w:rPr>
          <w:rFonts w:ascii="Arial" w:hAnsi="Arial" w:cs="Arial"/>
        </w:rPr>
        <w:t>małoletniemu</w:t>
      </w:r>
      <w:r w:rsidRPr="0074184C">
        <w:rPr>
          <w:rFonts w:ascii="Arial" w:hAnsi="Arial" w:cs="Arial"/>
          <w:spacing w:val="30"/>
        </w:rPr>
        <w:t xml:space="preserve"> </w:t>
      </w:r>
      <w:r w:rsidRPr="0074184C">
        <w:rPr>
          <w:rFonts w:ascii="Arial" w:hAnsi="Arial" w:cs="Arial"/>
          <w:spacing w:val="-1"/>
        </w:rPr>
        <w:t>cudzoziemcowi,</w:t>
      </w:r>
      <w:r w:rsidRPr="0074184C">
        <w:rPr>
          <w:rFonts w:ascii="Arial" w:hAnsi="Arial" w:cs="Arial"/>
          <w:spacing w:val="30"/>
        </w:rPr>
        <w:t xml:space="preserve"> </w:t>
      </w:r>
      <w:r w:rsidRPr="0074184C">
        <w:rPr>
          <w:rFonts w:ascii="Arial" w:hAnsi="Arial" w:cs="Arial"/>
        </w:rPr>
        <w:t>o</w:t>
      </w:r>
      <w:r w:rsidRPr="0074184C">
        <w:rPr>
          <w:rFonts w:ascii="Arial" w:hAnsi="Arial" w:cs="Arial"/>
          <w:spacing w:val="30"/>
        </w:rPr>
        <w:t xml:space="preserve"> </w:t>
      </w:r>
      <w:r w:rsidRPr="0074184C">
        <w:rPr>
          <w:rFonts w:ascii="Arial" w:hAnsi="Arial" w:cs="Arial"/>
        </w:rPr>
        <w:t>którym</w:t>
      </w:r>
      <w:r w:rsidRPr="0074184C">
        <w:rPr>
          <w:rFonts w:ascii="Arial" w:hAnsi="Arial" w:cs="Arial"/>
          <w:spacing w:val="31"/>
        </w:rPr>
        <w:t xml:space="preserve"> </w:t>
      </w:r>
      <w:r w:rsidRPr="0074184C">
        <w:rPr>
          <w:rFonts w:ascii="Arial" w:hAnsi="Arial" w:cs="Arial"/>
          <w:spacing w:val="-1"/>
        </w:rPr>
        <w:t>mowa</w:t>
      </w:r>
      <w:r w:rsidRPr="0074184C">
        <w:rPr>
          <w:rFonts w:ascii="Arial" w:hAnsi="Arial" w:cs="Arial"/>
          <w:spacing w:val="29"/>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art.</w:t>
      </w:r>
      <w:r w:rsidRPr="0074184C">
        <w:rPr>
          <w:rFonts w:ascii="Arial" w:hAnsi="Arial" w:cs="Arial"/>
          <w:spacing w:val="30"/>
        </w:rPr>
        <w:t xml:space="preserve"> </w:t>
      </w:r>
      <w:r w:rsidRPr="0074184C">
        <w:rPr>
          <w:rFonts w:ascii="Arial" w:hAnsi="Arial" w:cs="Arial"/>
        </w:rPr>
        <w:t>9</w:t>
      </w:r>
      <w:r w:rsidRPr="0074184C">
        <w:rPr>
          <w:rFonts w:ascii="Arial" w:hAnsi="Arial" w:cs="Arial"/>
          <w:spacing w:val="30"/>
        </w:rPr>
        <w:t xml:space="preserve"> </w:t>
      </w:r>
      <w:r w:rsidRPr="0074184C">
        <w:rPr>
          <w:rFonts w:ascii="Arial" w:hAnsi="Arial" w:cs="Arial"/>
        </w:rPr>
        <w:t>ust.</w:t>
      </w:r>
      <w:r w:rsidRPr="0074184C">
        <w:rPr>
          <w:rFonts w:ascii="Arial" w:hAnsi="Arial" w:cs="Arial"/>
          <w:spacing w:val="31"/>
        </w:rPr>
        <w:t xml:space="preserve"> </w:t>
      </w:r>
      <w:r w:rsidRPr="0074184C">
        <w:rPr>
          <w:rFonts w:ascii="Arial" w:hAnsi="Arial" w:cs="Arial"/>
        </w:rPr>
        <w:t>2</w:t>
      </w:r>
      <w:r w:rsidRPr="0074184C">
        <w:rPr>
          <w:rFonts w:ascii="Arial" w:hAnsi="Arial" w:cs="Arial"/>
          <w:spacing w:val="30"/>
        </w:rPr>
        <w:t xml:space="preserve"> </w:t>
      </w:r>
      <w:r w:rsidRPr="0074184C">
        <w:rPr>
          <w:rFonts w:ascii="Arial" w:hAnsi="Arial" w:cs="Arial"/>
          <w:spacing w:val="-1"/>
        </w:rPr>
        <w:t>ustawy</w:t>
      </w:r>
      <w:r w:rsidRPr="0074184C">
        <w:rPr>
          <w:rFonts w:ascii="Arial" w:hAnsi="Arial" w:cs="Arial"/>
          <w:spacing w:val="30"/>
        </w:rPr>
        <w:t xml:space="preserve"> </w:t>
      </w:r>
      <w:r w:rsidRPr="0074184C">
        <w:rPr>
          <w:rFonts w:ascii="Arial" w:hAnsi="Arial" w:cs="Arial"/>
        </w:rPr>
        <w:t>z</w:t>
      </w:r>
      <w:r w:rsidRPr="0074184C">
        <w:rPr>
          <w:rFonts w:ascii="Arial" w:hAnsi="Arial" w:cs="Arial"/>
          <w:spacing w:val="30"/>
        </w:rPr>
        <w:t xml:space="preserve"> </w:t>
      </w:r>
      <w:r w:rsidRPr="0074184C">
        <w:rPr>
          <w:rFonts w:ascii="Arial" w:hAnsi="Arial" w:cs="Arial"/>
        </w:rPr>
        <w:t>dnia</w:t>
      </w:r>
      <w:r w:rsidRPr="0074184C">
        <w:rPr>
          <w:rFonts w:ascii="Arial" w:hAnsi="Arial" w:cs="Arial"/>
          <w:spacing w:val="30"/>
        </w:rPr>
        <w:t xml:space="preserve"> </w:t>
      </w:r>
      <w:r w:rsidRPr="0074184C">
        <w:rPr>
          <w:rFonts w:ascii="Arial" w:hAnsi="Arial" w:cs="Arial"/>
        </w:rPr>
        <w:t>15</w:t>
      </w:r>
      <w:r w:rsidRPr="0074184C">
        <w:rPr>
          <w:rFonts w:ascii="Arial" w:hAnsi="Arial" w:cs="Arial"/>
          <w:spacing w:val="41"/>
        </w:rPr>
        <w:t xml:space="preserve"> </w:t>
      </w:r>
      <w:r w:rsidRPr="0074184C">
        <w:rPr>
          <w:rFonts w:ascii="Arial" w:hAnsi="Arial" w:cs="Arial"/>
          <w:spacing w:val="-1"/>
        </w:rPr>
        <w:t>czerwca</w:t>
      </w:r>
      <w:r w:rsidRPr="0074184C">
        <w:rPr>
          <w:rFonts w:ascii="Arial" w:hAnsi="Arial" w:cs="Arial"/>
          <w:spacing w:val="1"/>
        </w:rPr>
        <w:t xml:space="preserve"> </w:t>
      </w:r>
      <w:r w:rsidRPr="0074184C">
        <w:rPr>
          <w:rFonts w:ascii="Arial" w:hAnsi="Arial" w:cs="Arial"/>
        </w:rPr>
        <w:t>2012</w:t>
      </w:r>
      <w:r w:rsidRPr="0074184C">
        <w:rPr>
          <w:rFonts w:ascii="Arial" w:hAnsi="Arial" w:cs="Arial"/>
          <w:spacing w:val="2"/>
        </w:rPr>
        <w:t xml:space="preserve"> </w:t>
      </w:r>
      <w:r w:rsidRPr="0074184C">
        <w:rPr>
          <w:rFonts w:ascii="Arial" w:hAnsi="Arial" w:cs="Arial"/>
        </w:rPr>
        <w:t>r.</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skutkach</w:t>
      </w:r>
      <w:r w:rsidRPr="0074184C">
        <w:rPr>
          <w:rFonts w:ascii="Arial" w:hAnsi="Arial" w:cs="Arial"/>
          <w:spacing w:val="2"/>
        </w:rPr>
        <w:t xml:space="preserve"> </w:t>
      </w:r>
      <w:r w:rsidRPr="0074184C">
        <w:rPr>
          <w:rFonts w:ascii="Arial" w:hAnsi="Arial" w:cs="Arial"/>
        </w:rPr>
        <w:t>powierzania</w:t>
      </w:r>
      <w:r w:rsidRPr="0074184C">
        <w:rPr>
          <w:rFonts w:ascii="Arial" w:hAnsi="Arial" w:cs="Arial"/>
          <w:spacing w:val="1"/>
        </w:rPr>
        <w:t xml:space="preserve"> </w:t>
      </w:r>
      <w:r w:rsidRPr="0074184C">
        <w:rPr>
          <w:rFonts w:ascii="Arial" w:hAnsi="Arial" w:cs="Arial"/>
          <w:spacing w:val="-1"/>
        </w:rPr>
        <w:t>wykonywania</w:t>
      </w:r>
      <w:r w:rsidRPr="0074184C">
        <w:rPr>
          <w:rFonts w:ascii="Arial" w:hAnsi="Arial" w:cs="Arial"/>
          <w:spacing w:val="1"/>
        </w:rPr>
        <w:t xml:space="preserve"> </w:t>
      </w:r>
      <w:r w:rsidRPr="0074184C">
        <w:rPr>
          <w:rFonts w:ascii="Arial" w:hAnsi="Arial" w:cs="Arial"/>
          <w:spacing w:val="-1"/>
        </w:rPr>
        <w:t>pracy</w:t>
      </w:r>
      <w:r w:rsidRPr="0074184C">
        <w:rPr>
          <w:rFonts w:ascii="Arial" w:hAnsi="Arial" w:cs="Arial"/>
          <w:spacing w:val="2"/>
        </w:rPr>
        <w:t xml:space="preserve"> </w:t>
      </w:r>
      <w:r w:rsidRPr="0074184C">
        <w:rPr>
          <w:rFonts w:ascii="Arial" w:hAnsi="Arial" w:cs="Arial"/>
          <w:spacing w:val="-1"/>
        </w:rPr>
        <w:t>cudzoziemcom</w:t>
      </w:r>
      <w:r w:rsidRPr="0074184C">
        <w:rPr>
          <w:rFonts w:ascii="Arial" w:hAnsi="Arial" w:cs="Arial"/>
          <w:spacing w:val="65"/>
        </w:rPr>
        <w:t xml:space="preserve"> </w:t>
      </w:r>
      <w:r w:rsidRPr="0074184C">
        <w:rPr>
          <w:rFonts w:ascii="Arial" w:hAnsi="Arial" w:cs="Arial"/>
          <w:spacing w:val="-1"/>
        </w:rPr>
        <w:t>przebywającym</w:t>
      </w:r>
      <w:r w:rsidRPr="0074184C">
        <w:rPr>
          <w:rFonts w:ascii="Arial" w:hAnsi="Arial" w:cs="Arial"/>
          <w:spacing w:val="-10"/>
        </w:rPr>
        <w:t xml:space="preserve"> </w:t>
      </w:r>
      <w:r w:rsidRPr="0074184C">
        <w:rPr>
          <w:rFonts w:ascii="Arial" w:hAnsi="Arial" w:cs="Arial"/>
          <w:spacing w:val="-1"/>
        </w:rPr>
        <w:t>wbrew</w:t>
      </w:r>
      <w:r w:rsidRPr="0074184C">
        <w:rPr>
          <w:rFonts w:ascii="Arial" w:hAnsi="Arial" w:cs="Arial"/>
          <w:spacing w:val="-11"/>
        </w:rPr>
        <w:t xml:space="preserve"> </w:t>
      </w:r>
      <w:r w:rsidRPr="0074184C">
        <w:rPr>
          <w:rFonts w:ascii="Arial" w:hAnsi="Arial" w:cs="Arial"/>
          <w:spacing w:val="-1"/>
        </w:rPr>
        <w:t>przepisom</w:t>
      </w:r>
      <w:r w:rsidRPr="0074184C">
        <w:rPr>
          <w:rFonts w:ascii="Arial" w:hAnsi="Arial" w:cs="Arial"/>
          <w:spacing w:val="-12"/>
        </w:rPr>
        <w:t xml:space="preserve"> </w:t>
      </w:r>
      <w:r w:rsidRPr="0074184C">
        <w:rPr>
          <w:rFonts w:ascii="Arial" w:hAnsi="Arial" w:cs="Arial"/>
        </w:rPr>
        <w:t>na</w:t>
      </w:r>
      <w:r w:rsidRPr="0074184C">
        <w:rPr>
          <w:rFonts w:ascii="Arial" w:hAnsi="Arial" w:cs="Arial"/>
          <w:spacing w:val="-13"/>
        </w:rPr>
        <w:t xml:space="preserve"> </w:t>
      </w:r>
      <w:r w:rsidRPr="0074184C">
        <w:rPr>
          <w:rFonts w:ascii="Arial" w:hAnsi="Arial" w:cs="Arial"/>
        </w:rPr>
        <w:t>terytorium</w:t>
      </w:r>
      <w:r w:rsidRPr="0074184C">
        <w:rPr>
          <w:rFonts w:ascii="Arial" w:hAnsi="Arial" w:cs="Arial"/>
          <w:spacing w:val="-12"/>
        </w:rPr>
        <w:t xml:space="preserve"> </w:t>
      </w:r>
      <w:r w:rsidRPr="0074184C">
        <w:rPr>
          <w:rFonts w:ascii="Arial" w:hAnsi="Arial" w:cs="Arial"/>
          <w:spacing w:val="-1"/>
        </w:rPr>
        <w:t>Rzeczypospolitej</w:t>
      </w:r>
      <w:r w:rsidRPr="0074184C">
        <w:rPr>
          <w:rFonts w:ascii="Arial" w:hAnsi="Arial" w:cs="Arial"/>
          <w:spacing w:val="-12"/>
        </w:rPr>
        <w:t xml:space="preserve"> </w:t>
      </w:r>
      <w:r w:rsidRPr="0074184C">
        <w:rPr>
          <w:rFonts w:ascii="Arial" w:hAnsi="Arial" w:cs="Arial"/>
          <w:spacing w:val="-1"/>
        </w:rPr>
        <w:t>Polskiej</w:t>
      </w:r>
      <w:r w:rsidRPr="0074184C">
        <w:rPr>
          <w:rFonts w:ascii="Arial" w:hAnsi="Arial" w:cs="Arial"/>
          <w:spacing w:val="-12"/>
        </w:rPr>
        <w:t xml:space="preserve"> </w:t>
      </w:r>
      <w:r w:rsidRPr="0074184C">
        <w:rPr>
          <w:rFonts w:ascii="Arial" w:hAnsi="Arial" w:cs="Arial"/>
          <w:spacing w:val="-1"/>
        </w:rPr>
        <w:t>(Dz.</w:t>
      </w:r>
      <w:r w:rsidRPr="0074184C">
        <w:rPr>
          <w:rFonts w:ascii="Arial" w:hAnsi="Arial" w:cs="Arial"/>
          <w:spacing w:val="-12"/>
        </w:rPr>
        <w:t xml:space="preserve"> </w:t>
      </w:r>
      <w:r w:rsidRPr="0074184C">
        <w:rPr>
          <w:rFonts w:ascii="Arial" w:hAnsi="Arial" w:cs="Arial"/>
        </w:rPr>
        <w:t>U.</w:t>
      </w:r>
      <w:r w:rsidRPr="0074184C">
        <w:rPr>
          <w:rFonts w:ascii="Arial" w:hAnsi="Arial" w:cs="Arial"/>
          <w:spacing w:val="-13"/>
        </w:rPr>
        <w:t xml:space="preserve"> </w:t>
      </w:r>
      <w:r w:rsidRPr="0074184C">
        <w:rPr>
          <w:rFonts w:ascii="Arial" w:hAnsi="Arial" w:cs="Arial"/>
        </w:rPr>
        <w:t>poz.</w:t>
      </w:r>
      <w:r w:rsidRPr="0074184C">
        <w:rPr>
          <w:rFonts w:ascii="Arial" w:hAnsi="Arial" w:cs="Arial"/>
          <w:spacing w:val="85"/>
        </w:rPr>
        <w:t xml:space="preserve"> </w:t>
      </w:r>
      <w:r w:rsidRPr="0074184C">
        <w:rPr>
          <w:rFonts w:ascii="Arial" w:hAnsi="Arial" w:cs="Arial"/>
        </w:rPr>
        <w:t>769),</w:t>
      </w:r>
    </w:p>
    <w:p w14:paraId="400128E3" w14:textId="77777777" w:rsidR="005E0678" w:rsidRPr="0074184C"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przeciwko</w:t>
      </w:r>
      <w:r w:rsidRPr="0074184C">
        <w:rPr>
          <w:rFonts w:ascii="Arial" w:hAnsi="Arial" w:cs="Arial"/>
          <w:spacing w:val="-5"/>
        </w:rPr>
        <w:t xml:space="preserve"> </w:t>
      </w:r>
      <w:r w:rsidRPr="0074184C">
        <w:rPr>
          <w:rFonts w:ascii="Arial" w:hAnsi="Arial" w:cs="Arial"/>
        </w:rPr>
        <w:t>obrotom</w:t>
      </w:r>
      <w:r w:rsidRPr="0074184C">
        <w:rPr>
          <w:rFonts w:ascii="Arial" w:hAnsi="Arial" w:cs="Arial"/>
          <w:spacing w:val="-5"/>
        </w:rPr>
        <w:t xml:space="preserve"> </w:t>
      </w:r>
      <w:r w:rsidRPr="0074184C">
        <w:rPr>
          <w:rFonts w:ascii="Arial" w:hAnsi="Arial" w:cs="Arial"/>
          <w:spacing w:val="-1"/>
        </w:rPr>
        <w:t>gospodarczemu,</w:t>
      </w:r>
      <w:r w:rsidRPr="0074184C">
        <w:rPr>
          <w:rFonts w:ascii="Arial" w:hAnsi="Arial" w:cs="Arial"/>
          <w:spacing w:val="-5"/>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których</w:t>
      </w:r>
      <w:r w:rsidRPr="0074184C">
        <w:rPr>
          <w:rFonts w:ascii="Arial" w:hAnsi="Arial" w:cs="Arial"/>
          <w:spacing w:val="-5"/>
        </w:rPr>
        <w:t xml:space="preserve"> </w:t>
      </w:r>
      <w:r w:rsidRPr="0074184C">
        <w:rPr>
          <w:rFonts w:ascii="Arial" w:hAnsi="Arial" w:cs="Arial"/>
        </w:rPr>
        <w:t>mowa</w:t>
      </w:r>
      <w:r w:rsidRPr="0074184C">
        <w:rPr>
          <w:rFonts w:ascii="Arial" w:hAnsi="Arial" w:cs="Arial"/>
          <w:spacing w:val="-7"/>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spacing w:val="-1"/>
        </w:rPr>
        <w:t>296-307</w:t>
      </w:r>
      <w:r w:rsidRPr="0074184C">
        <w:rPr>
          <w:rFonts w:ascii="Arial" w:hAnsi="Arial" w:cs="Arial"/>
          <w:spacing w:val="-5"/>
        </w:rPr>
        <w:t xml:space="preserve"> </w:t>
      </w:r>
      <w:r w:rsidRPr="0074184C">
        <w:rPr>
          <w:rFonts w:ascii="Arial" w:hAnsi="Arial" w:cs="Arial"/>
        </w:rPr>
        <w:t>Kodeksu</w:t>
      </w:r>
      <w:r w:rsidRPr="0074184C">
        <w:rPr>
          <w:rFonts w:ascii="Arial" w:hAnsi="Arial" w:cs="Arial"/>
          <w:spacing w:val="-5"/>
        </w:rPr>
        <w:t xml:space="preserve"> </w:t>
      </w:r>
      <w:r w:rsidRPr="0074184C">
        <w:rPr>
          <w:rFonts w:ascii="Arial" w:hAnsi="Arial" w:cs="Arial"/>
          <w:spacing w:val="-1"/>
        </w:rPr>
        <w:t>karnego,</w:t>
      </w:r>
      <w:r w:rsidRPr="0074184C">
        <w:rPr>
          <w:rFonts w:ascii="Arial" w:hAnsi="Arial" w:cs="Arial"/>
          <w:spacing w:val="85"/>
        </w:rPr>
        <w:t xml:space="preserve"> </w:t>
      </w:r>
      <w:r w:rsidRPr="0074184C">
        <w:rPr>
          <w:rFonts w:ascii="Arial" w:hAnsi="Arial" w:cs="Arial"/>
          <w:spacing w:val="-1"/>
        </w:rPr>
        <w:t>przestępstwo</w:t>
      </w:r>
      <w:r w:rsidRPr="0074184C">
        <w:rPr>
          <w:rFonts w:ascii="Arial" w:hAnsi="Arial" w:cs="Arial"/>
          <w:spacing w:val="35"/>
        </w:rPr>
        <w:t xml:space="preserve"> </w:t>
      </w:r>
      <w:r w:rsidRPr="0074184C">
        <w:rPr>
          <w:rFonts w:ascii="Arial" w:hAnsi="Arial" w:cs="Arial"/>
        </w:rPr>
        <w:t>oszustwa,</w:t>
      </w:r>
      <w:r w:rsidRPr="0074184C">
        <w:rPr>
          <w:rFonts w:ascii="Arial" w:hAnsi="Arial" w:cs="Arial"/>
          <w:spacing w:val="38"/>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36"/>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286</w:t>
      </w:r>
      <w:r w:rsidRPr="0074184C">
        <w:rPr>
          <w:rFonts w:ascii="Arial" w:hAnsi="Arial" w:cs="Arial"/>
          <w:spacing w:val="35"/>
        </w:rPr>
        <w:t xml:space="preserve"> </w:t>
      </w:r>
      <w:r w:rsidRPr="0074184C">
        <w:rPr>
          <w:rFonts w:ascii="Arial" w:hAnsi="Arial" w:cs="Arial"/>
          <w:spacing w:val="-1"/>
        </w:rPr>
        <w:t>Kodeksu</w:t>
      </w:r>
      <w:r w:rsidRPr="0074184C">
        <w:rPr>
          <w:rFonts w:ascii="Arial" w:hAnsi="Arial" w:cs="Arial"/>
          <w:spacing w:val="36"/>
        </w:rPr>
        <w:t xml:space="preserve"> </w:t>
      </w:r>
      <w:r w:rsidRPr="0074184C">
        <w:rPr>
          <w:rFonts w:ascii="Arial" w:hAnsi="Arial" w:cs="Arial"/>
          <w:spacing w:val="-1"/>
        </w:rPr>
        <w:t>karnego,</w:t>
      </w:r>
      <w:r w:rsidRPr="0074184C">
        <w:rPr>
          <w:rFonts w:ascii="Arial" w:hAnsi="Arial" w:cs="Arial"/>
          <w:spacing w:val="35"/>
        </w:rPr>
        <w:t xml:space="preserve"> </w:t>
      </w:r>
      <w:r w:rsidRPr="0074184C">
        <w:rPr>
          <w:rFonts w:ascii="Arial" w:hAnsi="Arial" w:cs="Arial"/>
          <w:spacing w:val="-1"/>
        </w:rPr>
        <w:t>przestępstwo</w:t>
      </w:r>
      <w:r w:rsidRPr="0074184C">
        <w:rPr>
          <w:rFonts w:ascii="Arial" w:hAnsi="Arial" w:cs="Arial"/>
          <w:spacing w:val="67"/>
        </w:rPr>
        <w:t xml:space="preserve"> </w:t>
      </w:r>
      <w:r w:rsidRPr="0074184C">
        <w:rPr>
          <w:rFonts w:ascii="Arial" w:hAnsi="Arial" w:cs="Arial"/>
          <w:spacing w:val="-1"/>
        </w:rPr>
        <w:t>przeciwko</w:t>
      </w:r>
      <w:r w:rsidRPr="0074184C">
        <w:rPr>
          <w:rFonts w:ascii="Arial" w:hAnsi="Arial" w:cs="Arial"/>
          <w:spacing w:val="42"/>
        </w:rPr>
        <w:t xml:space="preserve"> </w:t>
      </w:r>
      <w:r w:rsidRPr="0074184C">
        <w:rPr>
          <w:rFonts w:ascii="Arial" w:hAnsi="Arial" w:cs="Arial"/>
        </w:rPr>
        <w:t>wiarygodności</w:t>
      </w:r>
      <w:r w:rsidRPr="0074184C">
        <w:rPr>
          <w:rFonts w:ascii="Arial" w:hAnsi="Arial" w:cs="Arial"/>
          <w:spacing w:val="41"/>
        </w:rPr>
        <w:t xml:space="preserve"> </w:t>
      </w:r>
      <w:r w:rsidRPr="0074184C">
        <w:rPr>
          <w:rFonts w:ascii="Arial" w:hAnsi="Arial" w:cs="Arial"/>
        </w:rPr>
        <w:t>dokumentów,</w:t>
      </w:r>
      <w:r w:rsidRPr="0074184C">
        <w:rPr>
          <w:rFonts w:ascii="Arial" w:hAnsi="Arial" w:cs="Arial"/>
          <w:spacing w:val="40"/>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których</w:t>
      </w:r>
      <w:r w:rsidRPr="0074184C">
        <w:rPr>
          <w:rFonts w:ascii="Arial" w:hAnsi="Arial" w:cs="Arial"/>
          <w:spacing w:val="40"/>
        </w:rPr>
        <w:t xml:space="preserve"> </w:t>
      </w:r>
      <w:r w:rsidRPr="0074184C">
        <w:rPr>
          <w:rFonts w:ascii="Arial" w:hAnsi="Arial" w:cs="Arial"/>
        </w:rPr>
        <w:t>mowa</w:t>
      </w:r>
      <w:r w:rsidRPr="0074184C">
        <w:rPr>
          <w:rFonts w:ascii="Arial" w:hAnsi="Arial" w:cs="Arial"/>
          <w:spacing w:val="39"/>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art.</w:t>
      </w:r>
      <w:r w:rsidRPr="0074184C">
        <w:rPr>
          <w:rFonts w:ascii="Arial" w:hAnsi="Arial" w:cs="Arial"/>
          <w:spacing w:val="42"/>
        </w:rPr>
        <w:t xml:space="preserve"> </w:t>
      </w:r>
      <w:r w:rsidRPr="0074184C">
        <w:rPr>
          <w:rFonts w:ascii="Arial" w:hAnsi="Arial" w:cs="Arial"/>
        </w:rPr>
        <w:t>270-277d</w:t>
      </w:r>
      <w:r w:rsidRPr="0074184C">
        <w:rPr>
          <w:rFonts w:ascii="Arial" w:hAnsi="Arial" w:cs="Arial"/>
          <w:spacing w:val="40"/>
        </w:rPr>
        <w:t xml:space="preserve"> </w:t>
      </w:r>
      <w:r w:rsidRPr="0074184C">
        <w:rPr>
          <w:rFonts w:ascii="Arial" w:hAnsi="Arial" w:cs="Arial"/>
          <w:spacing w:val="-1"/>
        </w:rPr>
        <w:t>Kodeksu</w:t>
      </w:r>
      <w:r w:rsidRPr="0074184C">
        <w:rPr>
          <w:rFonts w:ascii="Arial" w:hAnsi="Arial" w:cs="Arial"/>
          <w:spacing w:val="45"/>
        </w:rPr>
        <w:t xml:space="preserve"> </w:t>
      </w:r>
      <w:r w:rsidRPr="0074184C">
        <w:rPr>
          <w:rFonts w:ascii="Arial" w:hAnsi="Arial" w:cs="Arial"/>
          <w:spacing w:val="-1"/>
        </w:rPr>
        <w:t>karnego,</w:t>
      </w:r>
      <w:r w:rsidRPr="0074184C">
        <w:rPr>
          <w:rFonts w:ascii="Arial" w:hAnsi="Arial" w:cs="Arial"/>
        </w:rPr>
        <w:t xml:space="preserve"> lub przestępstwo </w:t>
      </w:r>
      <w:r w:rsidRPr="0074184C">
        <w:rPr>
          <w:rFonts w:ascii="Arial" w:hAnsi="Arial" w:cs="Arial"/>
          <w:spacing w:val="-1"/>
        </w:rPr>
        <w:t>skarbowe,</w:t>
      </w:r>
    </w:p>
    <w:p w14:paraId="078A505B" w14:textId="77777777" w:rsidR="005E0678" w:rsidRPr="0074184C" w:rsidRDefault="005E0678" w:rsidP="009C6DF8">
      <w:pPr>
        <w:pStyle w:val="Tekstpodstawowy"/>
        <w:numPr>
          <w:ilvl w:val="2"/>
          <w:numId w:val="2"/>
        </w:numPr>
        <w:tabs>
          <w:tab w:val="left" w:pos="667"/>
        </w:tabs>
        <w:kinsoku w:val="0"/>
        <w:overflowPunct w:val="0"/>
        <w:ind w:right="122" w:hanging="283"/>
        <w:jc w:val="both"/>
        <w:rPr>
          <w:rFonts w:ascii="Arial" w:hAnsi="Arial" w:cs="Arial"/>
        </w:rPr>
      </w:pPr>
      <w:r w:rsidRPr="0074184C">
        <w:rPr>
          <w:rFonts w:ascii="Arial" w:hAnsi="Arial" w:cs="Arial"/>
        </w:rPr>
        <w:t>o</w:t>
      </w:r>
      <w:r w:rsidRPr="0074184C">
        <w:rPr>
          <w:rFonts w:ascii="Arial" w:hAnsi="Arial" w:cs="Arial"/>
          <w:spacing w:val="-12"/>
        </w:rPr>
        <w:t xml:space="preserve"> </w:t>
      </w:r>
      <w:r w:rsidRPr="0074184C">
        <w:rPr>
          <w:rFonts w:ascii="Arial" w:hAnsi="Arial" w:cs="Arial"/>
        </w:rPr>
        <w:t>którym</w:t>
      </w:r>
      <w:r w:rsidRPr="0074184C">
        <w:rPr>
          <w:rFonts w:ascii="Arial" w:hAnsi="Arial" w:cs="Arial"/>
          <w:spacing w:val="-12"/>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art.</w:t>
      </w:r>
      <w:r w:rsidRPr="0074184C">
        <w:rPr>
          <w:rFonts w:ascii="Arial" w:hAnsi="Arial" w:cs="Arial"/>
          <w:spacing w:val="-12"/>
        </w:rPr>
        <w:t xml:space="preserve"> </w:t>
      </w:r>
      <w:r w:rsidRPr="0074184C">
        <w:rPr>
          <w:rFonts w:ascii="Arial" w:hAnsi="Arial" w:cs="Arial"/>
        </w:rPr>
        <w:t>9</w:t>
      </w:r>
      <w:r w:rsidRPr="0074184C">
        <w:rPr>
          <w:rFonts w:ascii="Arial" w:hAnsi="Arial" w:cs="Arial"/>
          <w:spacing w:val="-10"/>
        </w:rPr>
        <w:t xml:space="preserve"> </w:t>
      </w:r>
      <w:r w:rsidRPr="0074184C">
        <w:rPr>
          <w:rFonts w:ascii="Arial" w:hAnsi="Arial" w:cs="Arial"/>
        </w:rPr>
        <w:t>ust.</w:t>
      </w:r>
      <w:r w:rsidRPr="0074184C">
        <w:rPr>
          <w:rFonts w:ascii="Arial" w:hAnsi="Arial" w:cs="Arial"/>
          <w:spacing w:val="-12"/>
        </w:rPr>
        <w:t xml:space="preserve"> </w:t>
      </w:r>
      <w:r w:rsidRPr="0074184C">
        <w:rPr>
          <w:rFonts w:ascii="Arial" w:hAnsi="Arial" w:cs="Arial"/>
        </w:rPr>
        <w:t>1</w:t>
      </w:r>
      <w:r w:rsidRPr="0074184C">
        <w:rPr>
          <w:rFonts w:ascii="Arial" w:hAnsi="Arial" w:cs="Arial"/>
          <w:spacing w:val="-12"/>
        </w:rPr>
        <w:t xml:space="preserve"> </w:t>
      </w:r>
      <w:r w:rsidRPr="0074184C">
        <w:rPr>
          <w:rFonts w:ascii="Arial" w:hAnsi="Arial" w:cs="Arial"/>
        </w:rPr>
        <w:t>i</w:t>
      </w:r>
      <w:r w:rsidRPr="0074184C">
        <w:rPr>
          <w:rFonts w:ascii="Arial" w:hAnsi="Arial" w:cs="Arial"/>
          <w:spacing w:val="-12"/>
        </w:rPr>
        <w:t xml:space="preserve"> </w:t>
      </w:r>
      <w:r w:rsidRPr="0074184C">
        <w:rPr>
          <w:rFonts w:ascii="Arial" w:hAnsi="Arial" w:cs="Arial"/>
        </w:rPr>
        <w:t>3</w:t>
      </w:r>
      <w:r w:rsidRPr="0074184C">
        <w:rPr>
          <w:rFonts w:ascii="Arial" w:hAnsi="Arial" w:cs="Arial"/>
          <w:spacing w:val="-12"/>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art.</w:t>
      </w:r>
      <w:r w:rsidRPr="0074184C">
        <w:rPr>
          <w:rFonts w:ascii="Arial" w:hAnsi="Arial" w:cs="Arial"/>
          <w:spacing w:val="-11"/>
        </w:rPr>
        <w:t xml:space="preserve"> </w:t>
      </w:r>
      <w:r w:rsidRPr="0074184C">
        <w:rPr>
          <w:rFonts w:ascii="Arial" w:hAnsi="Arial" w:cs="Arial"/>
        </w:rPr>
        <w:t>10</w:t>
      </w:r>
      <w:r w:rsidRPr="0074184C">
        <w:rPr>
          <w:rFonts w:ascii="Arial" w:hAnsi="Arial" w:cs="Arial"/>
          <w:spacing w:val="-12"/>
        </w:rPr>
        <w:t xml:space="preserve"> </w:t>
      </w:r>
      <w:r w:rsidRPr="0074184C">
        <w:rPr>
          <w:rFonts w:ascii="Arial" w:hAnsi="Arial" w:cs="Arial"/>
          <w:spacing w:val="-1"/>
        </w:rPr>
        <w:t>ustawy</w:t>
      </w:r>
      <w:r w:rsidRPr="0074184C">
        <w:rPr>
          <w:rFonts w:ascii="Arial" w:hAnsi="Arial" w:cs="Arial"/>
          <w:spacing w:val="-10"/>
        </w:rPr>
        <w:t xml:space="preserve"> </w:t>
      </w:r>
      <w:r w:rsidRPr="0074184C">
        <w:rPr>
          <w:rFonts w:ascii="Arial" w:hAnsi="Arial" w:cs="Arial"/>
        </w:rPr>
        <w:t>z</w:t>
      </w:r>
      <w:r w:rsidRPr="0074184C">
        <w:rPr>
          <w:rFonts w:ascii="Arial" w:hAnsi="Arial" w:cs="Arial"/>
          <w:spacing w:val="-13"/>
        </w:rPr>
        <w:t xml:space="preserve"> </w:t>
      </w:r>
      <w:r w:rsidRPr="0074184C">
        <w:rPr>
          <w:rFonts w:ascii="Arial" w:hAnsi="Arial" w:cs="Arial"/>
        </w:rPr>
        <w:t>dnia</w:t>
      </w:r>
      <w:r w:rsidRPr="0074184C">
        <w:rPr>
          <w:rFonts w:ascii="Arial" w:hAnsi="Arial" w:cs="Arial"/>
          <w:spacing w:val="-13"/>
        </w:rPr>
        <w:t xml:space="preserve"> </w:t>
      </w:r>
      <w:r w:rsidRPr="0074184C">
        <w:rPr>
          <w:rFonts w:ascii="Arial" w:hAnsi="Arial" w:cs="Arial"/>
        </w:rPr>
        <w:t>15</w:t>
      </w:r>
      <w:r w:rsidRPr="0074184C">
        <w:rPr>
          <w:rFonts w:ascii="Arial" w:hAnsi="Arial" w:cs="Arial"/>
          <w:spacing w:val="-10"/>
        </w:rPr>
        <w:t xml:space="preserve"> </w:t>
      </w:r>
      <w:r w:rsidRPr="0074184C">
        <w:rPr>
          <w:rFonts w:ascii="Arial" w:hAnsi="Arial" w:cs="Arial"/>
          <w:spacing w:val="-1"/>
        </w:rPr>
        <w:t>czerwca</w:t>
      </w:r>
      <w:r w:rsidRPr="0074184C">
        <w:rPr>
          <w:rFonts w:ascii="Arial" w:hAnsi="Arial" w:cs="Arial"/>
          <w:spacing w:val="-13"/>
        </w:rPr>
        <w:t xml:space="preserve"> </w:t>
      </w:r>
      <w:r w:rsidRPr="0074184C">
        <w:rPr>
          <w:rFonts w:ascii="Arial" w:hAnsi="Arial" w:cs="Arial"/>
        </w:rPr>
        <w:t>2012</w:t>
      </w:r>
      <w:r w:rsidRPr="0074184C">
        <w:rPr>
          <w:rFonts w:ascii="Arial" w:hAnsi="Arial" w:cs="Arial"/>
          <w:spacing w:val="-10"/>
        </w:rPr>
        <w:t xml:space="preserve"> </w:t>
      </w:r>
      <w:r w:rsidRPr="0074184C">
        <w:rPr>
          <w:rFonts w:ascii="Arial" w:hAnsi="Arial" w:cs="Arial"/>
        </w:rPr>
        <w:t>r.</w:t>
      </w:r>
      <w:r w:rsidRPr="0074184C">
        <w:rPr>
          <w:rFonts w:ascii="Arial" w:hAnsi="Arial" w:cs="Arial"/>
          <w:spacing w:val="-11"/>
        </w:rPr>
        <w:t xml:space="preserve"> </w:t>
      </w:r>
      <w:r w:rsidRPr="0074184C">
        <w:rPr>
          <w:rFonts w:ascii="Arial" w:hAnsi="Arial" w:cs="Arial"/>
        </w:rPr>
        <w:t>o</w:t>
      </w:r>
      <w:r w:rsidRPr="0074184C">
        <w:rPr>
          <w:rFonts w:ascii="Arial" w:hAnsi="Arial" w:cs="Arial"/>
          <w:spacing w:val="-12"/>
        </w:rPr>
        <w:t xml:space="preserve"> </w:t>
      </w:r>
      <w:r w:rsidRPr="0074184C">
        <w:rPr>
          <w:rFonts w:ascii="Arial" w:hAnsi="Arial" w:cs="Arial"/>
          <w:spacing w:val="-1"/>
        </w:rPr>
        <w:t>skutkach</w:t>
      </w:r>
      <w:r w:rsidRPr="0074184C">
        <w:rPr>
          <w:rFonts w:ascii="Arial" w:hAnsi="Arial" w:cs="Arial"/>
          <w:spacing w:val="49"/>
        </w:rPr>
        <w:t xml:space="preserve"> </w:t>
      </w:r>
      <w:r w:rsidRPr="0074184C">
        <w:rPr>
          <w:rFonts w:ascii="Arial" w:hAnsi="Arial" w:cs="Arial"/>
          <w:spacing w:val="-1"/>
        </w:rPr>
        <w:t>powierzania</w:t>
      </w:r>
      <w:r w:rsidRPr="0074184C">
        <w:rPr>
          <w:rFonts w:ascii="Arial" w:hAnsi="Arial" w:cs="Arial"/>
          <w:spacing w:val="3"/>
        </w:rPr>
        <w:t xml:space="preserve"> </w:t>
      </w:r>
      <w:r w:rsidRPr="0074184C">
        <w:rPr>
          <w:rFonts w:ascii="Arial" w:hAnsi="Arial" w:cs="Arial"/>
        </w:rPr>
        <w:t>wykonywania</w:t>
      </w:r>
      <w:r w:rsidRPr="0074184C">
        <w:rPr>
          <w:rFonts w:ascii="Arial" w:hAnsi="Arial" w:cs="Arial"/>
          <w:spacing w:val="4"/>
        </w:rPr>
        <w:t xml:space="preserve"> </w:t>
      </w:r>
      <w:r w:rsidRPr="0074184C">
        <w:rPr>
          <w:rFonts w:ascii="Arial" w:hAnsi="Arial" w:cs="Arial"/>
          <w:spacing w:val="-1"/>
        </w:rPr>
        <w:t>pracy</w:t>
      </w:r>
      <w:r w:rsidRPr="0074184C">
        <w:rPr>
          <w:rFonts w:ascii="Arial" w:hAnsi="Arial" w:cs="Arial"/>
          <w:spacing w:val="4"/>
        </w:rPr>
        <w:t xml:space="preserve"> </w:t>
      </w:r>
      <w:r w:rsidRPr="0074184C">
        <w:rPr>
          <w:rFonts w:ascii="Arial" w:hAnsi="Arial" w:cs="Arial"/>
          <w:spacing w:val="-1"/>
        </w:rPr>
        <w:t>cudzoziemcom</w:t>
      </w:r>
      <w:r w:rsidRPr="0074184C">
        <w:rPr>
          <w:rFonts w:ascii="Arial" w:hAnsi="Arial" w:cs="Arial"/>
          <w:spacing w:val="7"/>
        </w:rPr>
        <w:t xml:space="preserve"> </w:t>
      </w:r>
      <w:r w:rsidRPr="0074184C">
        <w:rPr>
          <w:rFonts w:ascii="Arial" w:hAnsi="Arial" w:cs="Arial"/>
          <w:spacing w:val="-1"/>
        </w:rPr>
        <w:t>przebywającym</w:t>
      </w:r>
      <w:r w:rsidRPr="0074184C">
        <w:rPr>
          <w:rFonts w:ascii="Arial" w:hAnsi="Arial" w:cs="Arial"/>
          <w:spacing w:val="5"/>
        </w:rPr>
        <w:t xml:space="preserve"> </w:t>
      </w:r>
      <w:r w:rsidRPr="0074184C">
        <w:rPr>
          <w:rFonts w:ascii="Arial" w:hAnsi="Arial" w:cs="Arial"/>
          <w:spacing w:val="-1"/>
        </w:rPr>
        <w:t>wbrew</w:t>
      </w:r>
      <w:r w:rsidRPr="0074184C">
        <w:rPr>
          <w:rFonts w:ascii="Arial" w:hAnsi="Arial" w:cs="Arial"/>
          <w:spacing w:val="4"/>
        </w:rPr>
        <w:t xml:space="preserve"> </w:t>
      </w:r>
      <w:r w:rsidRPr="0074184C">
        <w:rPr>
          <w:rFonts w:ascii="Arial" w:hAnsi="Arial" w:cs="Arial"/>
          <w:spacing w:val="-1"/>
        </w:rPr>
        <w:t>przepisom</w:t>
      </w:r>
      <w:r w:rsidRPr="0074184C">
        <w:rPr>
          <w:rFonts w:ascii="Arial" w:hAnsi="Arial" w:cs="Arial"/>
          <w:spacing w:val="5"/>
        </w:rPr>
        <w:t xml:space="preserve"> </w:t>
      </w:r>
      <w:r w:rsidRPr="0074184C">
        <w:rPr>
          <w:rFonts w:ascii="Arial" w:hAnsi="Arial" w:cs="Arial"/>
        </w:rPr>
        <w:t>na</w:t>
      </w:r>
      <w:r w:rsidRPr="0074184C">
        <w:rPr>
          <w:rFonts w:ascii="Arial" w:hAnsi="Arial" w:cs="Arial"/>
          <w:spacing w:val="89"/>
        </w:rPr>
        <w:t xml:space="preserve"> </w:t>
      </w:r>
      <w:r w:rsidRPr="0074184C">
        <w:rPr>
          <w:rFonts w:ascii="Arial" w:hAnsi="Arial" w:cs="Arial"/>
          <w:spacing w:val="-1"/>
        </w:rPr>
        <w:t>terytorium</w:t>
      </w:r>
      <w:r w:rsidRPr="0074184C">
        <w:rPr>
          <w:rFonts w:ascii="Arial" w:hAnsi="Arial" w:cs="Arial"/>
        </w:rPr>
        <w:t xml:space="preserve"> </w:t>
      </w:r>
      <w:r w:rsidRPr="0074184C">
        <w:rPr>
          <w:rFonts w:ascii="Arial" w:hAnsi="Arial" w:cs="Arial"/>
          <w:spacing w:val="-1"/>
        </w:rPr>
        <w:t>Rzeczypospolitej</w:t>
      </w:r>
      <w:r w:rsidRPr="0074184C">
        <w:rPr>
          <w:rFonts w:ascii="Arial" w:hAnsi="Arial" w:cs="Arial"/>
        </w:rPr>
        <w:t xml:space="preserve"> Polskiej</w:t>
      </w:r>
    </w:p>
    <w:p w14:paraId="603955E6" w14:textId="77777777" w:rsidR="005E0678" w:rsidRPr="0074184C" w:rsidRDefault="005E0678" w:rsidP="009C6DF8">
      <w:pPr>
        <w:pStyle w:val="Tekstpodstawowy"/>
        <w:kinsoku w:val="0"/>
        <w:overflowPunct w:val="0"/>
        <w:ind w:left="383"/>
        <w:rPr>
          <w:rFonts w:ascii="Arial" w:hAnsi="Arial" w:cs="Arial"/>
        </w:rPr>
      </w:pPr>
      <w:r w:rsidRPr="0074184C">
        <w:rPr>
          <w:rFonts w:ascii="Arial" w:hAnsi="Arial" w:cs="Arial"/>
        </w:rPr>
        <w:t>-</w:t>
      </w:r>
      <w:r w:rsidRPr="0074184C">
        <w:rPr>
          <w:rFonts w:ascii="Arial" w:hAnsi="Arial" w:cs="Arial"/>
          <w:spacing w:val="-1"/>
        </w:rPr>
        <w:t xml:space="preserve"> </w:t>
      </w:r>
      <w:r w:rsidRPr="0074184C">
        <w:rPr>
          <w:rFonts w:ascii="Arial" w:hAnsi="Arial" w:cs="Arial"/>
        </w:rPr>
        <w:t>lub za</w:t>
      </w:r>
      <w:r w:rsidRPr="0074184C">
        <w:rPr>
          <w:rFonts w:ascii="Arial" w:hAnsi="Arial" w:cs="Arial"/>
          <w:spacing w:val="-2"/>
        </w:rPr>
        <w:t xml:space="preserve"> </w:t>
      </w:r>
      <w:r w:rsidRPr="0074184C">
        <w:rPr>
          <w:rFonts w:ascii="Arial" w:hAnsi="Arial" w:cs="Arial"/>
          <w:spacing w:val="-1"/>
        </w:rPr>
        <w:t>odpowiedni</w:t>
      </w:r>
      <w:r w:rsidRPr="0074184C">
        <w:rPr>
          <w:rFonts w:ascii="Arial" w:hAnsi="Arial" w:cs="Arial"/>
        </w:rPr>
        <w:t xml:space="preserve"> czyn</w:t>
      </w:r>
      <w:r w:rsidRPr="0074184C">
        <w:rPr>
          <w:rFonts w:ascii="Arial" w:hAnsi="Arial" w:cs="Arial"/>
          <w:spacing w:val="2"/>
        </w:rPr>
        <w:t xml:space="preserve"> </w:t>
      </w:r>
      <w:r w:rsidRPr="0074184C">
        <w:rPr>
          <w:rFonts w:ascii="Arial" w:hAnsi="Arial" w:cs="Arial"/>
          <w:spacing w:val="-1"/>
        </w:rPr>
        <w:t>zabroniony</w:t>
      </w:r>
      <w:r w:rsidRPr="0074184C">
        <w:rPr>
          <w:rFonts w:ascii="Arial" w:hAnsi="Arial" w:cs="Arial"/>
        </w:rPr>
        <w:t xml:space="preserve"> określony w</w:t>
      </w:r>
      <w:r w:rsidRPr="0074184C">
        <w:rPr>
          <w:rFonts w:ascii="Arial" w:hAnsi="Arial" w:cs="Arial"/>
          <w:spacing w:val="1"/>
        </w:rPr>
        <w:t xml:space="preserve"> </w:t>
      </w:r>
      <w:r w:rsidRPr="0074184C">
        <w:rPr>
          <w:rFonts w:ascii="Arial" w:hAnsi="Arial" w:cs="Arial"/>
          <w:spacing w:val="-1"/>
        </w:rPr>
        <w:t>przepisach</w:t>
      </w:r>
      <w:r w:rsidRPr="0074184C">
        <w:rPr>
          <w:rFonts w:ascii="Arial" w:hAnsi="Arial" w:cs="Arial"/>
        </w:rPr>
        <w:t xml:space="preserve"> </w:t>
      </w:r>
      <w:r w:rsidRPr="0074184C">
        <w:rPr>
          <w:rFonts w:ascii="Arial" w:hAnsi="Arial" w:cs="Arial"/>
          <w:spacing w:val="-1"/>
        </w:rPr>
        <w:t xml:space="preserve">prawa </w:t>
      </w:r>
      <w:r w:rsidRPr="0074184C">
        <w:rPr>
          <w:rFonts w:ascii="Arial" w:hAnsi="Arial" w:cs="Arial"/>
        </w:rPr>
        <w:t>obcego;</w:t>
      </w:r>
    </w:p>
    <w:p w14:paraId="12A14428"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7"/>
        </w:rPr>
        <w:t xml:space="preserve"> </w:t>
      </w:r>
      <w:r w:rsidRPr="0074184C">
        <w:rPr>
          <w:rFonts w:ascii="Arial" w:hAnsi="Arial" w:cs="Arial"/>
          <w:spacing w:val="-1"/>
        </w:rPr>
        <w:t>urzędującego</w:t>
      </w:r>
      <w:r w:rsidRPr="0074184C">
        <w:rPr>
          <w:rFonts w:ascii="Arial" w:hAnsi="Arial" w:cs="Arial"/>
          <w:spacing w:val="16"/>
        </w:rPr>
        <w:t xml:space="preserve"> </w:t>
      </w:r>
      <w:r w:rsidRPr="0074184C">
        <w:rPr>
          <w:rFonts w:ascii="Arial" w:hAnsi="Arial" w:cs="Arial"/>
        </w:rPr>
        <w:t>członka</w:t>
      </w:r>
      <w:r w:rsidRPr="0074184C">
        <w:rPr>
          <w:rFonts w:ascii="Arial" w:hAnsi="Arial" w:cs="Arial"/>
          <w:spacing w:val="15"/>
        </w:rPr>
        <w:t xml:space="preserve"> </w:t>
      </w:r>
      <w:r w:rsidRPr="0074184C">
        <w:rPr>
          <w:rFonts w:ascii="Arial" w:hAnsi="Arial" w:cs="Arial"/>
        </w:rPr>
        <w:t>jego</w:t>
      </w:r>
      <w:r w:rsidRPr="0074184C">
        <w:rPr>
          <w:rFonts w:ascii="Arial" w:hAnsi="Arial" w:cs="Arial"/>
          <w:spacing w:val="16"/>
        </w:rPr>
        <w:t xml:space="preserve"> </w:t>
      </w:r>
      <w:r w:rsidRPr="0074184C">
        <w:rPr>
          <w:rFonts w:ascii="Arial" w:hAnsi="Arial" w:cs="Arial"/>
          <w:spacing w:val="-1"/>
        </w:rPr>
        <w:t>organu</w:t>
      </w:r>
      <w:r w:rsidRPr="0074184C">
        <w:rPr>
          <w:rFonts w:ascii="Arial" w:hAnsi="Arial" w:cs="Arial"/>
          <w:spacing w:val="18"/>
        </w:rPr>
        <w:t xml:space="preserve"> </w:t>
      </w:r>
      <w:r w:rsidRPr="0074184C">
        <w:rPr>
          <w:rFonts w:ascii="Arial" w:hAnsi="Arial" w:cs="Arial"/>
          <w:spacing w:val="-1"/>
        </w:rPr>
        <w:t>zarządzającego</w:t>
      </w:r>
      <w:r w:rsidRPr="0074184C">
        <w:rPr>
          <w:rFonts w:ascii="Arial" w:hAnsi="Arial" w:cs="Arial"/>
          <w:spacing w:val="16"/>
        </w:rPr>
        <w:t xml:space="preserve"> </w:t>
      </w:r>
      <w:r w:rsidRPr="0074184C">
        <w:rPr>
          <w:rFonts w:ascii="Arial" w:hAnsi="Arial" w:cs="Arial"/>
        </w:rPr>
        <w:t>lub</w:t>
      </w:r>
      <w:r w:rsidRPr="0074184C">
        <w:rPr>
          <w:rFonts w:ascii="Arial" w:hAnsi="Arial" w:cs="Arial"/>
          <w:spacing w:val="17"/>
        </w:rPr>
        <w:t xml:space="preserve"> </w:t>
      </w:r>
      <w:r w:rsidRPr="0074184C">
        <w:rPr>
          <w:rFonts w:ascii="Arial" w:hAnsi="Arial" w:cs="Arial"/>
        </w:rPr>
        <w:t>nadzorczego,</w:t>
      </w:r>
      <w:r w:rsidRPr="0074184C">
        <w:rPr>
          <w:rFonts w:ascii="Arial" w:hAnsi="Arial" w:cs="Arial"/>
          <w:spacing w:val="16"/>
        </w:rPr>
        <w:t xml:space="preserve"> </w:t>
      </w:r>
      <w:r w:rsidRPr="0074184C">
        <w:rPr>
          <w:rFonts w:ascii="Arial" w:hAnsi="Arial" w:cs="Arial"/>
        </w:rPr>
        <w:t>wspólnika</w:t>
      </w:r>
      <w:r w:rsidRPr="0074184C">
        <w:rPr>
          <w:rFonts w:ascii="Arial" w:hAnsi="Arial" w:cs="Arial"/>
          <w:spacing w:val="61"/>
        </w:rPr>
        <w:t xml:space="preserve"> </w:t>
      </w:r>
      <w:r w:rsidRPr="0074184C">
        <w:rPr>
          <w:rFonts w:ascii="Arial" w:hAnsi="Arial" w:cs="Arial"/>
        </w:rPr>
        <w:t>spółki</w:t>
      </w:r>
      <w:r w:rsidRPr="0074184C">
        <w:rPr>
          <w:rFonts w:ascii="Arial" w:hAnsi="Arial" w:cs="Arial"/>
          <w:spacing w:val="21"/>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20"/>
        </w:rPr>
        <w:t xml:space="preserve"> </w:t>
      </w:r>
      <w:r w:rsidRPr="0074184C">
        <w:rPr>
          <w:rFonts w:ascii="Arial" w:hAnsi="Arial" w:cs="Arial"/>
        </w:rPr>
        <w:t>jawnej</w:t>
      </w:r>
      <w:r w:rsidRPr="0074184C">
        <w:rPr>
          <w:rFonts w:ascii="Arial" w:hAnsi="Arial" w:cs="Arial"/>
          <w:spacing w:val="21"/>
        </w:rPr>
        <w:t xml:space="preserve"> </w:t>
      </w:r>
      <w:r w:rsidRPr="0074184C">
        <w:rPr>
          <w:rFonts w:ascii="Arial" w:hAnsi="Arial" w:cs="Arial"/>
        </w:rPr>
        <w:t>lub</w:t>
      </w:r>
      <w:r w:rsidRPr="0074184C">
        <w:rPr>
          <w:rFonts w:ascii="Arial" w:hAnsi="Arial" w:cs="Arial"/>
          <w:spacing w:val="21"/>
        </w:rPr>
        <w:t xml:space="preserve"> </w:t>
      </w:r>
      <w:r w:rsidRPr="0074184C">
        <w:rPr>
          <w:rFonts w:ascii="Arial" w:hAnsi="Arial" w:cs="Arial"/>
          <w:spacing w:val="-1"/>
        </w:rPr>
        <w:t>partnerskiej</w:t>
      </w:r>
      <w:r w:rsidRPr="0074184C">
        <w:rPr>
          <w:rFonts w:ascii="Arial" w:hAnsi="Arial" w:cs="Arial"/>
          <w:spacing w:val="24"/>
        </w:rPr>
        <w:t xml:space="preserve"> </w:t>
      </w:r>
      <w:r w:rsidRPr="0074184C">
        <w:rPr>
          <w:rFonts w:ascii="Arial" w:hAnsi="Arial" w:cs="Arial"/>
          <w:spacing w:val="-1"/>
        </w:rPr>
        <w:t>albo</w:t>
      </w:r>
      <w:r w:rsidRPr="0074184C">
        <w:rPr>
          <w:rFonts w:ascii="Arial" w:hAnsi="Arial" w:cs="Arial"/>
          <w:spacing w:val="21"/>
        </w:rPr>
        <w:t xml:space="preserve"> </w:t>
      </w:r>
      <w:r w:rsidRPr="0074184C">
        <w:rPr>
          <w:rFonts w:ascii="Arial" w:hAnsi="Arial" w:cs="Arial"/>
          <w:spacing w:val="-1"/>
        </w:rPr>
        <w:t>komplementariusza</w:t>
      </w:r>
      <w:r w:rsidRPr="0074184C">
        <w:rPr>
          <w:rFonts w:ascii="Arial" w:hAnsi="Arial" w:cs="Arial"/>
          <w:spacing w:val="22"/>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81"/>
        </w:rPr>
        <w:t xml:space="preserve"> </w:t>
      </w:r>
      <w:r w:rsidRPr="0074184C">
        <w:rPr>
          <w:rFonts w:ascii="Arial" w:hAnsi="Arial" w:cs="Arial"/>
          <w:spacing w:val="-1"/>
        </w:rPr>
        <w:t>komandytowej</w:t>
      </w:r>
      <w:r w:rsidRPr="0074184C">
        <w:rPr>
          <w:rFonts w:ascii="Arial" w:hAnsi="Arial" w:cs="Arial"/>
          <w:spacing w:val="43"/>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komandytowo-akcyjnej</w:t>
      </w:r>
      <w:r w:rsidRPr="0074184C">
        <w:rPr>
          <w:rFonts w:ascii="Arial" w:hAnsi="Arial" w:cs="Arial"/>
          <w:spacing w:val="42"/>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prokurenta</w:t>
      </w:r>
      <w:r w:rsidRPr="0074184C">
        <w:rPr>
          <w:rFonts w:ascii="Arial" w:hAnsi="Arial" w:cs="Arial"/>
          <w:spacing w:val="42"/>
        </w:rPr>
        <w:t xml:space="preserve"> </w:t>
      </w:r>
      <w:r w:rsidRPr="0074184C">
        <w:rPr>
          <w:rFonts w:ascii="Arial" w:hAnsi="Arial" w:cs="Arial"/>
          <w:spacing w:val="-1"/>
        </w:rPr>
        <w:t>prawomocnie</w:t>
      </w:r>
      <w:r w:rsidRPr="0074184C">
        <w:rPr>
          <w:rFonts w:ascii="Arial" w:hAnsi="Arial" w:cs="Arial"/>
          <w:spacing w:val="44"/>
        </w:rPr>
        <w:t xml:space="preserve"> </w:t>
      </w:r>
      <w:r w:rsidRPr="0074184C">
        <w:rPr>
          <w:rFonts w:ascii="Arial" w:hAnsi="Arial" w:cs="Arial"/>
          <w:spacing w:val="-1"/>
        </w:rPr>
        <w:t>skazano</w:t>
      </w:r>
      <w:r w:rsidRPr="0074184C">
        <w:rPr>
          <w:rFonts w:ascii="Arial" w:hAnsi="Arial" w:cs="Arial"/>
          <w:spacing w:val="42"/>
        </w:rPr>
        <w:t xml:space="preserve"> </w:t>
      </w:r>
      <w:r w:rsidRPr="0074184C">
        <w:rPr>
          <w:rFonts w:ascii="Arial" w:hAnsi="Arial" w:cs="Arial"/>
          <w:spacing w:val="-1"/>
        </w:rPr>
        <w:t>za</w:t>
      </w:r>
      <w:r w:rsidRPr="0074184C">
        <w:rPr>
          <w:rFonts w:ascii="Arial" w:hAnsi="Arial" w:cs="Arial"/>
          <w:spacing w:val="99"/>
        </w:rPr>
        <w:t xml:space="preserve"> </w:t>
      </w:r>
      <w:r w:rsidRPr="0074184C">
        <w:rPr>
          <w:rFonts w:ascii="Arial" w:hAnsi="Arial" w:cs="Arial"/>
          <w:spacing w:val="-1"/>
        </w:rPr>
        <w:t>przestępstwo,</w:t>
      </w:r>
      <w:r w:rsidRPr="0074184C">
        <w:rPr>
          <w:rFonts w:ascii="Arial" w:hAnsi="Arial" w:cs="Arial"/>
        </w:rPr>
        <w:t xml:space="preserve"> o którym</w:t>
      </w:r>
      <w:r w:rsidRPr="0074184C">
        <w:rPr>
          <w:rFonts w:ascii="Arial" w:hAnsi="Arial" w:cs="Arial"/>
          <w:spacing w:val="1"/>
        </w:rPr>
        <w:t xml:space="preserve"> </w:t>
      </w:r>
      <w:r w:rsidRPr="0074184C">
        <w:rPr>
          <w:rFonts w:ascii="Arial" w:hAnsi="Arial" w:cs="Arial"/>
        </w:rPr>
        <w:t>mowa</w:t>
      </w:r>
      <w:r w:rsidRPr="0074184C">
        <w:rPr>
          <w:rFonts w:ascii="Arial" w:hAnsi="Arial" w:cs="Arial"/>
          <w:spacing w:val="-1"/>
        </w:rPr>
        <w:t xml:space="preserve"> </w:t>
      </w:r>
      <w:r w:rsidRPr="0074184C">
        <w:rPr>
          <w:rFonts w:ascii="Arial" w:hAnsi="Arial" w:cs="Arial"/>
        </w:rPr>
        <w:t>w pkt 1;</w:t>
      </w:r>
    </w:p>
    <w:p w14:paraId="4FC05FB6" w14:textId="77777777" w:rsidR="005E0678"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wobec</w:t>
      </w:r>
      <w:r w:rsidRPr="0074184C">
        <w:rPr>
          <w:rFonts w:ascii="Arial" w:hAnsi="Arial" w:cs="Arial"/>
          <w:spacing w:val="54"/>
        </w:rPr>
        <w:t xml:space="preserve"> </w:t>
      </w:r>
      <w:r w:rsidRPr="0074184C">
        <w:rPr>
          <w:rFonts w:ascii="Arial" w:hAnsi="Arial" w:cs="Arial"/>
        </w:rPr>
        <w:t>którego</w:t>
      </w:r>
      <w:r w:rsidRPr="0074184C">
        <w:rPr>
          <w:rFonts w:ascii="Arial" w:hAnsi="Arial" w:cs="Arial"/>
          <w:spacing w:val="57"/>
        </w:rPr>
        <w:t xml:space="preserve"> </w:t>
      </w:r>
      <w:r w:rsidRPr="0074184C">
        <w:rPr>
          <w:rFonts w:ascii="Arial" w:hAnsi="Arial" w:cs="Arial"/>
        </w:rPr>
        <w:t>wydano</w:t>
      </w:r>
      <w:r w:rsidRPr="0074184C">
        <w:rPr>
          <w:rFonts w:ascii="Arial" w:hAnsi="Arial" w:cs="Arial"/>
          <w:spacing w:val="54"/>
        </w:rPr>
        <w:t xml:space="preserve"> </w:t>
      </w:r>
      <w:r w:rsidRPr="0074184C">
        <w:rPr>
          <w:rFonts w:ascii="Arial" w:hAnsi="Arial" w:cs="Arial"/>
          <w:spacing w:val="-1"/>
        </w:rPr>
        <w:t>prawomocny</w:t>
      </w:r>
      <w:r w:rsidRPr="0074184C">
        <w:rPr>
          <w:rFonts w:ascii="Arial" w:hAnsi="Arial" w:cs="Arial"/>
          <w:spacing w:val="54"/>
        </w:rPr>
        <w:t xml:space="preserve"> </w:t>
      </w:r>
      <w:r w:rsidRPr="0074184C">
        <w:rPr>
          <w:rFonts w:ascii="Arial" w:hAnsi="Arial" w:cs="Arial"/>
        </w:rPr>
        <w:t>wyrok</w:t>
      </w:r>
      <w:r w:rsidRPr="0074184C">
        <w:rPr>
          <w:rFonts w:ascii="Arial" w:hAnsi="Arial" w:cs="Arial"/>
          <w:spacing w:val="54"/>
        </w:rPr>
        <w:t xml:space="preserve"> </w:t>
      </w:r>
      <w:r w:rsidRPr="0074184C">
        <w:rPr>
          <w:rFonts w:ascii="Arial" w:hAnsi="Arial" w:cs="Arial"/>
        </w:rPr>
        <w:t>sądu</w:t>
      </w:r>
      <w:r w:rsidRPr="0074184C">
        <w:rPr>
          <w:rFonts w:ascii="Arial" w:hAnsi="Arial" w:cs="Arial"/>
          <w:spacing w:val="54"/>
        </w:rPr>
        <w:t xml:space="preserve"> </w:t>
      </w:r>
      <w:r w:rsidRPr="0074184C">
        <w:rPr>
          <w:rFonts w:ascii="Arial" w:hAnsi="Arial" w:cs="Arial"/>
        </w:rPr>
        <w:t>lub</w:t>
      </w:r>
      <w:r w:rsidRPr="0074184C">
        <w:rPr>
          <w:rFonts w:ascii="Arial" w:hAnsi="Arial" w:cs="Arial"/>
          <w:spacing w:val="55"/>
        </w:rPr>
        <w:t xml:space="preserve"> </w:t>
      </w:r>
      <w:r w:rsidRPr="0074184C">
        <w:rPr>
          <w:rFonts w:ascii="Arial" w:hAnsi="Arial" w:cs="Arial"/>
        </w:rPr>
        <w:t>ostateczną</w:t>
      </w:r>
      <w:r w:rsidRPr="0074184C">
        <w:rPr>
          <w:rFonts w:ascii="Arial" w:hAnsi="Arial" w:cs="Arial"/>
          <w:spacing w:val="54"/>
        </w:rPr>
        <w:t xml:space="preserve"> </w:t>
      </w:r>
      <w:r w:rsidRPr="0074184C">
        <w:rPr>
          <w:rFonts w:ascii="Arial" w:hAnsi="Arial" w:cs="Arial"/>
        </w:rPr>
        <w:t>decyzją</w:t>
      </w:r>
      <w:r w:rsidRPr="0074184C">
        <w:rPr>
          <w:rFonts w:ascii="Arial" w:hAnsi="Arial" w:cs="Arial"/>
          <w:spacing w:val="36"/>
        </w:rPr>
        <w:t xml:space="preserve"> </w:t>
      </w:r>
      <w:r w:rsidRPr="0074184C">
        <w:rPr>
          <w:rFonts w:ascii="Arial" w:hAnsi="Arial" w:cs="Arial"/>
          <w:spacing w:val="-1"/>
        </w:rPr>
        <w:t>administracyjną</w:t>
      </w:r>
      <w:r w:rsidRPr="0074184C">
        <w:rPr>
          <w:rFonts w:ascii="Arial" w:hAnsi="Arial" w:cs="Arial"/>
          <w:spacing w:val="11"/>
        </w:rPr>
        <w:t xml:space="preserve"> </w:t>
      </w:r>
      <w:r w:rsidRPr="0074184C">
        <w:rPr>
          <w:rFonts w:ascii="Arial" w:hAnsi="Arial" w:cs="Arial"/>
        </w:rPr>
        <w:t>o</w:t>
      </w:r>
      <w:r w:rsidRPr="0074184C">
        <w:rPr>
          <w:rFonts w:ascii="Arial" w:hAnsi="Arial" w:cs="Arial"/>
          <w:spacing w:val="13"/>
        </w:rPr>
        <w:t xml:space="preserve"> </w:t>
      </w:r>
      <w:r w:rsidRPr="0074184C">
        <w:rPr>
          <w:rFonts w:ascii="Arial" w:hAnsi="Arial" w:cs="Arial"/>
          <w:spacing w:val="-1"/>
        </w:rPr>
        <w:t>zaleganiu</w:t>
      </w:r>
      <w:r w:rsidRPr="0074184C">
        <w:rPr>
          <w:rFonts w:ascii="Arial" w:hAnsi="Arial" w:cs="Arial"/>
          <w:spacing w:val="12"/>
        </w:rPr>
        <w:t xml:space="preserve"> </w:t>
      </w:r>
      <w:r w:rsidRPr="0074184C">
        <w:rPr>
          <w:rFonts w:ascii="Arial" w:hAnsi="Arial" w:cs="Arial"/>
        </w:rPr>
        <w:t>z</w:t>
      </w:r>
      <w:r w:rsidRPr="0074184C">
        <w:rPr>
          <w:rFonts w:ascii="Arial" w:hAnsi="Arial" w:cs="Arial"/>
          <w:spacing w:val="10"/>
        </w:rPr>
        <w:t xml:space="preserve"> </w:t>
      </w:r>
      <w:r w:rsidRPr="0074184C">
        <w:rPr>
          <w:rFonts w:ascii="Arial" w:hAnsi="Arial" w:cs="Arial"/>
        </w:rPr>
        <w:t>uiszczeniem</w:t>
      </w:r>
      <w:r w:rsidRPr="0074184C">
        <w:rPr>
          <w:rFonts w:ascii="Arial" w:hAnsi="Arial" w:cs="Arial"/>
          <w:spacing w:val="14"/>
        </w:rPr>
        <w:t xml:space="preserve"> </w:t>
      </w:r>
      <w:r w:rsidRPr="0074184C">
        <w:rPr>
          <w:rFonts w:ascii="Arial" w:hAnsi="Arial" w:cs="Arial"/>
          <w:spacing w:val="-1"/>
        </w:rPr>
        <w:t>podatków,</w:t>
      </w:r>
      <w:r w:rsidRPr="0074184C">
        <w:rPr>
          <w:rFonts w:ascii="Arial" w:hAnsi="Arial" w:cs="Arial"/>
          <w:spacing w:val="11"/>
        </w:rPr>
        <w:t xml:space="preserve"> </w:t>
      </w:r>
      <w:r w:rsidRPr="0074184C">
        <w:rPr>
          <w:rFonts w:ascii="Arial" w:hAnsi="Arial" w:cs="Arial"/>
        </w:rPr>
        <w:t>opłat</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4"/>
        </w:rPr>
        <w:t xml:space="preserve"> </w:t>
      </w:r>
      <w:r w:rsidRPr="0074184C">
        <w:rPr>
          <w:rFonts w:ascii="Arial" w:hAnsi="Arial" w:cs="Arial"/>
          <w:spacing w:val="-1"/>
        </w:rPr>
        <w:t>składek</w:t>
      </w:r>
      <w:r w:rsidRPr="0074184C">
        <w:rPr>
          <w:rFonts w:ascii="Arial" w:hAnsi="Arial" w:cs="Arial"/>
          <w:spacing w:val="11"/>
        </w:rPr>
        <w:t xml:space="preserve"> </w:t>
      </w:r>
      <w:r w:rsidRPr="0074184C">
        <w:rPr>
          <w:rFonts w:ascii="Arial" w:hAnsi="Arial" w:cs="Arial"/>
        </w:rPr>
        <w:t>na</w:t>
      </w:r>
      <w:r w:rsidRPr="0074184C">
        <w:rPr>
          <w:rFonts w:ascii="Arial" w:hAnsi="Arial" w:cs="Arial"/>
          <w:spacing w:val="63"/>
        </w:rPr>
        <w:t xml:space="preserve"> </w:t>
      </w:r>
      <w:r w:rsidRPr="0074184C">
        <w:rPr>
          <w:rFonts w:ascii="Arial" w:hAnsi="Arial" w:cs="Arial"/>
          <w:spacing w:val="-1"/>
        </w:rPr>
        <w:lastRenderedPageBreak/>
        <w:t>ubezpieczenie</w:t>
      </w:r>
      <w:r w:rsidRPr="0074184C">
        <w:rPr>
          <w:rFonts w:ascii="Arial" w:hAnsi="Arial" w:cs="Arial"/>
          <w:spacing w:val="59"/>
        </w:rPr>
        <w:t xml:space="preserve"> </w:t>
      </w:r>
      <w:r w:rsidRPr="0074184C">
        <w:rPr>
          <w:rFonts w:ascii="Arial" w:hAnsi="Arial" w:cs="Arial"/>
          <w:spacing w:val="-1"/>
        </w:rPr>
        <w:t>społeczne</w:t>
      </w:r>
      <w:r w:rsidRPr="0074184C">
        <w:rPr>
          <w:rFonts w:ascii="Arial" w:hAnsi="Arial" w:cs="Arial"/>
        </w:rPr>
        <w:t xml:space="preserve"> lub </w:t>
      </w:r>
      <w:r w:rsidRPr="0074184C">
        <w:rPr>
          <w:rFonts w:ascii="Arial" w:hAnsi="Arial" w:cs="Arial"/>
          <w:spacing w:val="-1"/>
        </w:rPr>
        <w:t>zdrowotne,</w:t>
      </w:r>
      <w:r w:rsidRPr="0074184C">
        <w:rPr>
          <w:rFonts w:ascii="Arial" w:hAnsi="Arial" w:cs="Arial"/>
          <w:spacing w:val="59"/>
        </w:rPr>
        <w:t xml:space="preserve"> </w:t>
      </w:r>
      <w:r w:rsidRPr="0074184C">
        <w:rPr>
          <w:rFonts w:ascii="Arial" w:hAnsi="Arial" w:cs="Arial"/>
          <w:spacing w:val="-1"/>
        </w:rPr>
        <w:t>chyba</w:t>
      </w:r>
      <w:r w:rsidRPr="0074184C">
        <w:rPr>
          <w:rFonts w:ascii="Arial" w:hAnsi="Arial" w:cs="Arial"/>
          <w:spacing w:val="58"/>
        </w:rPr>
        <w:t xml:space="preserve"> </w:t>
      </w:r>
      <w:r w:rsidRPr="0074184C">
        <w:rPr>
          <w:rFonts w:ascii="Arial" w:hAnsi="Arial" w:cs="Arial"/>
          <w:spacing w:val="1"/>
        </w:rPr>
        <w:t>że</w:t>
      </w:r>
      <w:r w:rsidRPr="0074184C">
        <w:rPr>
          <w:rFonts w:ascii="Arial" w:hAnsi="Arial" w:cs="Arial"/>
          <w:spacing w:val="58"/>
        </w:rPr>
        <w:t xml:space="preserve"> </w:t>
      </w:r>
      <w:r w:rsidRPr="0074184C">
        <w:rPr>
          <w:rFonts w:ascii="Arial" w:hAnsi="Arial" w:cs="Arial"/>
          <w:spacing w:val="-1"/>
        </w:rPr>
        <w:t>wykonawca</w:t>
      </w:r>
      <w:r w:rsidRPr="0074184C">
        <w:rPr>
          <w:rFonts w:ascii="Arial" w:hAnsi="Arial" w:cs="Arial"/>
          <w:spacing w:val="58"/>
        </w:rPr>
        <w:t xml:space="preserve"> </w:t>
      </w:r>
      <w:r w:rsidRPr="0074184C">
        <w:rPr>
          <w:rFonts w:ascii="Arial" w:hAnsi="Arial" w:cs="Arial"/>
        </w:rPr>
        <w:t xml:space="preserve">odpowiednio </w:t>
      </w:r>
      <w:r w:rsidRPr="0074184C">
        <w:rPr>
          <w:rFonts w:ascii="Arial" w:hAnsi="Arial" w:cs="Arial"/>
          <w:spacing w:val="-1"/>
        </w:rPr>
        <w:t>przed</w:t>
      </w:r>
      <w:r w:rsidRPr="0074184C">
        <w:rPr>
          <w:rFonts w:ascii="Arial" w:hAnsi="Arial" w:cs="Arial"/>
          <w:spacing w:val="28"/>
        </w:rPr>
        <w:t xml:space="preserve"> </w:t>
      </w:r>
      <w:r w:rsidRPr="0074184C">
        <w:rPr>
          <w:rFonts w:ascii="Arial" w:hAnsi="Arial" w:cs="Arial"/>
          <w:spacing w:val="-1"/>
        </w:rPr>
        <w:t>upływem</w:t>
      </w:r>
      <w:r w:rsidRPr="0074184C">
        <w:rPr>
          <w:rFonts w:ascii="Arial" w:hAnsi="Arial" w:cs="Arial"/>
          <w:spacing w:val="29"/>
        </w:rPr>
        <w:t xml:space="preserve"> </w:t>
      </w:r>
      <w:r w:rsidRPr="0074184C">
        <w:rPr>
          <w:rFonts w:ascii="Arial" w:hAnsi="Arial" w:cs="Arial"/>
        </w:rPr>
        <w:t>terminu</w:t>
      </w:r>
      <w:r w:rsidRPr="0074184C">
        <w:rPr>
          <w:rFonts w:ascii="Arial" w:hAnsi="Arial" w:cs="Arial"/>
          <w:spacing w:val="28"/>
        </w:rPr>
        <w:t xml:space="preserve"> </w:t>
      </w:r>
      <w:r w:rsidRPr="0074184C">
        <w:rPr>
          <w:rFonts w:ascii="Arial" w:hAnsi="Arial" w:cs="Arial"/>
          <w:spacing w:val="-1"/>
        </w:rPr>
        <w:t>składania</w:t>
      </w:r>
      <w:r w:rsidRPr="0074184C">
        <w:rPr>
          <w:rFonts w:ascii="Arial" w:hAnsi="Arial" w:cs="Arial"/>
          <w:spacing w:val="28"/>
        </w:rPr>
        <w:t xml:space="preserve"> </w:t>
      </w:r>
      <w:r w:rsidRPr="0074184C">
        <w:rPr>
          <w:rFonts w:ascii="Arial" w:hAnsi="Arial" w:cs="Arial"/>
          <w:spacing w:val="-1"/>
        </w:rPr>
        <w:t>ofert</w:t>
      </w:r>
      <w:r w:rsidRPr="0074184C">
        <w:rPr>
          <w:rFonts w:ascii="Arial" w:hAnsi="Arial" w:cs="Arial"/>
          <w:spacing w:val="28"/>
        </w:rPr>
        <w:t xml:space="preserve"> </w:t>
      </w:r>
      <w:r w:rsidRPr="0074184C">
        <w:rPr>
          <w:rFonts w:ascii="Arial" w:hAnsi="Arial" w:cs="Arial"/>
          <w:spacing w:val="-1"/>
        </w:rPr>
        <w:t>dokonał</w:t>
      </w:r>
      <w:r w:rsidRPr="0074184C">
        <w:rPr>
          <w:rFonts w:ascii="Arial" w:hAnsi="Arial" w:cs="Arial"/>
          <w:spacing w:val="29"/>
        </w:rPr>
        <w:t xml:space="preserve"> </w:t>
      </w:r>
      <w:r w:rsidRPr="0074184C">
        <w:rPr>
          <w:rFonts w:ascii="Arial" w:hAnsi="Arial" w:cs="Arial"/>
          <w:spacing w:val="-1"/>
        </w:rPr>
        <w:t>płatności</w:t>
      </w:r>
      <w:r w:rsidRPr="0074184C">
        <w:rPr>
          <w:rFonts w:ascii="Arial" w:hAnsi="Arial" w:cs="Arial"/>
          <w:spacing w:val="29"/>
        </w:rPr>
        <w:t xml:space="preserve"> </w:t>
      </w:r>
      <w:r w:rsidRPr="0074184C">
        <w:rPr>
          <w:rFonts w:ascii="Arial" w:hAnsi="Arial" w:cs="Arial"/>
          <w:spacing w:val="-1"/>
        </w:rPr>
        <w:t>należnych</w:t>
      </w:r>
      <w:r w:rsidRPr="0074184C">
        <w:rPr>
          <w:rFonts w:ascii="Arial" w:hAnsi="Arial" w:cs="Arial"/>
          <w:spacing w:val="28"/>
        </w:rPr>
        <w:t xml:space="preserve"> </w:t>
      </w:r>
      <w:r w:rsidRPr="0074184C">
        <w:rPr>
          <w:rFonts w:ascii="Arial" w:hAnsi="Arial" w:cs="Arial"/>
          <w:spacing w:val="-1"/>
        </w:rPr>
        <w:t>podatków,</w:t>
      </w:r>
      <w:r w:rsidRPr="0074184C">
        <w:rPr>
          <w:rFonts w:ascii="Arial" w:hAnsi="Arial" w:cs="Arial"/>
          <w:spacing w:val="101"/>
        </w:rPr>
        <w:t xml:space="preserve"> </w:t>
      </w:r>
      <w:r w:rsidRPr="0074184C">
        <w:rPr>
          <w:rFonts w:ascii="Arial" w:hAnsi="Arial" w:cs="Arial"/>
        </w:rPr>
        <w:t>opłat</w:t>
      </w:r>
      <w:r w:rsidRPr="0074184C">
        <w:rPr>
          <w:rFonts w:ascii="Arial" w:hAnsi="Arial" w:cs="Arial"/>
          <w:spacing w:val="40"/>
        </w:rPr>
        <w:t xml:space="preserve"> </w:t>
      </w:r>
      <w:r w:rsidRPr="0074184C">
        <w:rPr>
          <w:rFonts w:ascii="Arial" w:hAnsi="Arial" w:cs="Arial"/>
        </w:rPr>
        <w:t>lub</w:t>
      </w:r>
      <w:r w:rsidRPr="0074184C">
        <w:rPr>
          <w:rFonts w:ascii="Arial" w:hAnsi="Arial" w:cs="Arial"/>
          <w:spacing w:val="41"/>
        </w:rPr>
        <w:t xml:space="preserve"> </w:t>
      </w:r>
      <w:r w:rsidRPr="0074184C">
        <w:rPr>
          <w:rFonts w:ascii="Arial" w:hAnsi="Arial" w:cs="Arial"/>
          <w:spacing w:val="-1"/>
        </w:rPr>
        <w:t>składek</w:t>
      </w:r>
      <w:r w:rsidRPr="0074184C">
        <w:rPr>
          <w:rFonts w:ascii="Arial" w:hAnsi="Arial" w:cs="Arial"/>
          <w:spacing w:val="40"/>
        </w:rPr>
        <w:t xml:space="preserve"> </w:t>
      </w:r>
      <w:r w:rsidRPr="0074184C">
        <w:rPr>
          <w:rFonts w:ascii="Arial" w:hAnsi="Arial" w:cs="Arial"/>
          <w:spacing w:val="1"/>
        </w:rPr>
        <w:t>na</w:t>
      </w:r>
      <w:r w:rsidRPr="0074184C">
        <w:rPr>
          <w:rFonts w:ascii="Arial" w:hAnsi="Arial" w:cs="Arial"/>
          <w:spacing w:val="39"/>
        </w:rPr>
        <w:t xml:space="preserve"> </w:t>
      </w:r>
      <w:r w:rsidRPr="0074184C">
        <w:rPr>
          <w:rFonts w:ascii="Arial" w:hAnsi="Arial" w:cs="Arial"/>
          <w:spacing w:val="-1"/>
        </w:rPr>
        <w:t>ubezpieczenie</w:t>
      </w:r>
      <w:r w:rsidRPr="0074184C">
        <w:rPr>
          <w:rFonts w:ascii="Arial" w:hAnsi="Arial" w:cs="Arial"/>
          <w:spacing w:val="42"/>
        </w:rPr>
        <w:t xml:space="preserve"> </w:t>
      </w:r>
      <w:r w:rsidRPr="0074184C">
        <w:rPr>
          <w:rFonts w:ascii="Arial" w:hAnsi="Arial" w:cs="Arial"/>
          <w:spacing w:val="-1"/>
        </w:rPr>
        <w:t>społeczne</w:t>
      </w:r>
      <w:r w:rsidRPr="0074184C">
        <w:rPr>
          <w:rFonts w:ascii="Arial" w:hAnsi="Arial" w:cs="Arial"/>
          <w:spacing w:val="39"/>
        </w:rPr>
        <w:t xml:space="preserve"> </w:t>
      </w:r>
      <w:r w:rsidRPr="0074184C">
        <w:rPr>
          <w:rFonts w:ascii="Arial" w:hAnsi="Arial" w:cs="Arial"/>
        </w:rPr>
        <w:t>lub</w:t>
      </w:r>
      <w:r w:rsidRPr="0074184C">
        <w:rPr>
          <w:rFonts w:ascii="Arial" w:hAnsi="Arial" w:cs="Arial"/>
          <w:spacing w:val="40"/>
        </w:rPr>
        <w:t xml:space="preserve"> </w:t>
      </w:r>
      <w:r w:rsidRPr="0074184C">
        <w:rPr>
          <w:rFonts w:ascii="Arial" w:hAnsi="Arial" w:cs="Arial"/>
          <w:spacing w:val="-1"/>
        </w:rPr>
        <w:t>zdrowotne</w:t>
      </w:r>
      <w:r w:rsidRPr="0074184C">
        <w:rPr>
          <w:rFonts w:ascii="Arial" w:hAnsi="Arial" w:cs="Arial"/>
          <w:spacing w:val="42"/>
        </w:rPr>
        <w:t xml:space="preserve"> </w:t>
      </w:r>
      <w:r w:rsidRPr="0074184C">
        <w:rPr>
          <w:rFonts w:ascii="Arial" w:hAnsi="Arial" w:cs="Arial"/>
          <w:spacing w:val="-1"/>
        </w:rPr>
        <w:t>wraz</w:t>
      </w:r>
      <w:r w:rsidRPr="0074184C">
        <w:rPr>
          <w:rFonts w:ascii="Arial" w:hAnsi="Arial" w:cs="Arial"/>
          <w:spacing w:val="42"/>
        </w:rPr>
        <w:t xml:space="preserve"> </w:t>
      </w:r>
      <w:r w:rsidRPr="0074184C">
        <w:rPr>
          <w:rFonts w:ascii="Arial" w:hAnsi="Arial" w:cs="Arial"/>
        </w:rPr>
        <w:t>z</w:t>
      </w:r>
      <w:r w:rsidRPr="0074184C">
        <w:rPr>
          <w:rFonts w:ascii="Arial" w:hAnsi="Arial" w:cs="Arial"/>
          <w:spacing w:val="45"/>
        </w:rPr>
        <w:t xml:space="preserve"> </w:t>
      </w:r>
      <w:r w:rsidRPr="0074184C">
        <w:rPr>
          <w:rFonts w:ascii="Arial" w:hAnsi="Arial" w:cs="Arial"/>
        </w:rPr>
        <w:t>odsetkami</w:t>
      </w:r>
      <w:r w:rsidRPr="0074184C">
        <w:rPr>
          <w:rFonts w:ascii="Arial" w:hAnsi="Arial" w:cs="Arial"/>
          <w:spacing w:val="41"/>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spacing w:val="-1"/>
        </w:rPr>
        <w:t>grzywnami</w:t>
      </w:r>
      <w:r w:rsidRPr="0074184C">
        <w:rPr>
          <w:rFonts w:ascii="Arial" w:hAnsi="Arial" w:cs="Arial"/>
        </w:rPr>
        <w:t xml:space="preserve"> lub </w:t>
      </w:r>
      <w:r w:rsidRPr="0074184C">
        <w:rPr>
          <w:rFonts w:ascii="Arial" w:hAnsi="Arial" w:cs="Arial"/>
          <w:spacing w:val="-1"/>
        </w:rPr>
        <w:t>zawarł</w:t>
      </w:r>
      <w:r w:rsidRPr="0074184C">
        <w:rPr>
          <w:rFonts w:ascii="Arial" w:hAnsi="Arial" w:cs="Arial"/>
        </w:rPr>
        <w:t xml:space="preserve"> wiążące</w:t>
      </w:r>
      <w:r w:rsidRPr="0074184C">
        <w:rPr>
          <w:rFonts w:ascii="Arial" w:hAnsi="Arial" w:cs="Arial"/>
          <w:spacing w:val="-1"/>
        </w:rPr>
        <w:t xml:space="preserve"> porozumienie</w:t>
      </w:r>
      <w:r w:rsidRPr="0074184C">
        <w:rPr>
          <w:rFonts w:ascii="Arial" w:hAnsi="Arial" w:cs="Arial"/>
        </w:rPr>
        <w:t xml:space="preserve"> 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spłaty</w:t>
      </w:r>
      <w:r w:rsidRPr="0074184C">
        <w:rPr>
          <w:rFonts w:ascii="Arial" w:hAnsi="Arial" w:cs="Arial"/>
        </w:rPr>
        <w:t xml:space="preserve"> </w:t>
      </w:r>
      <w:r w:rsidRPr="0074184C">
        <w:rPr>
          <w:rFonts w:ascii="Arial" w:hAnsi="Arial" w:cs="Arial"/>
          <w:spacing w:val="-1"/>
        </w:rPr>
        <w:t>tych</w:t>
      </w:r>
      <w:r w:rsidRPr="0074184C">
        <w:rPr>
          <w:rFonts w:ascii="Arial" w:hAnsi="Arial" w:cs="Arial"/>
        </w:rPr>
        <w:t xml:space="preserve"> należności;</w:t>
      </w:r>
    </w:p>
    <w:p w14:paraId="2224B744" w14:textId="21EE6FEE"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 xml:space="preserve">wobec </w:t>
      </w:r>
      <w:r w:rsidRPr="0074184C">
        <w:rPr>
          <w:rFonts w:ascii="Arial" w:hAnsi="Arial" w:cs="Arial"/>
        </w:rPr>
        <w:t xml:space="preserve">którego prawomocnie </w:t>
      </w:r>
      <w:r w:rsidRPr="0074184C">
        <w:rPr>
          <w:rFonts w:ascii="Arial" w:hAnsi="Arial" w:cs="Arial"/>
          <w:spacing w:val="-1"/>
        </w:rPr>
        <w:t>orzeczono</w:t>
      </w:r>
      <w:r w:rsidRPr="0074184C">
        <w:rPr>
          <w:rFonts w:ascii="Arial" w:hAnsi="Arial" w:cs="Arial"/>
        </w:rPr>
        <w:t xml:space="preserve"> </w:t>
      </w:r>
      <w:r w:rsidRPr="0074184C">
        <w:rPr>
          <w:rFonts w:ascii="Arial" w:hAnsi="Arial" w:cs="Arial"/>
          <w:spacing w:val="-1"/>
        </w:rPr>
        <w:t>zakaz ubiegania</w:t>
      </w:r>
      <w:r w:rsidRPr="0074184C">
        <w:rPr>
          <w:rFonts w:ascii="Arial" w:hAnsi="Arial" w:cs="Arial"/>
        </w:rPr>
        <w:t xml:space="preserve"> się</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rPr>
        <w:t>zamówienia</w:t>
      </w:r>
      <w:r w:rsidRPr="0074184C">
        <w:rPr>
          <w:rFonts w:ascii="Arial" w:hAnsi="Arial" w:cs="Arial"/>
          <w:spacing w:val="-1"/>
        </w:rPr>
        <w:t xml:space="preserve"> </w:t>
      </w:r>
      <w:r w:rsidR="009E4299">
        <w:rPr>
          <w:rFonts w:ascii="Arial" w:hAnsi="Arial" w:cs="Arial"/>
          <w:spacing w:val="-1"/>
        </w:rPr>
        <w:t>publiczne</w:t>
      </w:r>
      <w:r w:rsidRPr="0074184C">
        <w:rPr>
          <w:rFonts w:ascii="Arial" w:hAnsi="Arial" w:cs="Arial"/>
          <w:spacing w:val="-1"/>
        </w:rPr>
        <w:t>;</w:t>
      </w:r>
    </w:p>
    <w:p w14:paraId="75975FA0"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2"/>
        </w:rPr>
        <w:t xml:space="preserve"> </w:t>
      </w:r>
      <w:r w:rsidRPr="0074184C">
        <w:rPr>
          <w:rFonts w:ascii="Arial" w:hAnsi="Arial" w:cs="Arial"/>
          <w:spacing w:val="-1"/>
        </w:rPr>
        <w:t>Zamawiający</w:t>
      </w:r>
      <w:r w:rsidRPr="0074184C">
        <w:rPr>
          <w:rFonts w:ascii="Arial" w:hAnsi="Arial" w:cs="Arial"/>
          <w:spacing w:val="11"/>
        </w:rPr>
        <w:t xml:space="preserve"> </w:t>
      </w:r>
      <w:r w:rsidRPr="0074184C">
        <w:rPr>
          <w:rFonts w:ascii="Arial" w:hAnsi="Arial" w:cs="Arial"/>
        </w:rPr>
        <w:t>może</w:t>
      </w:r>
      <w:r w:rsidRPr="0074184C">
        <w:rPr>
          <w:rFonts w:ascii="Arial" w:hAnsi="Arial" w:cs="Arial"/>
          <w:spacing w:val="10"/>
        </w:rPr>
        <w:t xml:space="preserve"> </w:t>
      </w:r>
      <w:r w:rsidRPr="0074184C">
        <w:rPr>
          <w:rFonts w:ascii="Arial" w:hAnsi="Arial" w:cs="Arial"/>
          <w:spacing w:val="-1"/>
        </w:rPr>
        <w:t>stwierdzić,</w:t>
      </w:r>
      <w:r w:rsidRPr="0074184C">
        <w:rPr>
          <w:rFonts w:ascii="Arial" w:hAnsi="Arial" w:cs="Arial"/>
          <w:spacing w:val="11"/>
        </w:rPr>
        <w:t xml:space="preserve"> </w:t>
      </w:r>
      <w:r w:rsidRPr="0074184C">
        <w:rPr>
          <w:rFonts w:ascii="Arial" w:hAnsi="Arial" w:cs="Arial"/>
        </w:rPr>
        <w:t>na</w:t>
      </w:r>
      <w:r w:rsidRPr="0074184C">
        <w:rPr>
          <w:rFonts w:ascii="Arial" w:hAnsi="Arial" w:cs="Arial"/>
          <w:spacing w:val="10"/>
        </w:rPr>
        <w:t xml:space="preserve"> </w:t>
      </w:r>
      <w:r w:rsidRPr="0074184C">
        <w:rPr>
          <w:rFonts w:ascii="Arial" w:hAnsi="Arial" w:cs="Arial"/>
        </w:rPr>
        <w:t>podstawie</w:t>
      </w:r>
      <w:r w:rsidRPr="0074184C">
        <w:rPr>
          <w:rFonts w:ascii="Arial" w:hAnsi="Arial" w:cs="Arial"/>
          <w:spacing w:val="10"/>
        </w:rPr>
        <w:t xml:space="preserve"> </w:t>
      </w:r>
      <w:r w:rsidRPr="0074184C">
        <w:rPr>
          <w:rFonts w:ascii="Arial" w:hAnsi="Arial" w:cs="Arial"/>
          <w:spacing w:val="-1"/>
        </w:rPr>
        <w:t>wiarygodnych</w:t>
      </w:r>
      <w:r w:rsidRPr="0074184C">
        <w:rPr>
          <w:rFonts w:ascii="Arial" w:hAnsi="Arial" w:cs="Arial"/>
          <w:spacing w:val="11"/>
        </w:rPr>
        <w:t xml:space="preserve"> </w:t>
      </w:r>
      <w:r w:rsidRPr="0074184C">
        <w:rPr>
          <w:rFonts w:ascii="Arial" w:hAnsi="Arial" w:cs="Arial"/>
          <w:spacing w:val="-1"/>
        </w:rPr>
        <w:t>przesłanek,</w:t>
      </w:r>
      <w:r w:rsidRPr="0074184C">
        <w:rPr>
          <w:rFonts w:ascii="Arial" w:hAnsi="Arial" w:cs="Arial"/>
          <w:spacing w:val="11"/>
        </w:rPr>
        <w:t xml:space="preserve"> </w:t>
      </w:r>
      <w:r w:rsidRPr="0074184C">
        <w:rPr>
          <w:rFonts w:ascii="Arial" w:hAnsi="Arial" w:cs="Arial"/>
          <w:spacing w:val="-1"/>
        </w:rPr>
        <w:t>że</w:t>
      </w:r>
      <w:r w:rsidRPr="0074184C">
        <w:rPr>
          <w:rFonts w:ascii="Arial" w:hAnsi="Arial" w:cs="Arial"/>
          <w:spacing w:val="85"/>
        </w:rPr>
        <w:t xml:space="preserve"> </w:t>
      </w:r>
      <w:r w:rsidRPr="0074184C">
        <w:rPr>
          <w:rFonts w:ascii="Arial" w:hAnsi="Arial" w:cs="Arial"/>
          <w:spacing w:val="-1"/>
        </w:rPr>
        <w:t>Wykonawca</w:t>
      </w:r>
      <w:r w:rsidRPr="0074184C">
        <w:rPr>
          <w:rFonts w:ascii="Arial" w:hAnsi="Arial" w:cs="Arial"/>
          <w:spacing w:val="25"/>
        </w:rPr>
        <w:t xml:space="preserve"> </w:t>
      </w:r>
      <w:r w:rsidRPr="0074184C">
        <w:rPr>
          <w:rFonts w:ascii="Arial" w:hAnsi="Arial" w:cs="Arial"/>
          <w:spacing w:val="-1"/>
        </w:rPr>
        <w:t>zawarł</w:t>
      </w:r>
      <w:r w:rsidRPr="0074184C">
        <w:rPr>
          <w:rFonts w:ascii="Arial" w:hAnsi="Arial" w:cs="Arial"/>
          <w:spacing w:val="25"/>
        </w:rPr>
        <w:t xml:space="preserve"> </w:t>
      </w:r>
      <w:r w:rsidRPr="0074184C">
        <w:rPr>
          <w:rFonts w:ascii="Arial" w:hAnsi="Arial" w:cs="Arial"/>
        </w:rPr>
        <w:t>z</w:t>
      </w:r>
      <w:r w:rsidRPr="0074184C">
        <w:rPr>
          <w:rFonts w:ascii="Arial" w:hAnsi="Arial" w:cs="Arial"/>
          <w:spacing w:val="22"/>
        </w:rPr>
        <w:t xml:space="preserve"> </w:t>
      </w:r>
      <w:r w:rsidRPr="0074184C">
        <w:rPr>
          <w:rFonts w:ascii="Arial" w:hAnsi="Arial" w:cs="Arial"/>
        </w:rPr>
        <w:t>innymi</w:t>
      </w:r>
      <w:r w:rsidRPr="0074184C">
        <w:rPr>
          <w:rFonts w:ascii="Arial" w:hAnsi="Arial" w:cs="Arial"/>
          <w:spacing w:val="24"/>
        </w:rPr>
        <w:t xml:space="preserve"> </w:t>
      </w:r>
      <w:r w:rsidRPr="0074184C">
        <w:rPr>
          <w:rFonts w:ascii="Arial" w:hAnsi="Arial" w:cs="Arial"/>
          <w:spacing w:val="-1"/>
        </w:rPr>
        <w:t>Wykonawcami</w:t>
      </w:r>
      <w:r w:rsidRPr="0074184C">
        <w:rPr>
          <w:rFonts w:ascii="Arial" w:hAnsi="Arial" w:cs="Arial"/>
          <w:spacing w:val="24"/>
        </w:rPr>
        <w:t xml:space="preserve"> </w:t>
      </w:r>
      <w:r w:rsidRPr="0074184C">
        <w:rPr>
          <w:rFonts w:ascii="Arial" w:hAnsi="Arial" w:cs="Arial"/>
          <w:spacing w:val="-1"/>
        </w:rPr>
        <w:t>porozumienie</w:t>
      </w:r>
      <w:r w:rsidRPr="0074184C">
        <w:rPr>
          <w:rFonts w:ascii="Arial" w:hAnsi="Arial" w:cs="Arial"/>
          <w:spacing w:val="23"/>
        </w:rPr>
        <w:t xml:space="preserve"> </w:t>
      </w:r>
      <w:r w:rsidRPr="0074184C">
        <w:rPr>
          <w:rFonts w:ascii="Arial" w:hAnsi="Arial" w:cs="Arial"/>
        </w:rPr>
        <w:t>mające</w:t>
      </w:r>
      <w:r w:rsidRPr="0074184C">
        <w:rPr>
          <w:rFonts w:ascii="Arial" w:hAnsi="Arial" w:cs="Arial"/>
          <w:spacing w:val="24"/>
        </w:rPr>
        <w:t xml:space="preserve"> </w:t>
      </w:r>
      <w:r w:rsidRPr="0074184C">
        <w:rPr>
          <w:rFonts w:ascii="Arial" w:hAnsi="Arial" w:cs="Arial"/>
        </w:rPr>
        <w:t>na</w:t>
      </w:r>
      <w:r w:rsidRPr="0074184C">
        <w:rPr>
          <w:rFonts w:ascii="Arial" w:hAnsi="Arial" w:cs="Arial"/>
          <w:spacing w:val="25"/>
        </w:rPr>
        <w:t xml:space="preserve"> </w:t>
      </w:r>
      <w:r w:rsidRPr="0074184C">
        <w:rPr>
          <w:rFonts w:ascii="Arial" w:hAnsi="Arial" w:cs="Arial"/>
        </w:rPr>
        <w:t>celu</w:t>
      </w:r>
      <w:r w:rsidRPr="0074184C">
        <w:rPr>
          <w:rFonts w:ascii="Arial" w:hAnsi="Arial" w:cs="Arial"/>
          <w:spacing w:val="23"/>
        </w:rPr>
        <w:t xml:space="preserve"> </w:t>
      </w:r>
      <w:r w:rsidRPr="0074184C">
        <w:rPr>
          <w:rFonts w:ascii="Arial" w:hAnsi="Arial" w:cs="Arial"/>
          <w:spacing w:val="-1"/>
        </w:rPr>
        <w:t>zakłócenie</w:t>
      </w:r>
      <w:r w:rsidRPr="0074184C">
        <w:rPr>
          <w:rFonts w:ascii="Arial" w:hAnsi="Arial" w:cs="Arial"/>
          <w:spacing w:val="87"/>
        </w:rPr>
        <w:t xml:space="preserve"> </w:t>
      </w:r>
      <w:r w:rsidRPr="0074184C">
        <w:rPr>
          <w:rFonts w:ascii="Arial" w:hAnsi="Arial" w:cs="Arial"/>
          <w:spacing w:val="-1"/>
        </w:rPr>
        <w:t>konkurencji,</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szczególności</w:t>
      </w:r>
      <w:r w:rsidRPr="0074184C">
        <w:rPr>
          <w:rFonts w:ascii="Arial" w:hAnsi="Arial" w:cs="Arial"/>
          <w:spacing w:val="-10"/>
        </w:rPr>
        <w:t xml:space="preserve"> </w:t>
      </w:r>
      <w:r w:rsidRPr="0074184C">
        <w:rPr>
          <w:rFonts w:ascii="Arial" w:hAnsi="Arial" w:cs="Arial"/>
          <w:spacing w:val="-1"/>
        </w:rPr>
        <w:t>jeżeli</w:t>
      </w:r>
      <w:r w:rsidRPr="0074184C">
        <w:rPr>
          <w:rFonts w:ascii="Arial" w:hAnsi="Arial" w:cs="Arial"/>
          <w:spacing w:val="-9"/>
        </w:rPr>
        <w:t xml:space="preserve"> </w:t>
      </w:r>
      <w:r w:rsidRPr="0074184C">
        <w:rPr>
          <w:rFonts w:ascii="Arial" w:hAnsi="Arial" w:cs="Arial"/>
        </w:rPr>
        <w:t>należąc</w:t>
      </w:r>
      <w:r w:rsidRPr="0074184C">
        <w:rPr>
          <w:rFonts w:ascii="Arial" w:hAnsi="Arial" w:cs="Arial"/>
          <w:spacing w:val="-11"/>
        </w:rPr>
        <w:t xml:space="preserve"> </w:t>
      </w:r>
      <w:r w:rsidRPr="0074184C">
        <w:rPr>
          <w:rFonts w:ascii="Arial" w:hAnsi="Arial" w:cs="Arial"/>
        </w:rPr>
        <w:t>do</w:t>
      </w:r>
      <w:r w:rsidRPr="0074184C">
        <w:rPr>
          <w:rFonts w:ascii="Arial" w:hAnsi="Arial" w:cs="Arial"/>
          <w:spacing w:val="-10"/>
        </w:rPr>
        <w:t xml:space="preserve"> </w:t>
      </w:r>
      <w:r w:rsidRPr="0074184C">
        <w:rPr>
          <w:rFonts w:ascii="Arial" w:hAnsi="Arial" w:cs="Arial"/>
        </w:rPr>
        <w:t>tej</w:t>
      </w:r>
      <w:r w:rsidRPr="0074184C">
        <w:rPr>
          <w:rFonts w:ascii="Arial" w:hAnsi="Arial" w:cs="Arial"/>
          <w:spacing w:val="-10"/>
        </w:rPr>
        <w:t xml:space="preserve"> </w:t>
      </w:r>
      <w:r w:rsidRPr="0074184C">
        <w:rPr>
          <w:rFonts w:ascii="Arial" w:hAnsi="Arial" w:cs="Arial"/>
        </w:rPr>
        <w:t>samej</w:t>
      </w:r>
      <w:r w:rsidRPr="0074184C">
        <w:rPr>
          <w:rFonts w:ascii="Arial" w:hAnsi="Arial" w:cs="Arial"/>
          <w:spacing w:val="-10"/>
        </w:rPr>
        <w:t xml:space="preserve"> </w:t>
      </w:r>
      <w:r w:rsidRPr="0074184C">
        <w:rPr>
          <w:rFonts w:ascii="Arial" w:hAnsi="Arial" w:cs="Arial"/>
        </w:rPr>
        <w:t>grupy</w:t>
      </w:r>
      <w:r w:rsidRPr="0074184C">
        <w:rPr>
          <w:rFonts w:ascii="Arial" w:hAnsi="Arial" w:cs="Arial"/>
          <w:spacing w:val="-11"/>
        </w:rPr>
        <w:t xml:space="preserve"> </w:t>
      </w:r>
      <w:r w:rsidRPr="0074184C">
        <w:rPr>
          <w:rFonts w:ascii="Arial" w:hAnsi="Arial" w:cs="Arial"/>
          <w:spacing w:val="-1"/>
        </w:rPr>
        <w:t>kapitałowej</w:t>
      </w:r>
      <w:r w:rsidRPr="0074184C">
        <w:rPr>
          <w:rFonts w:ascii="Arial" w:hAnsi="Arial" w:cs="Arial"/>
          <w:spacing w:val="-7"/>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rozumieniu</w:t>
      </w:r>
      <w:r w:rsidRPr="0074184C">
        <w:rPr>
          <w:rFonts w:ascii="Arial" w:hAnsi="Arial" w:cs="Arial"/>
          <w:spacing w:val="89"/>
        </w:rPr>
        <w:t xml:space="preserve"> </w:t>
      </w:r>
      <w:r w:rsidRPr="0074184C">
        <w:rPr>
          <w:rFonts w:ascii="Arial" w:hAnsi="Arial" w:cs="Arial"/>
          <w:spacing w:val="-1"/>
        </w:rPr>
        <w:t>ustawy</w:t>
      </w:r>
      <w:r w:rsidRPr="0074184C">
        <w:rPr>
          <w:rFonts w:ascii="Arial" w:hAnsi="Arial" w:cs="Arial"/>
          <w:spacing w:val="4"/>
        </w:rPr>
        <w:t xml:space="preserve"> </w:t>
      </w:r>
      <w:r w:rsidRPr="0074184C">
        <w:rPr>
          <w:rFonts w:ascii="Arial" w:hAnsi="Arial" w:cs="Arial"/>
        </w:rPr>
        <w:t>z</w:t>
      </w:r>
      <w:r w:rsidRPr="0074184C">
        <w:rPr>
          <w:rFonts w:ascii="Arial" w:hAnsi="Arial" w:cs="Arial"/>
          <w:spacing w:val="3"/>
        </w:rPr>
        <w:t xml:space="preserve"> </w:t>
      </w:r>
      <w:r w:rsidRPr="0074184C">
        <w:rPr>
          <w:rFonts w:ascii="Arial" w:hAnsi="Arial" w:cs="Arial"/>
        </w:rPr>
        <w:t>dnia</w:t>
      </w:r>
      <w:r w:rsidRPr="0074184C">
        <w:rPr>
          <w:rFonts w:ascii="Arial" w:hAnsi="Arial" w:cs="Arial"/>
          <w:spacing w:val="4"/>
        </w:rPr>
        <w:t xml:space="preserve"> </w:t>
      </w:r>
      <w:r w:rsidRPr="0074184C">
        <w:rPr>
          <w:rFonts w:ascii="Arial" w:hAnsi="Arial" w:cs="Arial"/>
        </w:rPr>
        <w:t>16</w:t>
      </w:r>
      <w:r w:rsidRPr="0074184C">
        <w:rPr>
          <w:rFonts w:ascii="Arial" w:hAnsi="Arial" w:cs="Arial"/>
          <w:spacing w:val="4"/>
        </w:rPr>
        <w:t xml:space="preserve"> </w:t>
      </w:r>
      <w:r w:rsidRPr="0074184C">
        <w:rPr>
          <w:rFonts w:ascii="Arial" w:hAnsi="Arial" w:cs="Arial"/>
          <w:spacing w:val="-1"/>
        </w:rPr>
        <w:t>lutego</w:t>
      </w:r>
      <w:r w:rsidRPr="0074184C">
        <w:rPr>
          <w:rFonts w:ascii="Arial" w:hAnsi="Arial" w:cs="Arial"/>
          <w:spacing w:val="2"/>
        </w:rPr>
        <w:t xml:space="preserve"> </w:t>
      </w:r>
      <w:r w:rsidRPr="0074184C">
        <w:rPr>
          <w:rFonts w:ascii="Arial" w:hAnsi="Arial" w:cs="Arial"/>
        </w:rPr>
        <w:t>2007</w:t>
      </w:r>
      <w:r w:rsidRPr="0074184C">
        <w:rPr>
          <w:rFonts w:ascii="Arial" w:hAnsi="Arial" w:cs="Arial"/>
          <w:spacing w:val="4"/>
        </w:rPr>
        <w:t xml:space="preserve"> </w:t>
      </w:r>
      <w:r w:rsidRPr="0074184C">
        <w:rPr>
          <w:rFonts w:ascii="Arial" w:hAnsi="Arial" w:cs="Arial"/>
        </w:rPr>
        <w:t>r.</w:t>
      </w:r>
      <w:r w:rsidRPr="0074184C">
        <w:rPr>
          <w:rFonts w:ascii="Arial" w:hAnsi="Arial" w:cs="Arial"/>
          <w:spacing w:val="3"/>
        </w:rPr>
        <w:t xml:space="preserve"> </w:t>
      </w:r>
      <w:r w:rsidRPr="0074184C">
        <w:rPr>
          <w:rFonts w:ascii="Arial" w:hAnsi="Arial" w:cs="Arial"/>
        </w:rPr>
        <w:t>o</w:t>
      </w:r>
      <w:r w:rsidRPr="0074184C">
        <w:rPr>
          <w:rFonts w:ascii="Arial" w:hAnsi="Arial" w:cs="Arial"/>
          <w:spacing w:val="4"/>
        </w:rPr>
        <w:t xml:space="preserve"> </w:t>
      </w:r>
      <w:r w:rsidRPr="0074184C">
        <w:rPr>
          <w:rFonts w:ascii="Arial" w:hAnsi="Arial" w:cs="Arial"/>
          <w:spacing w:val="-1"/>
        </w:rPr>
        <w:t>ochronie</w:t>
      </w:r>
      <w:r w:rsidRPr="0074184C">
        <w:rPr>
          <w:rFonts w:ascii="Arial" w:hAnsi="Arial" w:cs="Arial"/>
          <w:spacing w:val="3"/>
        </w:rPr>
        <w:t xml:space="preserve"> </w:t>
      </w:r>
      <w:r w:rsidRPr="0074184C">
        <w:rPr>
          <w:rFonts w:ascii="Arial" w:hAnsi="Arial" w:cs="Arial"/>
          <w:spacing w:val="-1"/>
        </w:rPr>
        <w:t>konkurencji</w:t>
      </w:r>
      <w:r w:rsidRPr="0074184C">
        <w:rPr>
          <w:rFonts w:ascii="Arial" w:hAnsi="Arial" w:cs="Arial"/>
          <w:spacing w:val="5"/>
        </w:rPr>
        <w:t xml:space="preserve"> </w:t>
      </w:r>
      <w:r w:rsidRPr="0074184C">
        <w:rPr>
          <w:rFonts w:ascii="Arial" w:hAnsi="Arial" w:cs="Arial"/>
        </w:rPr>
        <w:t>i</w:t>
      </w:r>
      <w:r w:rsidRPr="0074184C">
        <w:rPr>
          <w:rFonts w:ascii="Arial" w:hAnsi="Arial" w:cs="Arial"/>
          <w:spacing w:val="5"/>
        </w:rPr>
        <w:t xml:space="preserve"> </w:t>
      </w:r>
      <w:r w:rsidRPr="0074184C">
        <w:rPr>
          <w:rFonts w:ascii="Arial" w:hAnsi="Arial" w:cs="Arial"/>
          <w:spacing w:val="-1"/>
        </w:rPr>
        <w:t>konsumentów,</w:t>
      </w:r>
      <w:r w:rsidRPr="0074184C">
        <w:rPr>
          <w:rFonts w:ascii="Arial" w:hAnsi="Arial" w:cs="Arial"/>
          <w:spacing w:val="4"/>
        </w:rPr>
        <w:t xml:space="preserve"> </w:t>
      </w:r>
      <w:r w:rsidRPr="0074184C">
        <w:rPr>
          <w:rFonts w:ascii="Arial" w:hAnsi="Arial" w:cs="Arial"/>
          <w:spacing w:val="-1"/>
        </w:rPr>
        <w:t>złożyli</w:t>
      </w:r>
      <w:r w:rsidRPr="0074184C">
        <w:rPr>
          <w:rFonts w:ascii="Arial" w:hAnsi="Arial" w:cs="Arial"/>
          <w:spacing w:val="5"/>
        </w:rPr>
        <w:t xml:space="preserve"> </w:t>
      </w:r>
      <w:r w:rsidRPr="0074184C">
        <w:rPr>
          <w:rFonts w:ascii="Arial" w:hAnsi="Arial" w:cs="Arial"/>
          <w:spacing w:val="-1"/>
        </w:rPr>
        <w:t>odrębne</w:t>
      </w:r>
      <w:r w:rsidRPr="0074184C">
        <w:rPr>
          <w:rFonts w:ascii="Arial" w:hAnsi="Arial" w:cs="Arial"/>
          <w:spacing w:val="95"/>
        </w:rPr>
        <w:t xml:space="preserve"> </w:t>
      </w:r>
      <w:r w:rsidRPr="0074184C">
        <w:rPr>
          <w:rFonts w:ascii="Arial" w:hAnsi="Arial" w:cs="Arial"/>
          <w:spacing w:val="-1"/>
        </w:rPr>
        <w:t>oferty,</w:t>
      </w:r>
      <w:r w:rsidRPr="0074184C">
        <w:rPr>
          <w:rFonts w:ascii="Arial" w:hAnsi="Arial" w:cs="Arial"/>
          <w:spacing w:val="6"/>
        </w:rPr>
        <w:t xml:space="preserve"> </w:t>
      </w:r>
      <w:r w:rsidRPr="0074184C">
        <w:rPr>
          <w:rFonts w:ascii="Arial" w:hAnsi="Arial" w:cs="Arial"/>
        </w:rPr>
        <w:t>oferty</w:t>
      </w:r>
      <w:r w:rsidRPr="0074184C">
        <w:rPr>
          <w:rFonts w:ascii="Arial" w:hAnsi="Arial" w:cs="Arial"/>
          <w:spacing w:val="6"/>
        </w:rPr>
        <w:t xml:space="preserve"> </w:t>
      </w:r>
      <w:r w:rsidRPr="0074184C">
        <w:rPr>
          <w:rFonts w:ascii="Arial" w:hAnsi="Arial" w:cs="Arial"/>
          <w:spacing w:val="-1"/>
        </w:rPr>
        <w:t>częściowe</w:t>
      </w:r>
      <w:r w:rsidRPr="0074184C">
        <w:rPr>
          <w:rFonts w:ascii="Arial" w:hAnsi="Arial" w:cs="Arial"/>
          <w:spacing w:val="8"/>
        </w:rPr>
        <w:t xml:space="preserve"> </w:t>
      </w:r>
      <w:r w:rsidRPr="0074184C">
        <w:rPr>
          <w:rFonts w:ascii="Arial" w:hAnsi="Arial" w:cs="Arial"/>
        </w:rPr>
        <w:t>lub</w:t>
      </w:r>
      <w:r w:rsidRPr="0074184C">
        <w:rPr>
          <w:rFonts w:ascii="Arial" w:hAnsi="Arial" w:cs="Arial"/>
          <w:spacing w:val="7"/>
        </w:rPr>
        <w:t xml:space="preserve"> </w:t>
      </w:r>
      <w:r w:rsidRPr="0074184C">
        <w:rPr>
          <w:rFonts w:ascii="Arial" w:hAnsi="Arial" w:cs="Arial"/>
        </w:rPr>
        <w:t>wnioski</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dopuszczenie</w:t>
      </w:r>
      <w:r w:rsidRPr="0074184C">
        <w:rPr>
          <w:rFonts w:ascii="Arial" w:hAnsi="Arial" w:cs="Arial"/>
          <w:spacing w:val="6"/>
        </w:rPr>
        <w:t xml:space="preserve"> </w:t>
      </w:r>
      <w:r w:rsidRPr="0074184C">
        <w:rPr>
          <w:rFonts w:ascii="Arial" w:hAnsi="Arial" w:cs="Arial"/>
        </w:rPr>
        <w:t>do</w:t>
      </w:r>
      <w:r w:rsidRPr="0074184C">
        <w:rPr>
          <w:rFonts w:ascii="Arial" w:hAnsi="Arial" w:cs="Arial"/>
          <w:spacing w:val="6"/>
        </w:rPr>
        <w:t xml:space="preserve"> </w:t>
      </w:r>
      <w:r w:rsidRPr="0074184C">
        <w:rPr>
          <w:rFonts w:ascii="Arial" w:hAnsi="Arial" w:cs="Arial"/>
          <w:spacing w:val="-1"/>
        </w:rPr>
        <w:t>udziału</w:t>
      </w:r>
      <w:r w:rsidRPr="0074184C">
        <w:rPr>
          <w:rFonts w:ascii="Arial" w:hAnsi="Arial" w:cs="Arial"/>
          <w:spacing w:val="6"/>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postępowaniu,</w:t>
      </w:r>
      <w:r w:rsidRPr="0074184C">
        <w:rPr>
          <w:rFonts w:ascii="Arial" w:hAnsi="Arial" w:cs="Arial"/>
          <w:spacing w:val="7"/>
        </w:rPr>
        <w:t xml:space="preserve"> </w:t>
      </w:r>
      <w:r w:rsidRPr="0074184C">
        <w:rPr>
          <w:rFonts w:ascii="Arial" w:hAnsi="Arial" w:cs="Arial"/>
          <w:spacing w:val="-1"/>
        </w:rPr>
        <w:t>chyba</w:t>
      </w:r>
      <w:r w:rsidRPr="0074184C">
        <w:rPr>
          <w:rFonts w:ascii="Arial" w:hAnsi="Arial" w:cs="Arial"/>
          <w:spacing w:val="89"/>
        </w:rPr>
        <w:t xml:space="preserve"> </w:t>
      </w:r>
      <w:r w:rsidRPr="0074184C">
        <w:rPr>
          <w:rFonts w:ascii="Arial" w:hAnsi="Arial" w:cs="Arial"/>
          <w:spacing w:val="-1"/>
        </w:rPr>
        <w:t>że wykażą,</w:t>
      </w:r>
      <w:r w:rsidRPr="0074184C">
        <w:rPr>
          <w:rFonts w:ascii="Arial" w:hAnsi="Arial" w:cs="Arial"/>
          <w:spacing w:val="2"/>
        </w:rPr>
        <w:t xml:space="preserve"> </w:t>
      </w:r>
      <w:r w:rsidRPr="0074184C">
        <w:rPr>
          <w:rFonts w:ascii="Arial" w:hAnsi="Arial" w:cs="Arial"/>
          <w:spacing w:val="-1"/>
        </w:rPr>
        <w:t xml:space="preserve">że </w:t>
      </w:r>
      <w:r w:rsidRPr="0074184C">
        <w:rPr>
          <w:rFonts w:ascii="Arial" w:hAnsi="Arial" w:cs="Arial"/>
        </w:rPr>
        <w:t xml:space="preserve">przygotowali te </w:t>
      </w:r>
      <w:r w:rsidRPr="0074184C">
        <w:rPr>
          <w:rFonts w:ascii="Arial" w:hAnsi="Arial" w:cs="Arial"/>
          <w:spacing w:val="-1"/>
        </w:rPr>
        <w:t>oferty</w:t>
      </w:r>
      <w:r w:rsidRPr="0074184C">
        <w:rPr>
          <w:rFonts w:ascii="Arial" w:hAnsi="Arial" w:cs="Arial"/>
        </w:rPr>
        <w:t xml:space="preserve"> lub wnioski </w:t>
      </w:r>
      <w:r w:rsidRPr="0074184C">
        <w:rPr>
          <w:rFonts w:ascii="Arial" w:hAnsi="Arial" w:cs="Arial"/>
          <w:spacing w:val="-1"/>
        </w:rPr>
        <w:t>niezależnie</w:t>
      </w:r>
      <w:r w:rsidRPr="0074184C">
        <w:rPr>
          <w:rFonts w:ascii="Arial" w:hAnsi="Arial" w:cs="Arial"/>
        </w:rPr>
        <w:t xml:space="preserve"> od </w:t>
      </w:r>
      <w:r w:rsidRPr="0074184C">
        <w:rPr>
          <w:rFonts w:ascii="Arial" w:hAnsi="Arial" w:cs="Arial"/>
          <w:spacing w:val="-1"/>
        </w:rPr>
        <w:t>siebie;</w:t>
      </w:r>
    </w:p>
    <w:p w14:paraId="4B3C789B"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przypadkach,</w:t>
      </w:r>
      <w:r w:rsidRPr="0074184C">
        <w:rPr>
          <w:rFonts w:ascii="Arial" w:hAnsi="Arial" w:cs="Arial"/>
          <w:spacing w:val="35"/>
        </w:rPr>
        <w:t xml:space="preserve"> </w:t>
      </w:r>
      <w:r w:rsidRPr="0074184C">
        <w:rPr>
          <w:rFonts w:ascii="Arial" w:hAnsi="Arial" w:cs="Arial"/>
        </w:rPr>
        <w:t>o</w:t>
      </w:r>
      <w:r w:rsidRPr="0074184C">
        <w:rPr>
          <w:rFonts w:ascii="Arial" w:hAnsi="Arial" w:cs="Arial"/>
          <w:spacing w:val="37"/>
        </w:rPr>
        <w:t xml:space="preserve"> </w:t>
      </w:r>
      <w:r w:rsidRPr="0074184C">
        <w:rPr>
          <w:rFonts w:ascii="Arial" w:hAnsi="Arial" w:cs="Arial"/>
          <w:spacing w:val="-1"/>
        </w:rPr>
        <w:t>których</w:t>
      </w:r>
      <w:r w:rsidRPr="0074184C">
        <w:rPr>
          <w:rFonts w:ascii="Arial" w:hAnsi="Arial" w:cs="Arial"/>
          <w:spacing w:val="35"/>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art.</w:t>
      </w:r>
      <w:r w:rsidRPr="0074184C">
        <w:rPr>
          <w:rFonts w:ascii="Arial" w:hAnsi="Arial" w:cs="Arial"/>
          <w:spacing w:val="35"/>
        </w:rPr>
        <w:t xml:space="preserve"> </w:t>
      </w:r>
      <w:r w:rsidRPr="0074184C">
        <w:rPr>
          <w:rFonts w:ascii="Arial" w:hAnsi="Arial" w:cs="Arial"/>
        </w:rPr>
        <w:t>85</w:t>
      </w:r>
      <w:r w:rsidRPr="0074184C">
        <w:rPr>
          <w:rFonts w:ascii="Arial" w:hAnsi="Arial" w:cs="Arial"/>
          <w:spacing w:val="35"/>
        </w:rPr>
        <w:t xml:space="preserve"> </w:t>
      </w:r>
      <w:r w:rsidRPr="0074184C">
        <w:rPr>
          <w:rFonts w:ascii="Arial" w:hAnsi="Arial" w:cs="Arial"/>
        </w:rPr>
        <w:t>ust.</w:t>
      </w:r>
      <w:r w:rsidRPr="0074184C">
        <w:rPr>
          <w:rFonts w:ascii="Arial" w:hAnsi="Arial" w:cs="Arial"/>
          <w:spacing w:val="36"/>
        </w:rPr>
        <w:t xml:space="preserve"> </w:t>
      </w:r>
      <w:r w:rsidRPr="0074184C">
        <w:rPr>
          <w:rFonts w:ascii="Arial" w:hAnsi="Arial" w:cs="Arial"/>
        </w:rPr>
        <w:t>1 ustawy</w:t>
      </w:r>
      <w:r w:rsidRPr="0074184C">
        <w:rPr>
          <w:rFonts w:ascii="Arial" w:hAnsi="Arial" w:cs="Arial"/>
          <w:spacing w:val="35"/>
        </w:rPr>
        <w:t xml:space="preserve"> </w:t>
      </w:r>
      <w:proofErr w:type="spellStart"/>
      <w:r w:rsidRPr="0074184C">
        <w:rPr>
          <w:rFonts w:ascii="Arial" w:hAnsi="Arial" w:cs="Arial"/>
          <w:spacing w:val="-1"/>
        </w:rPr>
        <w:t>Pzp</w:t>
      </w:r>
      <w:proofErr w:type="spellEnd"/>
      <w:r w:rsidRPr="0074184C">
        <w:rPr>
          <w:rFonts w:ascii="Arial" w:hAnsi="Arial" w:cs="Arial"/>
          <w:spacing w:val="-1"/>
        </w:rPr>
        <w:t>,</w:t>
      </w:r>
      <w:r w:rsidRPr="0074184C">
        <w:rPr>
          <w:rFonts w:ascii="Arial" w:hAnsi="Arial" w:cs="Arial"/>
          <w:spacing w:val="35"/>
        </w:rPr>
        <w:t xml:space="preserve"> </w:t>
      </w:r>
      <w:r w:rsidRPr="0074184C">
        <w:rPr>
          <w:rFonts w:ascii="Arial" w:hAnsi="Arial" w:cs="Arial"/>
          <w:spacing w:val="-1"/>
        </w:rPr>
        <w:t>doszło</w:t>
      </w:r>
      <w:r w:rsidRPr="0074184C">
        <w:rPr>
          <w:rFonts w:ascii="Arial" w:hAnsi="Arial" w:cs="Arial"/>
          <w:spacing w:val="36"/>
        </w:rPr>
        <w:t xml:space="preserve"> </w:t>
      </w:r>
      <w:r w:rsidRPr="0074184C">
        <w:rPr>
          <w:rFonts w:ascii="Arial" w:hAnsi="Arial" w:cs="Arial"/>
        </w:rPr>
        <w:t>do</w:t>
      </w:r>
      <w:r w:rsidRPr="0074184C">
        <w:rPr>
          <w:rFonts w:ascii="Arial" w:hAnsi="Arial" w:cs="Arial"/>
          <w:spacing w:val="33"/>
        </w:rPr>
        <w:t xml:space="preserve"> </w:t>
      </w:r>
      <w:r w:rsidRPr="0074184C">
        <w:rPr>
          <w:rFonts w:ascii="Arial" w:hAnsi="Arial" w:cs="Arial"/>
          <w:spacing w:val="-1"/>
        </w:rPr>
        <w:t>zakłócenia</w:t>
      </w:r>
      <w:r w:rsidRPr="0074184C">
        <w:rPr>
          <w:rFonts w:ascii="Arial" w:hAnsi="Arial" w:cs="Arial"/>
          <w:spacing w:val="75"/>
        </w:rPr>
        <w:t xml:space="preserve"> </w:t>
      </w:r>
      <w:r w:rsidRPr="0074184C">
        <w:rPr>
          <w:rFonts w:ascii="Arial" w:hAnsi="Arial" w:cs="Arial"/>
          <w:spacing w:val="-1"/>
        </w:rPr>
        <w:t>konkurencji</w:t>
      </w:r>
      <w:r w:rsidRPr="0074184C">
        <w:rPr>
          <w:rFonts w:ascii="Arial" w:hAnsi="Arial" w:cs="Arial"/>
          <w:spacing w:val="26"/>
        </w:rPr>
        <w:t xml:space="preserve"> </w:t>
      </w:r>
      <w:r w:rsidRPr="0074184C">
        <w:rPr>
          <w:rFonts w:ascii="Arial" w:hAnsi="Arial" w:cs="Arial"/>
        </w:rPr>
        <w:t>wynikającego</w:t>
      </w:r>
      <w:r w:rsidRPr="0074184C">
        <w:rPr>
          <w:rFonts w:ascii="Arial" w:hAnsi="Arial" w:cs="Arial"/>
          <w:spacing w:val="26"/>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spacing w:val="-1"/>
        </w:rPr>
        <w:t>wcześniejszego</w:t>
      </w:r>
      <w:r w:rsidRPr="0074184C">
        <w:rPr>
          <w:rFonts w:ascii="Arial" w:hAnsi="Arial" w:cs="Arial"/>
          <w:spacing w:val="26"/>
        </w:rPr>
        <w:t xml:space="preserve"> </w:t>
      </w:r>
      <w:r w:rsidRPr="0074184C">
        <w:rPr>
          <w:rFonts w:ascii="Arial" w:hAnsi="Arial" w:cs="Arial"/>
          <w:spacing w:val="-1"/>
        </w:rPr>
        <w:t>zaangażowania</w:t>
      </w:r>
      <w:r w:rsidRPr="0074184C">
        <w:rPr>
          <w:rFonts w:ascii="Arial" w:hAnsi="Arial" w:cs="Arial"/>
          <w:spacing w:val="25"/>
        </w:rPr>
        <w:t xml:space="preserve"> </w:t>
      </w:r>
      <w:r w:rsidRPr="0074184C">
        <w:rPr>
          <w:rFonts w:ascii="Arial" w:hAnsi="Arial" w:cs="Arial"/>
        </w:rPr>
        <w:t>tego</w:t>
      </w:r>
      <w:r w:rsidRPr="0074184C">
        <w:rPr>
          <w:rFonts w:ascii="Arial" w:hAnsi="Arial" w:cs="Arial"/>
          <w:spacing w:val="25"/>
        </w:rPr>
        <w:t xml:space="preserve"> </w:t>
      </w:r>
      <w:r w:rsidRPr="0074184C">
        <w:rPr>
          <w:rFonts w:ascii="Arial" w:hAnsi="Arial" w:cs="Arial"/>
          <w:spacing w:val="-1"/>
        </w:rPr>
        <w:t>Wykonawcy</w:t>
      </w:r>
      <w:r w:rsidRPr="0074184C">
        <w:rPr>
          <w:rFonts w:ascii="Arial" w:hAnsi="Arial" w:cs="Arial"/>
          <w:spacing w:val="26"/>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rPr>
        <w:t>podmiotu,</w:t>
      </w:r>
      <w:r w:rsidRPr="0074184C">
        <w:rPr>
          <w:rFonts w:ascii="Arial" w:hAnsi="Arial" w:cs="Arial"/>
          <w:spacing w:val="43"/>
        </w:rPr>
        <w:t xml:space="preserve"> </w:t>
      </w:r>
      <w:r w:rsidRPr="0074184C">
        <w:rPr>
          <w:rFonts w:ascii="Arial" w:hAnsi="Arial" w:cs="Arial"/>
        </w:rPr>
        <w:t>który</w:t>
      </w:r>
      <w:r w:rsidRPr="0074184C">
        <w:rPr>
          <w:rFonts w:ascii="Arial" w:hAnsi="Arial" w:cs="Arial"/>
          <w:spacing w:val="42"/>
        </w:rPr>
        <w:t xml:space="preserve"> </w:t>
      </w:r>
      <w:r w:rsidRPr="0074184C">
        <w:rPr>
          <w:rFonts w:ascii="Arial" w:hAnsi="Arial" w:cs="Arial"/>
          <w:spacing w:val="-1"/>
        </w:rPr>
        <w:t>należy</w:t>
      </w:r>
      <w:r w:rsidRPr="0074184C">
        <w:rPr>
          <w:rFonts w:ascii="Arial" w:hAnsi="Arial" w:cs="Arial"/>
          <w:spacing w:val="45"/>
        </w:rPr>
        <w:t xml:space="preserve"> </w:t>
      </w:r>
      <w:r w:rsidRPr="0074184C">
        <w:rPr>
          <w:rFonts w:ascii="Arial" w:hAnsi="Arial" w:cs="Arial"/>
        </w:rPr>
        <w:t>z</w:t>
      </w:r>
      <w:r w:rsidRPr="0074184C">
        <w:rPr>
          <w:rFonts w:ascii="Arial" w:hAnsi="Arial" w:cs="Arial"/>
          <w:spacing w:val="42"/>
        </w:rPr>
        <w:t xml:space="preserve"> </w:t>
      </w:r>
      <w:r w:rsidRPr="0074184C">
        <w:rPr>
          <w:rFonts w:ascii="Arial" w:hAnsi="Arial" w:cs="Arial"/>
          <w:spacing w:val="-1"/>
        </w:rPr>
        <w:t>wykonawcą</w:t>
      </w:r>
      <w:r w:rsidRPr="0074184C">
        <w:rPr>
          <w:rFonts w:ascii="Arial" w:hAnsi="Arial" w:cs="Arial"/>
          <w:spacing w:val="44"/>
        </w:rPr>
        <w:t xml:space="preserve"> </w:t>
      </w:r>
      <w:r w:rsidRPr="0074184C">
        <w:rPr>
          <w:rFonts w:ascii="Arial" w:hAnsi="Arial" w:cs="Arial"/>
        </w:rPr>
        <w:t>do</w:t>
      </w:r>
      <w:r w:rsidRPr="0074184C">
        <w:rPr>
          <w:rFonts w:ascii="Arial" w:hAnsi="Arial" w:cs="Arial"/>
          <w:spacing w:val="42"/>
        </w:rPr>
        <w:t xml:space="preserve"> </w:t>
      </w:r>
      <w:r w:rsidRPr="0074184C">
        <w:rPr>
          <w:rFonts w:ascii="Arial" w:hAnsi="Arial" w:cs="Arial"/>
        </w:rPr>
        <w:t>tej</w:t>
      </w:r>
      <w:r w:rsidRPr="0074184C">
        <w:rPr>
          <w:rFonts w:ascii="Arial" w:hAnsi="Arial" w:cs="Arial"/>
          <w:spacing w:val="42"/>
        </w:rPr>
        <w:t xml:space="preserve"> </w:t>
      </w:r>
      <w:r w:rsidRPr="0074184C">
        <w:rPr>
          <w:rFonts w:ascii="Arial" w:hAnsi="Arial" w:cs="Arial"/>
        </w:rPr>
        <w:t>samej</w:t>
      </w:r>
      <w:r w:rsidRPr="0074184C">
        <w:rPr>
          <w:rFonts w:ascii="Arial" w:hAnsi="Arial" w:cs="Arial"/>
          <w:spacing w:val="42"/>
        </w:rPr>
        <w:t xml:space="preserve"> </w:t>
      </w:r>
      <w:r w:rsidRPr="0074184C">
        <w:rPr>
          <w:rFonts w:ascii="Arial" w:hAnsi="Arial" w:cs="Arial"/>
        </w:rPr>
        <w:t>grupy</w:t>
      </w:r>
      <w:r w:rsidRPr="0074184C">
        <w:rPr>
          <w:rFonts w:ascii="Arial" w:hAnsi="Arial" w:cs="Arial"/>
          <w:spacing w:val="42"/>
        </w:rPr>
        <w:t xml:space="preserve"> </w:t>
      </w:r>
      <w:r w:rsidRPr="0074184C">
        <w:rPr>
          <w:rFonts w:ascii="Arial" w:hAnsi="Arial" w:cs="Arial"/>
          <w:spacing w:val="-1"/>
        </w:rPr>
        <w:t>kapitałowej</w:t>
      </w:r>
      <w:r w:rsidRPr="0074184C">
        <w:rPr>
          <w:rFonts w:ascii="Arial" w:hAnsi="Arial" w:cs="Arial"/>
          <w:spacing w:val="45"/>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rozumieniu</w:t>
      </w:r>
      <w:r w:rsidRPr="0074184C">
        <w:rPr>
          <w:rFonts w:ascii="Arial" w:hAnsi="Arial" w:cs="Arial"/>
          <w:spacing w:val="61"/>
        </w:rPr>
        <w:t xml:space="preserve"> </w:t>
      </w:r>
      <w:r w:rsidRPr="0074184C">
        <w:rPr>
          <w:rFonts w:ascii="Arial" w:hAnsi="Arial" w:cs="Arial"/>
          <w:spacing w:val="-1"/>
        </w:rPr>
        <w:t>ustawy</w:t>
      </w:r>
      <w:r w:rsidRPr="0074184C">
        <w:rPr>
          <w:rFonts w:ascii="Arial" w:hAnsi="Arial" w:cs="Arial"/>
          <w:spacing w:val="52"/>
        </w:rPr>
        <w:t xml:space="preserve"> </w:t>
      </w:r>
      <w:r w:rsidRPr="0074184C">
        <w:rPr>
          <w:rFonts w:ascii="Arial" w:hAnsi="Arial" w:cs="Arial"/>
        </w:rPr>
        <w:t>z</w:t>
      </w:r>
      <w:r w:rsidRPr="0074184C">
        <w:rPr>
          <w:rFonts w:ascii="Arial" w:hAnsi="Arial" w:cs="Arial"/>
          <w:spacing w:val="51"/>
        </w:rPr>
        <w:t xml:space="preserve"> </w:t>
      </w:r>
      <w:r w:rsidRPr="0074184C">
        <w:rPr>
          <w:rFonts w:ascii="Arial" w:hAnsi="Arial" w:cs="Arial"/>
        </w:rPr>
        <w:t>dnia</w:t>
      </w:r>
      <w:r w:rsidRPr="0074184C">
        <w:rPr>
          <w:rFonts w:ascii="Arial" w:hAnsi="Arial" w:cs="Arial"/>
          <w:spacing w:val="52"/>
        </w:rPr>
        <w:t xml:space="preserve"> </w:t>
      </w:r>
      <w:r w:rsidRPr="0074184C">
        <w:rPr>
          <w:rFonts w:ascii="Arial" w:hAnsi="Arial" w:cs="Arial"/>
        </w:rPr>
        <w:t>16</w:t>
      </w:r>
      <w:r w:rsidRPr="0074184C">
        <w:rPr>
          <w:rFonts w:ascii="Arial" w:hAnsi="Arial" w:cs="Arial"/>
          <w:spacing w:val="52"/>
        </w:rPr>
        <w:t xml:space="preserve"> </w:t>
      </w:r>
      <w:r w:rsidRPr="0074184C">
        <w:rPr>
          <w:rFonts w:ascii="Arial" w:hAnsi="Arial" w:cs="Arial"/>
        </w:rPr>
        <w:t>lutego</w:t>
      </w:r>
      <w:r w:rsidRPr="0074184C">
        <w:rPr>
          <w:rFonts w:ascii="Arial" w:hAnsi="Arial" w:cs="Arial"/>
          <w:spacing w:val="52"/>
        </w:rPr>
        <w:t xml:space="preserve"> </w:t>
      </w:r>
      <w:r w:rsidRPr="0074184C">
        <w:rPr>
          <w:rFonts w:ascii="Arial" w:hAnsi="Arial" w:cs="Arial"/>
        </w:rPr>
        <w:t>2007</w:t>
      </w:r>
      <w:r w:rsidRPr="0074184C">
        <w:rPr>
          <w:rFonts w:ascii="Arial" w:hAnsi="Arial" w:cs="Arial"/>
          <w:spacing w:val="52"/>
        </w:rPr>
        <w:t xml:space="preserve"> </w:t>
      </w:r>
      <w:r w:rsidRPr="0074184C">
        <w:rPr>
          <w:rFonts w:ascii="Arial" w:hAnsi="Arial" w:cs="Arial"/>
        </w:rPr>
        <w:t>r.</w:t>
      </w:r>
      <w:r w:rsidRPr="0074184C">
        <w:rPr>
          <w:rFonts w:ascii="Arial" w:hAnsi="Arial" w:cs="Arial"/>
          <w:spacing w:val="51"/>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ochronie</w:t>
      </w:r>
      <w:r w:rsidRPr="0074184C">
        <w:rPr>
          <w:rFonts w:ascii="Arial" w:hAnsi="Arial" w:cs="Arial"/>
          <w:spacing w:val="51"/>
        </w:rPr>
        <w:t xml:space="preserve"> </w:t>
      </w:r>
      <w:r w:rsidRPr="0074184C">
        <w:rPr>
          <w:rFonts w:ascii="Arial" w:hAnsi="Arial" w:cs="Arial"/>
          <w:spacing w:val="-1"/>
        </w:rPr>
        <w:t>konkurencji</w:t>
      </w:r>
      <w:r w:rsidRPr="0074184C">
        <w:rPr>
          <w:rFonts w:ascii="Arial" w:hAnsi="Arial" w:cs="Arial"/>
          <w:spacing w:val="53"/>
        </w:rPr>
        <w:t xml:space="preserve"> </w:t>
      </w:r>
      <w:r w:rsidRPr="0074184C">
        <w:rPr>
          <w:rFonts w:ascii="Arial" w:hAnsi="Arial" w:cs="Arial"/>
        </w:rPr>
        <w:t>i</w:t>
      </w:r>
      <w:r w:rsidRPr="0074184C">
        <w:rPr>
          <w:rFonts w:ascii="Arial" w:hAnsi="Arial" w:cs="Arial"/>
          <w:spacing w:val="53"/>
        </w:rPr>
        <w:t xml:space="preserve"> </w:t>
      </w:r>
      <w:r w:rsidRPr="0074184C">
        <w:rPr>
          <w:rFonts w:ascii="Arial" w:hAnsi="Arial" w:cs="Arial"/>
        </w:rPr>
        <w:t>konsumentów,</w:t>
      </w:r>
      <w:r w:rsidRPr="0074184C">
        <w:rPr>
          <w:rFonts w:ascii="Arial" w:hAnsi="Arial" w:cs="Arial"/>
          <w:spacing w:val="52"/>
        </w:rPr>
        <w:t xml:space="preserve"> </w:t>
      </w:r>
      <w:r w:rsidRPr="0074184C">
        <w:rPr>
          <w:rFonts w:ascii="Arial" w:hAnsi="Arial" w:cs="Arial"/>
          <w:spacing w:val="-1"/>
        </w:rPr>
        <w:t>chyba</w:t>
      </w:r>
      <w:r w:rsidRPr="0074184C">
        <w:rPr>
          <w:rFonts w:ascii="Arial" w:hAnsi="Arial" w:cs="Arial"/>
          <w:spacing w:val="54"/>
        </w:rPr>
        <w:t xml:space="preserve"> </w:t>
      </w:r>
      <w:r w:rsidRPr="0074184C">
        <w:rPr>
          <w:rFonts w:ascii="Arial" w:hAnsi="Arial" w:cs="Arial"/>
          <w:spacing w:val="-1"/>
        </w:rPr>
        <w:t>że</w:t>
      </w:r>
      <w:r w:rsidRPr="0074184C">
        <w:rPr>
          <w:rFonts w:ascii="Arial" w:hAnsi="Arial" w:cs="Arial"/>
          <w:spacing w:val="46"/>
        </w:rPr>
        <w:t xml:space="preserve"> </w:t>
      </w:r>
      <w:r w:rsidRPr="0074184C">
        <w:rPr>
          <w:rFonts w:ascii="Arial" w:hAnsi="Arial" w:cs="Arial"/>
          <w:spacing w:val="-1"/>
        </w:rPr>
        <w:t>spowodowane</w:t>
      </w:r>
      <w:r w:rsidRPr="0074184C">
        <w:rPr>
          <w:rFonts w:ascii="Arial" w:hAnsi="Arial" w:cs="Arial"/>
          <w:spacing w:val="1"/>
        </w:rPr>
        <w:t xml:space="preserve"> </w:t>
      </w:r>
      <w:r w:rsidRPr="0074184C">
        <w:rPr>
          <w:rFonts w:ascii="Arial" w:hAnsi="Arial" w:cs="Arial"/>
        </w:rPr>
        <w:t>tym</w:t>
      </w:r>
      <w:r w:rsidRPr="0074184C">
        <w:rPr>
          <w:rFonts w:ascii="Arial" w:hAnsi="Arial" w:cs="Arial"/>
          <w:spacing w:val="2"/>
        </w:rPr>
        <w:t xml:space="preserve"> </w:t>
      </w:r>
      <w:r w:rsidRPr="0074184C">
        <w:rPr>
          <w:rFonts w:ascii="Arial" w:hAnsi="Arial" w:cs="Arial"/>
          <w:spacing w:val="-1"/>
        </w:rPr>
        <w:t>zakłócenie</w:t>
      </w:r>
      <w:r w:rsidRPr="0074184C">
        <w:rPr>
          <w:rFonts w:ascii="Arial" w:hAnsi="Arial" w:cs="Arial"/>
          <w:spacing w:val="1"/>
        </w:rPr>
        <w:t xml:space="preserve"> </w:t>
      </w:r>
      <w:r w:rsidRPr="0074184C">
        <w:rPr>
          <w:rFonts w:ascii="Arial" w:hAnsi="Arial" w:cs="Arial"/>
          <w:spacing w:val="-1"/>
        </w:rPr>
        <w:t>konkurencji</w:t>
      </w:r>
      <w:r w:rsidRPr="0074184C">
        <w:rPr>
          <w:rFonts w:ascii="Arial" w:hAnsi="Arial" w:cs="Arial"/>
          <w:spacing w:val="2"/>
        </w:rPr>
        <w:t xml:space="preserve"> </w:t>
      </w:r>
      <w:r w:rsidRPr="0074184C">
        <w:rPr>
          <w:rFonts w:ascii="Arial" w:hAnsi="Arial" w:cs="Arial"/>
        </w:rPr>
        <w:t>może</w:t>
      </w:r>
      <w:r w:rsidRPr="0074184C">
        <w:rPr>
          <w:rFonts w:ascii="Arial" w:hAnsi="Arial" w:cs="Arial"/>
          <w:spacing w:val="3"/>
        </w:rPr>
        <w:t xml:space="preserve"> </w:t>
      </w:r>
      <w:r w:rsidRPr="0074184C">
        <w:rPr>
          <w:rFonts w:ascii="Arial" w:hAnsi="Arial" w:cs="Arial"/>
        </w:rPr>
        <w:t>być</w:t>
      </w:r>
      <w:r w:rsidRPr="0074184C">
        <w:rPr>
          <w:rFonts w:ascii="Arial" w:hAnsi="Arial" w:cs="Arial"/>
          <w:spacing w:val="1"/>
        </w:rPr>
        <w:t xml:space="preserve"> </w:t>
      </w:r>
      <w:r w:rsidRPr="0074184C">
        <w:rPr>
          <w:rFonts w:ascii="Arial" w:hAnsi="Arial" w:cs="Arial"/>
          <w:spacing w:val="-1"/>
        </w:rPr>
        <w:t>wyeliminowane</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inny</w:t>
      </w:r>
      <w:r w:rsidRPr="0074184C">
        <w:rPr>
          <w:rFonts w:ascii="Arial" w:hAnsi="Arial" w:cs="Arial"/>
          <w:spacing w:val="2"/>
        </w:rPr>
        <w:t xml:space="preserve"> </w:t>
      </w:r>
      <w:r w:rsidRPr="0074184C">
        <w:rPr>
          <w:rFonts w:ascii="Arial" w:hAnsi="Arial" w:cs="Arial"/>
        </w:rPr>
        <w:t>sposób</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73"/>
        </w:rPr>
        <w:t xml:space="preserve"> </w:t>
      </w:r>
      <w:r w:rsidRPr="0074184C">
        <w:rPr>
          <w:rFonts w:ascii="Arial" w:hAnsi="Arial" w:cs="Arial"/>
          <w:spacing w:val="-1"/>
        </w:rPr>
        <w:t>przez</w:t>
      </w:r>
      <w:r w:rsidRPr="0074184C">
        <w:rPr>
          <w:rFonts w:ascii="Arial" w:hAnsi="Arial" w:cs="Arial"/>
          <w:spacing w:val="1"/>
        </w:rPr>
        <w:t xml:space="preserve"> </w:t>
      </w:r>
      <w:r w:rsidRPr="0074184C">
        <w:rPr>
          <w:rFonts w:ascii="Arial" w:hAnsi="Arial" w:cs="Arial"/>
          <w:spacing w:val="-1"/>
        </w:rPr>
        <w:t>wykluczenie</w:t>
      </w:r>
      <w:r w:rsidRPr="0074184C">
        <w:rPr>
          <w:rFonts w:ascii="Arial" w:hAnsi="Arial" w:cs="Arial"/>
        </w:rPr>
        <w:t xml:space="preserve"> </w:t>
      </w:r>
      <w:r w:rsidRPr="0074184C">
        <w:rPr>
          <w:rFonts w:ascii="Arial" w:hAnsi="Arial" w:cs="Arial"/>
          <w:spacing w:val="-1"/>
        </w:rPr>
        <w:t>Wykonawcy</w:t>
      </w:r>
      <w:r w:rsidRPr="0074184C">
        <w:rPr>
          <w:rFonts w:ascii="Arial" w:hAnsi="Arial" w:cs="Arial"/>
        </w:rPr>
        <w:t xml:space="preserve"> z</w:t>
      </w:r>
      <w:r w:rsidRPr="0074184C">
        <w:rPr>
          <w:rFonts w:ascii="Arial" w:hAnsi="Arial" w:cs="Arial"/>
          <w:spacing w:val="-1"/>
        </w:rPr>
        <w:t xml:space="preserve"> </w:t>
      </w:r>
      <w:r w:rsidRPr="0074184C">
        <w:rPr>
          <w:rFonts w:ascii="Arial" w:hAnsi="Arial" w:cs="Arial"/>
        </w:rPr>
        <w:t xml:space="preserve">udziału w </w:t>
      </w:r>
      <w:r w:rsidRPr="0074184C">
        <w:rPr>
          <w:rFonts w:ascii="Arial" w:hAnsi="Arial" w:cs="Arial"/>
          <w:spacing w:val="-1"/>
        </w:rPr>
        <w:t>postępowaniu</w:t>
      </w:r>
      <w:r w:rsidRPr="0074184C">
        <w:rPr>
          <w:rFonts w:ascii="Arial" w:hAnsi="Arial" w:cs="Arial"/>
        </w:rPr>
        <w:t xml:space="preserve"> o </w:t>
      </w:r>
      <w:r w:rsidRPr="0074184C">
        <w:rPr>
          <w:rFonts w:ascii="Arial" w:hAnsi="Arial" w:cs="Arial"/>
          <w:spacing w:val="-1"/>
        </w:rPr>
        <w:t>udzielenie</w:t>
      </w:r>
      <w:r w:rsidRPr="0074184C">
        <w:rPr>
          <w:rFonts w:ascii="Arial" w:hAnsi="Arial" w:cs="Arial"/>
          <w:spacing w:val="1"/>
        </w:rPr>
        <w:t xml:space="preserve"> </w:t>
      </w:r>
      <w:r w:rsidRPr="0074184C">
        <w:rPr>
          <w:rFonts w:ascii="Arial" w:hAnsi="Arial" w:cs="Arial"/>
          <w:spacing w:val="-1"/>
        </w:rPr>
        <w:t>zamówienia.</w:t>
      </w:r>
    </w:p>
    <w:p w14:paraId="69EBB955" w14:textId="77777777" w:rsidR="005E0678" w:rsidRPr="0074184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74184C">
        <w:rPr>
          <w:rFonts w:ascii="Arial" w:hAnsi="Arial" w:cs="Arial"/>
          <w:spacing w:val="-1"/>
        </w:rPr>
        <w:t>Zamawiający</w:t>
      </w:r>
      <w:r w:rsidRPr="0074184C">
        <w:rPr>
          <w:rFonts w:ascii="Arial" w:hAnsi="Arial" w:cs="Arial"/>
        </w:rPr>
        <w:t xml:space="preserve"> przewiduje </w:t>
      </w:r>
      <w:r w:rsidRPr="0074184C">
        <w:rPr>
          <w:rFonts w:ascii="Arial" w:hAnsi="Arial" w:cs="Arial"/>
          <w:spacing w:val="-1"/>
        </w:rPr>
        <w:t xml:space="preserve">fakultatywne </w:t>
      </w:r>
      <w:r w:rsidRPr="0074184C">
        <w:rPr>
          <w:rFonts w:ascii="Arial" w:hAnsi="Arial" w:cs="Arial"/>
        </w:rPr>
        <w:t xml:space="preserve">wykluczenie </w:t>
      </w:r>
      <w:r w:rsidRPr="0074184C">
        <w:rPr>
          <w:rFonts w:ascii="Arial" w:hAnsi="Arial" w:cs="Arial"/>
          <w:spacing w:val="-1"/>
        </w:rPr>
        <w:t xml:space="preserve">Wykonawcy, na podstawie art. 109 ust. 1 pkt 4, 5 i 7 ustawy </w:t>
      </w:r>
      <w:proofErr w:type="spellStart"/>
      <w:r w:rsidRPr="0074184C">
        <w:rPr>
          <w:rFonts w:ascii="Arial" w:hAnsi="Arial" w:cs="Arial"/>
          <w:spacing w:val="-1"/>
        </w:rPr>
        <w:t>Pzp</w:t>
      </w:r>
      <w:proofErr w:type="spellEnd"/>
      <w:r w:rsidRPr="0074184C">
        <w:rPr>
          <w:rFonts w:ascii="Arial" w:hAnsi="Arial" w:cs="Arial"/>
          <w:spacing w:val="-1"/>
        </w:rPr>
        <w:t>:</w:t>
      </w:r>
    </w:p>
    <w:p w14:paraId="1331E8B8" w14:textId="77777777" w:rsidR="005E0678" w:rsidRPr="0074184C"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CB99177" w14:textId="77777777" w:rsidR="005E0678" w:rsidRPr="0074184C"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60E6C07" w14:textId="77777777" w:rsidR="005E0678" w:rsidRPr="005B2370"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 xml:space="preserve">który, z przyczyn leżących po jego stronie, w znacznym stopniu lub zakresie nie </w:t>
      </w:r>
      <w:r w:rsidRPr="005B2370">
        <w:rPr>
          <w:rFonts w:ascii="Arial" w:hAnsi="Arial" w:cs="Arial"/>
          <w:spacing w:val="-1"/>
        </w:rPr>
        <w:t>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25334AB"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Wykonawca</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rPr>
        <w:t xml:space="preserve">może  </w:t>
      </w:r>
      <w:r w:rsidRPr="005B2370">
        <w:rPr>
          <w:rFonts w:ascii="Arial" w:hAnsi="Arial" w:cs="Arial"/>
          <w:spacing w:val="5"/>
        </w:rPr>
        <w:t xml:space="preserve"> </w:t>
      </w:r>
      <w:r w:rsidRPr="005B2370">
        <w:rPr>
          <w:rFonts w:ascii="Arial" w:hAnsi="Arial" w:cs="Arial"/>
          <w:spacing w:val="-1"/>
        </w:rPr>
        <w:t>zostać</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spacing w:val="-1"/>
        </w:rPr>
        <w:t>wykluczony</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przez  </w:t>
      </w:r>
      <w:r w:rsidRPr="005B2370">
        <w:rPr>
          <w:rFonts w:ascii="Arial" w:hAnsi="Arial" w:cs="Arial"/>
          <w:spacing w:val="5"/>
        </w:rPr>
        <w:t xml:space="preserve"> </w:t>
      </w:r>
      <w:r w:rsidRPr="005B2370">
        <w:rPr>
          <w:rFonts w:ascii="Arial" w:hAnsi="Arial" w:cs="Arial"/>
          <w:spacing w:val="-1"/>
        </w:rPr>
        <w:t>Zamawiającego</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na  </w:t>
      </w:r>
      <w:r w:rsidRPr="005B2370">
        <w:rPr>
          <w:rFonts w:ascii="Arial" w:hAnsi="Arial" w:cs="Arial"/>
          <w:spacing w:val="3"/>
        </w:rPr>
        <w:t xml:space="preserve"> </w:t>
      </w:r>
      <w:r w:rsidRPr="005B2370">
        <w:rPr>
          <w:rFonts w:ascii="Arial" w:hAnsi="Arial" w:cs="Arial"/>
        </w:rPr>
        <w:t xml:space="preserve">każdym  </w:t>
      </w:r>
      <w:r w:rsidRPr="005B2370">
        <w:rPr>
          <w:rFonts w:ascii="Arial" w:hAnsi="Arial" w:cs="Arial"/>
          <w:spacing w:val="5"/>
        </w:rPr>
        <w:t xml:space="preserve"> </w:t>
      </w:r>
      <w:r w:rsidRPr="005B2370">
        <w:rPr>
          <w:rFonts w:ascii="Arial" w:hAnsi="Arial" w:cs="Arial"/>
          <w:spacing w:val="-1"/>
        </w:rPr>
        <w:t>etapie</w:t>
      </w:r>
      <w:r w:rsidRPr="005B2370">
        <w:rPr>
          <w:rFonts w:ascii="Arial" w:hAnsi="Arial" w:cs="Arial"/>
          <w:spacing w:val="77"/>
        </w:rPr>
        <w:t xml:space="preserve"> </w:t>
      </w:r>
      <w:r w:rsidRPr="005B2370">
        <w:rPr>
          <w:rFonts w:ascii="Arial" w:hAnsi="Arial" w:cs="Arial"/>
          <w:spacing w:val="-1"/>
        </w:rPr>
        <w:t>postępowania</w:t>
      </w:r>
      <w:r w:rsidRPr="005B2370">
        <w:rPr>
          <w:rFonts w:ascii="Arial" w:hAnsi="Arial" w:cs="Arial"/>
        </w:rPr>
        <w:t xml:space="preserve"> o </w:t>
      </w:r>
      <w:r w:rsidRPr="005B2370">
        <w:rPr>
          <w:rFonts w:ascii="Arial" w:hAnsi="Arial" w:cs="Arial"/>
          <w:spacing w:val="-1"/>
        </w:rPr>
        <w:t>udzielenie</w:t>
      </w:r>
      <w:r w:rsidRPr="005B2370">
        <w:rPr>
          <w:rFonts w:ascii="Arial" w:hAnsi="Arial" w:cs="Arial"/>
        </w:rPr>
        <w:t xml:space="preserve"> </w:t>
      </w:r>
      <w:r w:rsidRPr="005B2370">
        <w:rPr>
          <w:rFonts w:ascii="Arial" w:hAnsi="Arial" w:cs="Arial"/>
          <w:spacing w:val="-1"/>
        </w:rPr>
        <w:t>zamówienia.</w:t>
      </w:r>
    </w:p>
    <w:p w14:paraId="6D183BCA"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 xml:space="preserve">Wykluczenie Wykonawcy następuje zgodnie z art. 111 ustawy </w:t>
      </w:r>
      <w:proofErr w:type="spellStart"/>
      <w:r w:rsidRPr="005B2370">
        <w:rPr>
          <w:rFonts w:ascii="Arial" w:hAnsi="Arial" w:cs="Arial"/>
          <w:spacing w:val="-1"/>
        </w:rPr>
        <w:t>Pzp</w:t>
      </w:r>
      <w:proofErr w:type="spellEnd"/>
      <w:r w:rsidRPr="005B2370">
        <w:rPr>
          <w:rFonts w:ascii="Arial" w:hAnsi="Arial" w:cs="Arial"/>
          <w:spacing w:val="-1"/>
        </w:rPr>
        <w:t>.</w:t>
      </w:r>
    </w:p>
    <w:p w14:paraId="55BAB303" w14:textId="77777777" w:rsidR="005E0678" w:rsidRPr="00140CE3" w:rsidRDefault="005E0678" w:rsidP="009C6DF8">
      <w:pPr>
        <w:pStyle w:val="Tekstpodstawowy"/>
        <w:numPr>
          <w:ilvl w:val="0"/>
          <w:numId w:val="2"/>
        </w:numPr>
        <w:tabs>
          <w:tab w:val="left" w:pos="341"/>
        </w:tabs>
        <w:kinsoku w:val="0"/>
        <w:overflowPunct w:val="0"/>
        <w:ind w:left="340" w:hanging="240"/>
        <w:jc w:val="both"/>
        <w:rPr>
          <w:rFonts w:ascii="Arial" w:hAnsi="Arial" w:cs="Arial"/>
          <w:b/>
          <w:bCs/>
          <w:spacing w:val="-1"/>
        </w:rPr>
      </w:pPr>
      <w:r w:rsidRPr="00140CE3">
        <w:rPr>
          <w:rFonts w:ascii="Arial" w:hAnsi="Arial" w:cs="Arial"/>
          <w:b/>
          <w:bCs/>
        </w:rPr>
        <w:t xml:space="preserve">Z postępowania o udzielenie zamówienia publicznego, na podstawie ustawy z dnia 13.04.2022 r. </w:t>
      </w:r>
      <w:bookmarkStart w:id="8" w:name="_Hlk103246462"/>
      <w:r w:rsidRPr="00140CE3">
        <w:rPr>
          <w:rFonts w:ascii="Arial" w:hAnsi="Arial" w:cs="Arial"/>
          <w:b/>
          <w:bCs/>
        </w:rPr>
        <w:t xml:space="preserve">o szczególnych rozwiązaniach w zakresie przeciwdziałania wspieraniu agresji na Ukrainę oraz służących ochronie bezpieczeństwa narodowego </w:t>
      </w:r>
      <w:bookmarkEnd w:id="8"/>
      <w:r w:rsidRPr="00140CE3">
        <w:rPr>
          <w:rFonts w:ascii="Arial" w:hAnsi="Arial" w:cs="Arial"/>
          <w:b/>
          <w:bCs/>
        </w:rPr>
        <w:t xml:space="preserve">(Dz. U. 2022, poz. 835), wyklucza się także: </w:t>
      </w:r>
    </w:p>
    <w:p w14:paraId="76725307" w14:textId="77777777" w:rsidR="005E0678" w:rsidRPr="005B2370" w:rsidRDefault="005E0678" w:rsidP="009C6DF8">
      <w:pPr>
        <w:pStyle w:val="Default"/>
        <w:numPr>
          <w:ilvl w:val="0"/>
          <w:numId w:val="62"/>
        </w:numPr>
        <w:jc w:val="both"/>
      </w:pPr>
      <w:r w:rsidRPr="005B2370">
        <w:t xml:space="preserve">wykonawcę wymienionego w wykazach określonych w rozporządzeniu 765/2006 i rozporządzeniu 269/2014 albo wpisanego na listę na podstawie decyzji w sprawie wpisu na listę rozstrzygającej o zastosowaniu środka, o którym mowa w art. 1 pkt 3 przywołanej ustawy; </w:t>
      </w:r>
    </w:p>
    <w:p w14:paraId="1AE824B0" w14:textId="7159FF04" w:rsidR="005E0678" w:rsidRPr="005B2370" w:rsidRDefault="005E0678" w:rsidP="009C6DF8">
      <w:pPr>
        <w:pStyle w:val="Default"/>
        <w:numPr>
          <w:ilvl w:val="0"/>
          <w:numId w:val="62"/>
        </w:numPr>
        <w:jc w:val="both"/>
      </w:pPr>
      <w:r w:rsidRPr="005B2370">
        <w:lastRenderedPageBreak/>
        <w:t>wykonawcę, którego beneficjentem rzeczywistym w rozumieniu ustawy z dnia 1.03.2018 r. o przeciwdziałaniu praniu pieniędzy oraz finansowaniu terroryzmu (Dz. U. z 202</w:t>
      </w:r>
      <w:r w:rsidR="00FD24F1">
        <w:t>3</w:t>
      </w:r>
      <w:r w:rsidRPr="005B2370">
        <w:t xml:space="preserve"> r. poz. </w:t>
      </w:r>
      <w:r w:rsidR="00FD24F1">
        <w:t xml:space="preserve">1124 z </w:t>
      </w:r>
      <w:proofErr w:type="spellStart"/>
      <w:r w:rsidR="00FD24F1">
        <w:t>późn</w:t>
      </w:r>
      <w:proofErr w:type="spellEnd"/>
      <w:r w:rsidR="00FD24F1">
        <w:t>. zm.</w:t>
      </w:r>
      <w:r w:rsidRPr="005B2370">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przywołanej ustawy; </w:t>
      </w:r>
    </w:p>
    <w:p w14:paraId="56D43234" w14:textId="16E02946" w:rsidR="005E0678" w:rsidRPr="005B2370" w:rsidRDefault="005E0678" w:rsidP="009C6DF8">
      <w:pPr>
        <w:pStyle w:val="Default"/>
        <w:numPr>
          <w:ilvl w:val="0"/>
          <w:numId w:val="62"/>
        </w:numPr>
        <w:jc w:val="both"/>
      </w:pPr>
      <w:r w:rsidRPr="005B2370">
        <w:t>wykonawcę, którego jednostką dominującą w rozumieniu art. 3 ust. 1 pkt 37 ustawy z dnia 29 września 1994 r. o rachunkowości (Dz. U. z 202</w:t>
      </w:r>
      <w:r w:rsidR="00FD24F1">
        <w:t>3</w:t>
      </w:r>
      <w:r w:rsidRPr="005B2370">
        <w:t xml:space="preserve"> r. poz. </w:t>
      </w:r>
      <w:r w:rsidR="00FD24F1">
        <w:t>120, 295 i 1598 oraz z 2024 r. poz. 619, 1685 i 1863</w:t>
      </w:r>
      <w:r w:rsidRPr="005B2370">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przywołanej ustawy. </w:t>
      </w:r>
    </w:p>
    <w:p w14:paraId="2596CC8F"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rPr>
        <w:t xml:space="preserve">Wykluczenie następuje na okres trwania okoliczności określonych w </w:t>
      </w:r>
      <w:r>
        <w:rPr>
          <w:rFonts w:ascii="Arial" w:hAnsi="Arial" w:cs="Arial"/>
        </w:rPr>
        <w:t>ust</w:t>
      </w:r>
      <w:r w:rsidRPr="005B2370">
        <w:rPr>
          <w:rFonts w:ascii="Arial" w:hAnsi="Arial" w:cs="Arial"/>
        </w:rPr>
        <w:t xml:space="preserve"> 5. </w:t>
      </w:r>
    </w:p>
    <w:p w14:paraId="2532515C" w14:textId="39FEFF16" w:rsidR="005E0678" w:rsidRPr="001A051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rPr>
        <w:t xml:space="preserve">W przypadku wykonawcy wykluczonego na podstawie </w:t>
      </w:r>
      <w:r>
        <w:rPr>
          <w:rFonts w:ascii="Arial" w:hAnsi="Arial" w:cs="Arial"/>
        </w:rPr>
        <w:t>ust. 5</w:t>
      </w:r>
      <w:r w:rsidRPr="005B2370">
        <w:rPr>
          <w:rFonts w:ascii="Arial" w:hAnsi="Arial" w:cs="Arial"/>
        </w:rPr>
        <w:t xml:space="preserve">, zamawiający odrzuca ofertę takiego wykonawcy, nie zaprasza go do złożenia oferty podlegającej negocjacjom, oferty dodatkowej, </w:t>
      </w:r>
      <w:r w:rsidR="002432AB">
        <w:rPr>
          <w:rFonts w:ascii="Arial" w:hAnsi="Arial" w:cs="Arial"/>
        </w:rPr>
        <w:t>nie</w:t>
      </w:r>
      <w:r w:rsidRPr="005B2370">
        <w:rPr>
          <w:rFonts w:ascii="Arial" w:hAnsi="Arial" w:cs="Arial"/>
        </w:rPr>
        <w:t xml:space="preserve"> zaprasza go do negocjacji, a także nie prowadzi z takim wykonawcą negocjacji, odpowiednio do trybu stosowanego do udzielenia zamówienia publicznego oraz etapu prowadzonego postępowania o udzielenie zamówienia publicznego.</w:t>
      </w:r>
    </w:p>
    <w:p w14:paraId="5D1BBA50" w14:textId="77777777" w:rsidR="001A051C" w:rsidRPr="005B2370" w:rsidRDefault="001A051C" w:rsidP="001A051C">
      <w:pPr>
        <w:pStyle w:val="Tekstpodstawowy"/>
        <w:tabs>
          <w:tab w:val="left" w:pos="341"/>
        </w:tabs>
        <w:kinsoku w:val="0"/>
        <w:overflowPunct w:val="0"/>
        <w:ind w:left="340"/>
        <w:jc w:val="both"/>
        <w:rPr>
          <w:rFonts w:ascii="Arial" w:hAnsi="Arial" w:cs="Arial"/>
          <w:spacing w:val="-1"/>
        </w:rPr>
      </w:pPr>
    </w:p>
    <w:p w14:paraId="1667EDDF" w14:textId="77777777" w:rsidR="005E0678" w:rsidRPr="0074184C" w:rsidRDefault="005E0678" w:rsidP="009C6DF8">
      <w:pPr>
        <w:pStyle w:val="Nagwek3"/>
        <w:numPr>
          <w:ilvl w:val="0"/>
          <w:numId w:val="38"/>
        </w:numPr>
        <w:spacing w:before="0" w:after="0"/>
        <w:rPr>
          <w:rFonts w:ascii="Arial" w:hAnsi="Arial" w:cs="Arial"/>
        </w:rPr>
      </w:pPr>
      <w:bookmarkStart w:id="9" w:name="_Toc63324285"/>
      <w:r>
        <w:rPr>
          <w:rFonts w:ascii="Arial" w:hAnsi="Arial" w:cs="Arial"/>
        </w:rPr>
        <w:t>W</w:t>
      </w:r>
      <w:r w:rsidRPr="0074184C">
        <w:rPr>
          <w:rFonts w:ascii="Arial" w:hAnsi="Arial" w:cs="Arial"/>
        </w:rPr>
        <w:t>ARUNKI UDZIAŁU W POSTĘPOWANIU</w:t>
      </w:r>
      <w:bookmarkEnd w:id="9"/>
    </w:p>
    <w:p w14:paraId="2C1D4760" w14:textId="77777777" w:rsidR="005E0678" w:rsidRPr="0074184C" w:rsidRDefault="005E0678" w:rsidP="009C6DF8">
      <w:pPr>
        <w:pStyle w:val="Tekstpodstawowy"/>
        <w:numPr>
          <w:ilvl w:val="1"/>
          <w:numId w:val="61"/>
        </w:numPr>
        <w:kinsoku w:val="0"/>
        <w:overflowPunct w:val="0"/>
        <w:rPr>
          <w:rFonts w:ascii="Arial" w:hAnsi="Arial" w:cs="Arial"/>
        </w:rPr>
      </w:pPr>
      <w:r>
        <w:rPr>
          <w:rFonts w:ascii="Arial" w:hAnsi="Arial" w:cs="Arial"/>
        </w:rPr>
        <w:t xml:space="preserve">O </w:t>
      </w:r>
      <w:r w:rsidRPr="0074184C">
        <w:rPr>
          <w:rFonts w:ascii="Arial" w:hAnsi="Arial" w:cs="Arial"/>
        </w:rPr>
        <w:t>udzielenie zamówienia mogą ubiegać się Wykonawcy, którzy:</w:t>
      </w:r>
    </w:p>
    <w:p w14:paraId="7A47ECA9" w14:textId="13F16471" w:rsidR="005E0678"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 podlegają wykluczeniu, zgodnie z art. 108 ust. 1 oraz art.</w:t>
      </w:r>
      <w:r w:rsidR="00842246">
        <w:rPr>
          <w:rFonts w:ascii="Arial" w:eastAsia="Times New Roman" w:hAnsi="Arial" w:cs="Arial"/>
          <w:kern w:val="0"/>
          <w:sz w:val="24"/>
          <w:szCs w:val="24"/>
          <w:lang w:eastAsia="pl-PL"/>
          <w14:ligatures w14:val="none"/>
        </w:rPr>
        <w:t xml:space="preserve"> </w:t>
      </w:r>
      <w:r w:rsidRPr="0074184C">
        <w:rPr>
          <w:rFonts w:ascii="Arial" w:eastAsia="Times New Roman" w:hAnsi="Arial" w:cs="Arial"/>
          <w:kern w:val="0"/>
          <w:sz w:val="24"/>
          <w:szCs w:val="24"/>
          <w:lang w:eastAsia="pl-PL"/>
          <w:specVanish/>
          <w14:ligatures w14:val="none"/>
        </w:rPr>
        <w:t xml:space="preserve">109 ust. 4, 5 i 7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na zasadach określonych w rozdziale VI. SWZ;</w:t>
      </w:r>
    </w:p>
    <w:p w14:paraId="344F17D7" w14:textId="77777777" w:rsidR="005E0678" w:rsidRPr="0074184C"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nie podlegają wykluczeniu, zgodnie z art. 7 ust. 1 ustawy </w:t>
      </w:r>
      <w:r w:rsidRPr="005B2370">
        <w:rPr>
          <w:rFonts w:ascii="Arial" w:eastAsia="Times New Roman" w:hAnsi="Arial" w:cs="Arial"/>
          <w:kern w:val="0"/>
          <w:sz w:val="24"/>
          <w:szCs w:val="24"/>
          <w:lang w:eastAsia="pl-PL"/>
          <w:specVanish/>
          <w14:ligatures w14:val="none"/>
        </w:rPr>
        <w:t>o szczególnych rozwiązaniach w zakresie przeciwdziałania wspieraniu agresji na Ukrainę oraz służących ochronie bezpieczeństwa narodowego</w:t>
      </w:r>
      <w:r>
        <w:rPr>
          <w:rFonts w:ascii="Arial" w:eastAsia="Times New Roman" w:hAnsi="Arial" w:cs="Arial"/>
          <w:kern w:val="0"/>
          <w:sz w:val="24"/>
          <w:szCs w:val="24"/>
          <w:lang w:eastAsia="pl-PL"/>
          <w:specVanish/>
          <w14:ligatures w14:val="none"/>
        </w:rPr>
        <w:t>;</w:t>
      </w:r>
    </w:p>
    <w:p w14:paraId="5952641A" w14:textId="62ADDD4A" w:rsidR="005E0678" w:rsidRPr="0074184C"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spełniają warunki udziału w postępowaniu, o których mowa w art. 112 ust. </w:t>
      </w:r>
      <w:r w:rsidR="002432AB">
        <w:rPr>
          <w:rFonts w:ascii="Arial" w:eastAsia="Times New Roman" w:hAnsi="Arial" w:cs="Arial"/>
          <w:kern w:val="0"/>
          <w:sz w:val="24"/>
          <w:szCs w:val="24"/>
          <w:lang w:eastAsia="pl-PL"/>
          <w14:ligatures w14:val="none"/>
        </w:rPr>
        <w:t>1</w:t>
      </w:r>
      <w:r w:rsidRPr="0074184C">
        <w:rPr>
          <w:rFonts w:ascii="Arial" w:eastAsia="Times New Roman" w:hAnsi="Arial" w:cs="Arial"/>
          <w:kern w:val="0"/>
          <w:sz w:val="24"/>
          <w:szCs w:val="24"/>
          <w:lang w:eastAsia="pl-PL"/>
          <w:specVanish/>
          <w14:ligatures w14:val="none"/>
        </w:rPr>
        <w:t xml:space="preserve">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w:t>
      </w:r>
    </w:p>
    <w:p w14:paraId="48D720D9" w14:textId="77777777" w:rsidR="005E0678" w:rsidRPr="008B140B" w:rsidRDefault="005E0678" w:rsidP="009C6DF8">
      <w:pPr>
        <w:pStyle w:val="Akapitzlist"/>
        <w:widowControl/>
        <w:numPr>
          <w:ilvl w:val="1"/>
          <w:numId w:val="61"/>
        </w:numPr>
        <w:autoSpaceDE/>
        <w:autoSpaceDN/>
        <w:adjustRightInd/>
        <w:jc w:val="both"/>
        <w:rPr>
          <w:rFonts w:ascii="Arial" w:hAnsi="Arial" w:cs="Arial"/>
        </w:rPr>
      </w:pPr>
      <w:r>
        <w:rPr>
          <w:rFonts w:ascii="Arial" w:hAnsi="Arial" w:cs="Arial"/>
          <w:bCs/>
        </w:rPr>
        <w:t xml:space="preserve">O </w:t>
      </w:r>
      <w:r w:rsidRPr="008B140B">
        <w:rPr>
          <w:rFonts w:ascii="Arial" w:hAnsi="Arial" w:cs="Arial"/>
          <w:bCs/>
        </w:rPr>
        <w:t>udzielenie zamówienia mogą się ubiegać Wykonawcy, którzy spełniają warunki dotyczące:</w:t>
      </w:r>
    </w:p>
    <w:p w14:paraId="0013F1CA" w14:textId="77777777" w:rsidR="005E0678" w:rsidRPr="0074184C" w:rsidRDefault="005E0678" w:rsidP="009C6DF8">
      <w:pPr>
        <w:numPr>
          <w:ilvl w:val="0"/>
          <w:numId w:val="19"/>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bCs/>
          <w:kern w:val="0"/>
          <w:sz w:val="24"/>
          <w:szCs w:val="24"/>
          <w:u w:val="single"/>
          <w:lang w:eastAsia="pl-PL"/>
          <w:specVanish/>
          <w14:ligatures w14:val="none"/>
        </w:rPr>
        <w:t>Zdolności do występowania w obrocie gospodarczym:</w:t>
      </w:r>
    </w:p>
    <w:p w14:paraId="182F7467"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6F9158BA"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3605BFBE" w14:textId="77777777" w:rsidR="005E0678" w:rsidRPr="0074184C" w:rsidRDefault="005E0678" w:rsidP="009C6DF8">
      <w:pPr>
        <w:numPr>
          <w:ilvl w:val="0"/>
          <w:numId w:val="19"/>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Uprawnień do prowadzenia określonej działalności gospodarczej lub zawodowej, o ile wynika to z odrębnych:</w:t>
      </w:r>
    </w:p>
    <w:p w14:paraId="15999A24"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40BB20CF"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65E674D9" w14:textId="77777777" w:rsidR="005E0678" w:rsidRPr="0074184C" w:rsidRDefault="005E0678" w:rsidP="009C6DF8">
      <w:pPr>
        <w:numPr>
          <w:ilvl w:val="0"/>
          <w:numId w:val="19"/>
        </w:numPr>
        <w:spacing w:after="0" w:line="240" w:lineRule="auto"/>
        <w:jc w:val="both"/>
        <w:rPr>
          <w:rFonts w:ascii="Arial" w:eastAsia="Times New Roman" w:hAnsi="Arial" w:cs="Arial"/>
          <w:color w:val="FF0000"/>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sytuacji ekonomicznej lub finansowej</w:t>
      </w:r>
      <w:r>
        <w:rPr>
          <w:rFonts w:ascii="Arial" w:eastAsia="Times New Roman" w:hAnsi="Arial" w:cs="Arial"/>
          <w:kern w:val="0"/>
          <w:sz w:val="24"/>
          <w:szCs w:val="24"/>
          <w:u w:val="single"/>
          <w:lang w:eastAsia="pl-PL"/>
          <w:specVanish/>
          <w14:ligatures w14:val="none"/>
        </w:rPr>
        <w:t>:</w:t>
      </w:r>
    </w:p>
    <w:p w14:paraId="551D85E4"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68A66C98" w14:textId="77777777" w:rsidR="005E0678" w:rsidRDefault="005E0678" w:rsidP="009C6DF8">
      <w:pPr>
        <w:spacing w:after="0" w:line="240" w:lineRule="auto"/>
        <w:jc w:val="both"/>
        <w:rPr>
          <w:rFonts w:ascii="Arial" w:eastAsia="Times New Roman" w:hAnsi="Arial" w:cs="Arial"/>
          <w:kern w:val="0"/>
          <w:sz w:val="24"/>
          <w:szCs w:val="24"/>
          <w:lang w:eastAsia="pl-PL"/>
          <w14:ligatures w14:val="none"/>
        </w:rPr>
      </w:pPr>
    </w:p>
    <w:p w14:paraId="2255244B" w14:textId="77777777" w:rsidR="007470F3" w:rsidRDefault="007470F3" w:rsidP="009C6DF8">
      <w:pPr>
        <w:spacing w:after="0" w:line="240" w:lineRule="auto"/>
        <w:jc w:val="both"/>
        <w:rPr>
          <w:rFonts w:ascii="Arial" w:eastAsia="Times New Roman" w:hAnsi="Arial" w:cs="Arial"/>
          <w:kern w:val="0"/>
          <w:sz w:val="24"/>
          <w:szCs w:val="24"/>
          <w:lang w:eastAsia="pl-PL"/>
          <w14:ligatures w14:val="none"/>
        </w:rPr>
      </w:pPr>
    </w:p>
    <w:p w14:paraId="2FCABDA5" w14:textId="77777777" w:rsidR="007470F3" w:rsidRPr="0074184C" w:rsidRDefault="007470F3" w:rsidP="009C6DF8">
      <w:pPr>
        <w:spacing w:after="0" w:line="240" w:lineRule="auto"/>
        <w:jc w:val="both"/>
        <w:rPr>
          <w:rFonts w:ascii="Arial" w:eastAsia="Times New Roman" w:hAnsi="Arial" w:cs="Arial"/>
          <w:kern w:val="0"/>
          <w:sz w:val="24"/>
          <w:szCs w:val="24"/>
          <w:lang w:eastAsia="pl-PL"/>
          <w:specVanish/>
          <w14:ligatures w14:val="none"/>
        </w:rPr>
      </w:pPr>
    </w:p>
    <w:p w14:paraId="53A0EB38" w14:textId="77777777" w:rsidR="005E0678" w:rsidRDefault="005E0678" w:rsidP="009C6DF8">
      <w:pPr>
        <w:numPr>
          <w:ilvl w:val="0"/>
          <w:numId w:val="1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lastRenderedPageBreak/>
        <w:t>zdolności technicznej lub zawodowej</w:t>
      </w:r>
      <w:r>
        <w:rPr>
          <w:rFonts w:ascii="Arial" w:eastAsia="Times New Roman" w:hAnsi="Arial" w:cs="Arial"/>
          <w:kern w:val="0"/>
          <w:sz w:val="24"/>
          <w:szCs w:val="24"/>
          <w:lang w:eastAsia="pl-PL"/>
          <w:specVanish/>
          <w14:ligatures w14:val="none"/>
        </w:rPr>
        <w:t>:</w:t>
      </w:r>
    </w:p>
    <w:p w14:paraId="5F6CA1AD" w14:textId="77777777" w:rsidR="005E0678" w:rsidRPr="0066302E" w:rsidRDefault="005E0678" w:rsidP="009C6DF8">
      <w:pPr>
        <w:numPr>
          <w:ilvl w:val="0"/>
          <w:numId w:val="57"/>
        </w:numPr>
        <w:autoSpaceDE w:val="0"/>
        <w:autoSpaceDN w:val="0"/>
        <w:adjustRightInd w:val="0"/>
        <w:spacing w:after="0" w:line="240" w:lineRule="auto"/>
        <w:jc w:val="both"/>
        <w:rPr>
          <w:rFonts w:ascii="Arial" w:eastAsia="Times New Roman" w:hAnsi="Arial" w:cs="Arial"/>
          <w:b/>
          <w:bCs/>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wymaga, aby Wykonawcy wykazali</w:t>
      </w:r>
      <w:r>
        <w:rPr>
          <w:rFonts w:ascii="Arial" w:eastAsia="Times New Roman" w:hAnsi="Arial" w:cs="Arial"/>
          <w:kern w:val="0"/>
          <w:sz w:val="24"/>
          <w:szCs w:val="24"/>
          <w:lang w:eastAsia="pl-PL"/>
          <w:specVanish/>
          <w14:ligatures w14:val="none"/>
        </w:rPr>
        <w:t>:</w:t>
      </w:r>
      <w:r w:rsidRPr="0074184C">
        <w:rPr>
          <w:rFonts w:ascii="Arial" w:eastAsia="Times New Roman" w:hAnsi="Arial" w:cs="Arial"/>
          <w:kern w:val="0"/>
          <w:sz w:val="24"/>
          <w:szCs w:val="24"/>
          <w:lang w:eastAsia="pl-PL"/>
          <w:specVanish/>
          <w14:ligatures w14:val="none"/>
        </w:rPr>
        <w:t xml:space="preserve"> </w:t>
      </w:r>
    </w:p>
    <w:p w14:paraId="65835DFC" w14:textId="320454F7" w:rsidR="005E0678" w:rsidRPr="003D0E28" w:rsidRDefault="005E0678" w:rsidP="009C6DF8">
      <w:pPr>
        <w:spacing w:after="0" w:line="240" w:lineRule="auto"/>
        <w:jc w:val="both"/>
        <w:rPr>
          <w:rFonts w:ascii="Arial" w:eastAsia="Times New Roman" w:hAnsi="Arial" w:cs="Arial"/>
          <w:b/>
          <w:kern w:val="0"/>
          <w:sz w:val="24"/>
          <w:szCs w:val="24"/>
          <w:lang w:eastAsia="pl-PL"/>
          <w:specVanish/>
          <w14:ligatures w14:val="none"/>
        </w:rPr>
      </w:pPr>
      <w:r w:rsidRPr="003D0E28">
        <w:rPr>
          <w:rFonts w:ascii="Arial" w:eastAsia="Times New Roman" w:hAnsi="Arial" w:cs="Arial"/>
          <w:kern w:val="0"/>
          <w:sz w:val="24"/>
          <w:szCs w:val="24"/>
          <w:lang w:eastAsia="pl-PL"/>
          <w:specVanish/>
          <w14:ligatures w14:val="none"/>
        </w:rPr>
        <w:t xml:space="preserve">Zamawiający wymaga, aby Wykonawcy wykazali, że wykonali należycie w okresie ostatnich </w:t>
      </w:r>
      <w:r w:rsidRPr="003D0E28">
        <w:rPr>
          <w:rFonts w:ascii="Arial" w:eastAsia="Times New Roman" w:hAnsi="Arial" w:cs="Arial"/>
          <w:kern w:val="0"/>
          <w:sz w:val="24"/>
          <w:szCs w:val="24"/>
          <w:u w:val="single"/>
          <w:lang w:eastAsia="pl-PL"/>
          <w:specVanish/>
          <w14:ligatures w14:val="none"/>
        </w:rPr>
        <w:t>ośmiu lat</w:t>
      </w:r>
      <w:r w:rsidRPr="003D0E28">
        <w:rPr>
          <w:rFonts w:ascii="Arial" w:eastAsia="Times New Roman" w:hAnsi="Arial" w:cs="Arial"/>
          <w:kern w:val="0"/>
          <w:sz w:val="24"/>
          <w:szCs w:val="24"/>
          <w:lang w:eastAsia="pl-PL"/>
          <w:specVanish/>
          <w14:ligatures w14:val="none"/>
        </w:rPr>
        <w:t xml:space="preserve"> przed </w:t>
      </w:r>
      <w:r w:rsidRPr="00B034DC">
        <w:rPr>
          <w:rFonts w:ascii="Arial" w:eastAsia="Times New Roman" w:hAnsi="Arial" w:cs="Arial"/>
          <w:b/>
          <w:kern w:val="0"/>
          <w:sz w:val="24"/>
          <w:szCs w:val="24"/>
          <w:lang w:eastAsia="pl-PL"/>
          <w:specVanish/>
          <w14:ligatures w14:val="none"/>
        </w:rPr>
        <w:t>upływem</w:t>
      </w:r>
      <w:r w:rsidRPr="003D0E28">
        <w:rPr>
          <w:rFonts w:ascii="Arial" w:eastAsia="Times New Roman" w:hAnsi="Arial" w:cs="Arial"/>
          <w:kern w:val="0"/>
          <w:sz w:val="24"/>
          <w:szCs w:val="24"/>
          <w:lang w:eastAsia="pl-PL"/>
          <w:specVanish/>
          <w14:ligatures w14:val="none"/>
        </w:rPr>
        <w:t xml:space="preserve"> terminu składania ofert, a jeżeli okres prowadzenia działalności jest krótszy – w tym okresie przynajmniej </w:t>
      </w:r>
      <w:r w:rsidRPr="003D0E28">
        <w:rPr>
          <w:rFonts w:ascii="Arial" w:eastAsia="Times New Roman" w:hAnsi="Arial" w:cs="Arial"/>
          <w:b/>
          <w:kern w:val="0"/>
          <w:sz w:val="24"/>
          <w:szCs w:val="24"/>
          <w:lang w:eastAsia="pl-PL"/>
          <w:specVanish/>
          <w14:ligatures w14:val="none"/>
        </w:rPr>
        <w:t xml:space="preserve">jedną robotę </w:t>
      </w:r>
      <w:r w:rsidRPr="003D0E28">
        <w:rPr>
          <w:rFonts w:ascii="Arial" w:eastAsia="Times New Roman" w:hAnsi="Arial" w:cs="Arial"/>
          <w:kern w:val="0"/>
          <w:sz w:val="24"/>
          <w:szCs w:val="24"/>
          <w:lang w:eastAsia="pl-PL"/>
          <w:specVanish/>
          <w14:ligatures w14:val="none"/>
        </w:rPr>
        <w:t xml:space="preserve">zbliżoną zakresem do robót objętych przedmiotem zamówienia, czyli związaną z </w:t>
      </w:r>
      <w:r>
        <w:rPr>
          <w:rFonts w:ascii="Arial" w:eastAsia="Times New Roman" w:hAnsi="Arial" w:cs="Arial"/>
          <w:kern w:val="0"/>
          <w:sz w:val="24"/>
          <w:szCs w:val="24"/>
          <w:lang w:eastAsia="pl-PL"/>
          <w:specVanish/>
          <w14:ligatures w14:val="none"/>
        </w:rPr>
        <w:t>budową,</w:t>
      </w:r>
      <w:r w:rsidRPr="003D0E28">
        <w:rPr>
          <w:rFonts w:ascii="Arial" w:eastAsia="Times New Roman" w:hAnsi="Arial" w:cs="Arial"/>
          <w:kern w:val="0"/>
          <w:sz w:val="24"/>
          <w:szCs w:val="24"/>
          <w:lang w:eastAsia="pl-PL"/>
          <w:specVanish/>
          <w14:ligatures w14:val="none"/>
        </w:rPr>
        <w:t xml:space="preserve"> przebudową </w:t>
      </w:r>
      <w:r>
        <w:rPr>
          <w:rFonts w:ascii="Arial" w:eastAsia="Times New Roman" w:hAnsi="Arial" w:cs="Arial"/>
          <w:kern w:val="0"/>
          <w:sz w:val="24"/>
          <w:szCs w:val="24"/>
          <w:lang w:eastAsia="pl-PL"/>
          <w:specVanish/>
          <w14:ligatures w14:val="none"/>
        </w:rPr>
        <w:t xml:space="preserve">lub remontem dróg lub ulic </w:t>
      </w:r>
      <w:r w:rsidRPr="003D0E28">
        <w:rPr>
          <w:rFonts w:ascii="Arial" w:eastAsia="Times New Roman" w:hAnsi="Arial" w:cs="Arial"/>
          <w:kern w:val="0"/>
          <w:sz w:val="24"/>
          <w:szCs w:val="24"/>
          <w:lang w:eastAsia="pl-PL"/>
          <w:specVanish/>
          <w14:ligatures w14:val="none"/>
        </w:rPr>
        <w:t xml:space="preserve">o </w:t>
      </w:r>
      <w:r>
        <w:rPr>
          <w:rFonts w:ascii="Arial" w:eastAsia="Times New Roman" w:hAnsi="Arial" w:cs="Arial"/>
          <w:kern w:val="0"/>
          <w:sz w:val="24"/>
          <w:szCs w:val="24"/>
          <w:lang w:eastAsia="pl-PL"/>
          <w:specVanish/>
          <w14:ligatures w14:val="none"/>
        </w:rPr>
        <w:t xml:space="preserve">długości odcinka min. </w:t>
      </w:r>
      <w:r w:rsidR="00293248">
        <w:rPr>
          <w:rFonts w:ascii="Arial" w:eastAsia="Times New Roman" w:hAnsi="Arial" w:cs="Arial"/>
          <w:kern w:val="0"/>
          <w:sz w:val="24"/>
          <w:szCs w:val="24"/>
          <w:lang w:eastAsia="pl-PL"/>
          <w14:ligatures w14:val="none"/>
        </w:rPr>
        <w:t>0,</w:t>
      </w:r>
      <w:r w:rsidR="007C059A">
        <w:rPr>
          <w:rFonts w:ascii="Arial" w:eastAsia="Times New Roman" w:hAnsi="Arial" w:cs="Arial"/>
          <w:kern w:val="0"/>
          <w:sz w:val="24"/>
          <w:szCs w:val="24"/>
          <w:lang w:eastAsia="pl-PL"/>
          <w14:ligatures w14:val="none"/>
        </w:rPr>
        <w:t>5</w:t>
      </w:r>
      <w:r>
        <w:rPr>
          <w:rFonts w:ascii="Arial" w:eastAsia="Times New Roman" w:hAnsi="Arial" w:cs="Arial"/>
          <w:kern w:val="0"/>
          <w:sz w:val="24"/>
          <w:szCs w:val="24"/>
          <w:lang w:eastAsia="pl-PL"/>
          <w:specVanish/>
          <w14:ligatures w14:val="none"/>
        </w:rPr>
        <w:t xml:space="preserve"> km.</w:t>
      </w:r>
    </w:p>
    <w:p w14:paraId="7BB97B36" w14:textId="77777777" w:rsidR="005E0678" w:rsidRPr="00077E3B" w:rsidRDefault="005E0678" w:rsidP="009C6DF8">
      <w:pPr>
        <w:spacing w:after="0" w:line="240" w:lineRule="auto"/>
        <w:jc w:val="both"/>
        <w:rPr>
          <w:rFonts w:ascii="Arial" w:eastAsia="Times New Roman" w:hAnsi="Arial" w:cs="Arial"/>
          <w:b/>
          <w:kern w:val="0"/>
          <w:sz w:val="16"/>
          <w:szCs w:val="16"/>
          <w:u w:val="single"/>
          <w:lang w:eastAsia="pl-PL"/>
          <w:specVanish/>
          <w14:ligatures w14:val="none"/>
        </w:rPr>
      </w:pPr>
    </w:p>
    <w:p w14:paraId="15B8D1B0" w14:textId="77777777" w:rsidR="005E0678" w:rsidRPr="00F04398" w:rsidRDefault="005E0678" w:rsidP="009C6DF8">
      <w:pPr>
        <w:numPr>
          <w:ilvl w:val="3"/>
          <w:numId w:val="5"/>
        </w:numPr>
        <w:tabs>
          <w:tab w:val="num" w:pos="284"/>
        </w:tabs>
        <w:autoSpaceDE w:val="0"/>
        <w:autoSpaceDN w:val="0"/>
        <w:adjustRightInd w:val="0"/>
        <w:spacing w:after="0" w:line="240" w:lineRule="auto"/>
        <w:ind w:left="0" w:firstLine="0"/>
        <w:jc w:val="both"/>
        <w:rPr>
          <w:rFonts w:ascii="Arial" w:eastAsia="Times New Roman" w:hAnsi="Arial" w:cs="Arial"/>
          <w:b/>
          <w:bCs/>
          <w:kern w:val="0"/>
          <w:sz w:val="24"/>
          <w:szCs w:val="24"/>
          <w:lang w:eastAsia="pl-PL"/>
          <w:specVanish/>
          <w14:ligatures w14:val="none"/>
        </w:rPr>
      </w:pPr>
      <w:r w:rsidRPr="00F04398">
        <w:rPr>
          <w:rFonts w:ascii="Arial" w:eastAsia="Times New Roman" w:hAnsi="Arial" w:cs="Arial"/>
          <w:kern w:val="0"/>
          <w:sz w:val="24"/>
          <w:szCs w:val="24"/>
          <w:lang w:eastAsia="pl-PL"/>
          <w:specVanish/>
          <w14:ligatures w14:val="none"/>
        </w:rPr>
        <w:t xml:space="preserve">Zamawiający wymaga, aby Wykonawcy wykazali dysponowanie osobą posiadającą uprawnienia do realizacji zamówienia tj. </w:t>
      </w:r>
      <w:r w:rsidRPr="00F04398">
        <w:rPr>
          <w:rFonts w:ascii="Arial" w:eastAsia="Times New Roman" w:hAnsi="Arial" w:cs="Arial"/>
          <w:b/>
          <w:kern w:val="0"/>
          <w:sz w:val="24"/>
          <w:szCs w:val="24"/>
          <w:lang w:eastAsia="pl-PL"/>
          <w:specVanish/>
          <w14:ligatures w14:val="none"/>
        </w:rPr>
        <w:t>kierownikiem budowy</w:t>
      </w:r>
      <w:r w:rsidRPr="00F04398">
        <w:rPr>
          <w:rFonts w:ascii="Arial" w:eastAsia="Times New Roman" w:hAnsi="Arial" w:cs="Arial"/>
          <w:kern w:val="0"/>
          <w:sz w:val="24"/>
          <w:szCs w:val="24"/>
          <w:lang w:eastAsia="pl-PL"/>
          <w:specVanish/>
          <w14:ligatures w14:val="none"/>
        </w:rPr>
        <w:t xml:space="preserve">, który posiada uprawnienia do kierowania robotami budowlanymi w specjalności drogowej lub odpowiadające im ważne uprawnienia budowlane wydane na podstawie wcześniej obowiązujących przepisów. </w:t>
      </w:r>
    </w:p>
    <w:p w14:paraId="6E510535" w14:textId="77777777" w:rsidR="005E0678" w:rsidRDefault="005E0678" w:rsidP="009C6DF8">
      <w:pPr>
        <w:tabs>
          <w:tab w:val="num" w:pos="900"/>
        </w:tab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w:t>
      </w:r>
    </w:p>
    <w:p w14:paraId="3541ABE7" w14:textId="77777777" w:rsidR="005E0678" w:rsidRPr="007C059A" w:rsidRDefault="005E0678" w:rsidP="009C6DF8">
      <w:pPr>
        <w:tabs>
          <w:tab w:val="num" w:pos="900"/>
        </w:tabs>
        <w:spacing w:after="0" w:line="240" w:lineRule="auto"/>
        <w:jc w:val="both"/>
        <w:rPr>
          <w:rFonts w:ascii="Arial" w:eastAsia="Times New Roman" w:hAnsi="Arial" w:cs="Arial"/>
          <w:kern w:val="0"/>
          <w:sz w:val="16"/>
          <w:szCs w:val="16"/>
          <w:lang w:eastAsia="pl-PL"/>
          <w:specVanish/>
          <w14:ligatures w14:val="none"/>
        </w:rPr>
      </w:pPr>
    </w:p>
    <w:p w14:paraId="534D9255" w14:textId="77777777" w:rsidR="005E0678" w:rsidRDefault="005E0678" w:rsidP="009C6DF8">
      <w:pPr>
        <w:pStyle w:val="Akapitzlist"/>
        <w:numPr>
          <w:ilvl w:val="1"/>
          <w:numId w:val="61"/>
        </w:numPr>
        <w:jc w:val="both"/>
        <w:rPr>
          <w:rFonts w:ascii="Arial" w:hAnsi="Arial" w:cs="Arial"/>
        </w:rPr>
      </w:pPr>
      <w:r w:rsidRPr="00E668CE">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1F3AAC2" w14:textId="77777777" w:rsidR="005E0678" w:rsidRDefault="005E0678" w:rsidP="009C6DF8">
      <w:pPr>
        <w:spacing w:after="0" w:line="240" w:lineRule="auto"/>
        <w:jc w:val="both"/>
        <w:rPr>
          <w:rFonts w:ascii="Arial" w:eastAsia="Times New Roman" w:hAnsi="Arial" w:cs="Arial"/>
          <w:kern w:val="0"/>
          <w:sz w:val="16"/>
          <w:szCs w:val="16"/>
          <w:lang w:eastAsia="pl-PL"/>
          <w14:ligatures w14:val="none"/>
        </w:rPr>
      </w:pPr>
    </w:p>
    <w:p w14:paraId="5BEAB32F" w14:textId="77777777" w:rsidR="005E0678" w:rsidRPr="0074184C" w:rsidRDefault="005E0678" w:rsidP="009C6DF8">
      <w:pPr>
        <w:pStyle w:val="Nagwek3"/>
        <w:numPr>
          <w:ilvl w:val="0"/>
          <w:numId w:val="38"/>
        </w:numPr>
        <w:spacing w:before="0" w:after="0"/>
        <w:jc w:val="both"/>
        <w:rPr>
          <w:rFonts w:ascii="Arial" w:hAnsi="Arial" w:cs="Arial"/>
        </w:rPr>
      </w:pPr>
      <w:bookmarkStart w:id="10" w:name="_Toc63324286"/>
      <w:r w:rsidRPr="0074184C">
        <w:rPr>
          <w:rFonts w:ascii="Arial" w:hAnsi="Arial" w:cs="Arial"/>
        </w:rPr>
        <w:t>OŚWIADCZENIA I DOKUMENTY W CELU POTWIERDZENIA SPEŁNIANIA WARUNKÓW UDZIAŁU W POSTĘPOWANIU ORAZ WYKAZANIA BRAKU PODSTAW WYKLUCZENIA (PODMIOTOWE ŚRODKI DOWODOWE)</w:t>
      </w:r>
      <w:bookmarkEnd w:id="10"/>
    </w:p>
    <w:p w14:paraId="67191A5D" w14:textId="77777777" w:rsidR="005E0678"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u w:val="single"/>
          <w:lang w:eastAsia="pl-PL"/>
          <w:specVanish/>
          <w14:ligatures w14:val="none"/>
        </w:rPr>
        <w:t>Dokumenty składane razem z ofertą</w:t>
      </w:r>
      <w:r>
        <w:rPr>
          <w:rFonts w:ascii="Arial" w:eastAsia="Times New Roman" w:hAnsi="Arial" w:cs="Arial"/>
          <w:kern w:val="0"/>
          <w:sz w:val="24"/>
          <w:szCs w:val="24"/>
          <w:u w:val="single"/>
          <w:lang w:eastAsia="pl-PL"/>
          <w:specVanish/>
          <w14:ligatures w14:val="none"/>
        </w:rPr>
        <w:t xml:space="preserve"> (formularz ofertowy generowany przez platformę e-zamówienia)</w:t>
      </w:r>
      <w:r>
        <w:rPr>
          <w:rFonts w:ascii="Arial" w:eastAsia="Times New Roman" w:hAnsi="Arial" w:cs="Arial"/>
          <w:kern w:val="0"/>
          <w:sz w:val="24"/>
          <w:szCs w:val="24"/>
          <w:lang w:eastAsia="pl-PL"/>
          <w:specVanish/>
          <w14:ligatures w14:val="none"/>
        </w:rPr>
        <w:t>:</w:t>
      </w:r>
    </w:p>
    <w:p w14:paraId="4915485D" w14:textId="77777777" w:rsidR="005E0678"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lang w:eastAsia="pl-PL"/>
          <w:specVanish/>
          <w14:ligatures w14:val="none"/>
        </w:rPr>
        <w:t>O</w:t>
      </w:r>
      <w:r w:rsidRPr="00DA22F2">
        <w:rPr>
          <w:rFonts w:ascii="Arial" w:eastAsia="Times New Roman" w:hAnsi="Arial" w:cs="Arial"/>
          <w:b/>
          <w:kern w:val="0"/>
          <w:sz w:val="24"/>
          <w:szCs w:val="24"/>
          <w:lang w:eastAsia="pl-PL"/>
          <w:specVanish/>
          <w14:ligatures w14:val="none"/>
        </w:rPr>
        <w:t xml:space="preserve">świadczenie o spełnianiu warunków udziału w postępowaniu oraz braku podstaw do wykluczenia z postępowania – załącznik nr </w:t>
      </w:r>
      <w:r>
        <w:rPr>
          <w:rFonts w:ascii="Arial" w:eastAsia="Times New Roman" w:hAnsi="Arial" w:cs="Arial"/>
          <w:b/>
          <w:kern w:val="0"/>
          <w:sz w:val="24"/>
          <w:szCs w:val="24"/>
          <w:lang w:eastAsia="pl-PL"/>
          <w:specVanish/>
          <w14:ligatures w14:val="none"/>
        </w:rPr>
        <w:t>1</w:t>
      </w:r>
      <w:r w:rsidRPr="00DA22F2">
        <w:rPr>
          <w:rFonts w:ascii="Arial" w:eastAsia="Times New Roman" w:hAnsi="Arial" w:cs="Arial"/>
          <w:b/>
          <w:kern w:val="0"/>
          <w:sz w:val="24"/>
          <w:szCs w:val="24"/>
          <w:lang w:eastAsia="pl-PL"/>
          <w:specVanish/>
          <w14:ligatures w14:val="none"/>
        </w:rPr>
        <w:t xml:space="preserve"> do SWZ</w:t>
      </w:r>
      <w:r>
        <w:rPr>
          <w:rFonts w:ascii="Arial" w:eastAsia="Times New Roman" w:hAnsi="Arial" w:cs="Arial"/>
          <w:b/>
          <w:kern w:val="0"/>
          <w:sz w:val="24"/>
          <w:szCs w:val="24"/>
          <w:lang w:eastAsia="pl-PL"/>
          <w:specVanish/>
          <w14:ligatures w14:val="none"/>
        </w:rPr>
        <w:t>.</w:t>
      </w:r>
    </w:p>
    <w:p w14:paraId="5085E4D0" w14:textId="77777777" w:rsidR="005E0678" w:rsidRDefault="005E0678" w:rsidP="009C6D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jest zobowiązany dołączyć do oferty aktualne na dzień składania ofert </w:t>
      </w:r>
      <w:r w:rsidRPr="00543F1C">
        <w:rPr>
          <w:rFonts w:ascii="Arial" w:eastAsia="Times New Roman" w:hAnsi="Arial" w:cs="Arial"/>
          <w:kern w:val="0"/>
          <w:sz w:val="24"/>
          <w:szCs w:val="24"/>
          <w:lang w:eastAsia="pl-PL"/>
          <w:specVanish/>
          <w14:ligatures w14:val="none"/>
        </w:rPr>
        <w:t xml:space="preserve">oświadczenie o spełnianiu warunków udziału w postępowaniu oraz braku podstaw do wykluczenia z postępowania – załącznik nr </w:t>
      </w:r>
      <w:r>
        <w:rPr>
          <w:rFonts w:ascii="Arial" w:eastAsia="Times New Roman" w:hAnsi="Arial" w:cs="Arial"/>
          <w:kern w:val="0"/>
          <w:sz w:val="24"/>
          <w:szCs w:val="24"/>
          <w:lang w:eastAsia="pl-PL"/>
          <w:specVanish/>
          <w14:ligatures w14:val="none"/>
        </w:rPr>
        <w:t>1</w:t>
      </w:r>
      <w:r w:rsidRPr="00543F1C">
        <w:rPr>
          <w:rFonts w:ascii="Arial" w:eastAsia="Times New Roman" w:hAnsi="Arial" w:cs="Arial"/>
          <w:kern w:val="0"/>
          <w:sz w:val="24"/>
          <w:szCs w:val="24"/>
          <w:lang w:eastAsia="pl-PL"/>
          <w:specVanish/>
          <w14:ligatures w14:val="none"/>
        </w:rPr>
        <w:t xml:space="preserve"> do SWZ.</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Inf</w:t>
      </w:r>
      <w:r>
        <w:rPr>
          <w:rFonts w:ascii="Arial" w:eastAsia="Times New Roman" w:hAnsi="Arial" w:cs="Arial"/>
          <w:kern w:val="0"/>
          <w:sz w:val="24"/>
          <w:szCs w:val="24"/>
          <w:lang w:eastAsia="pl-PL"/>
          <w:specVanish/>
          <w14:ligatures w14:val="none"/>
        </w:rPr>
        <w:t xml:space="preserve">ormacje zawarte w oświadczeniu </w:t>
      </w:r>
      <w:r w:rsidRPr="00D449B7">
        <w:rPr>
          <w:rFonts w:ascii="Arial" w:eastAsia="Times New Roman" w:hAnsi="Arial" w:cs="Arial"/>
          <w:kern w:val="0"/>
          <w:sz w:val="24"/>
          <w:szCs w:val="24"/>
          <w:lang w:eastAsia="pl-PL"/>
          <w:specVanish/>
          <w14:ligatures w14:val="none"/>
        </w:rPr>
        <w:t>stanowią wstępne potwierdzenie, że Wykonawca nie podlega wykluczeniu oraz spełnia warunki udziału w postępowaniu.</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Oświadczenie składają odrębnie:</w:t>
      </w:r>
      <w:r>
        <w:rPr>
          <w:rFonts w:ascii="Arial" w:eastAsia="Times New Roman" w:hAnsi="Arial" w:cs="Arial"/>
          <w:kern w:val="0"/>
          <w:sz w:val="24"/>
          <w:szCs w:val="24"/>
          <w:lang w:eastAsia="pl-PL"/>
          <w:specVanish/>
          <w14:ligatures w14:val="none"/>
        </w:rPr>
        <w:t xml:space="preserve"> </w:t>
      </w:r>
    </w:p>
    <w:p w14:paraId="3BA7CEEA" w14:textId="77777777"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Wykonawca / każdy spośród wykonawców wspólnie ubiegających się o udzielenie zamówienia. W takim przypadku oświadczenie potwierdza brak podstaw wykluczenia wykonawcy oraz spełnienie warunków udziału w postępowaniu w zakresie, w jakim każdy z wykonawców wykazuje spełnianie warunków udziału w postępowaniu;</w:t>
      </w:r>
      <w:r>
        <w:rPr>
          <w:rFonts w:ascii="Arial" w:eastAsia="Times New Roman" w:hAnsi="Arial" w:cs="Arial"/>
          <w:kern w:val="0"/>
          <w:sz w:val="24"/>
          <w:szCs w:val="24"/>
          <w:lang w:eastAsia="pl-PL"/>
          <w:specVanish/>
          <w14:ligatures w14:val="none"/>
        </w:rPr>
        <w:t xml:space="preserve"> </w:t>
      </w:r>
    </w:p>
    <w:p w14:paraId="2FB9A832" w14:textId="74A2E943"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 xml:space="preserve">Podmiot trzeci, na którego potencjał powołuje się wykonawca celem potwierdzenia spełnienia warunków udziału w postępowaniu. W takim przypadku oświadczenie potwierdza brak podstaw wykluczenia podmiotu oraz spełnianie warunków udziału </w:t>
      </w:r>
      <w:r w:rsidRPr="00D449B7">
        <w:rPr>
          <w:rFonts w:ascii="Arial" w:eastAsia="Times New Roman" w:hAnsi="Arial" w:cs="Arial"/>
          <w:kern w:val="0"/>
          <w:sz w:val="24"/>
          <w:szCs w:val="24"/>
          <w:lang w:eastAsia="pl-PL"/>
          <w:specVanish/>
          <w14:ligatures w14:val="none"/>
        </w:rPr>
        <w:lastRenderedPageBreak/>
        <w:t xml:space="preserve">w postępowaniu w zakresie, w </w:t>
      </w:r>
      <w:r w:rsidR="002432AB">
        <w:rPr>
          <w:rFonts w:ascii="Arial" w:eastAsia="Times New Roman" w:hAnsi="Arial" w:cs="Arial"/>
          <w:kern w:val="0"/>
          <w:sz w:val="24"/>
          <w:szCs w:val="24"/>
          <w:lang w:eastAsia="pl-PL"/>
          <w14:ligatures w14:val="none"/>
        </w:rPr>
        <w:t>jakim</w:t>
      </w:r>
      <w:r w:rsidRPr="00D449B7">
        <w:rPr>
          <w:rFonts w:ascii="Arial" w:eastAsia="Times New Roman" w:hAnsi="Arial" w:cs="Arial"/>
          <w:kern w:val="0"/>
          <w:sz w:val="24"/>
          <w:szCs w:val="24"/>
          <w:lang w:eastAsia="pl-PL"/>
          <w:specVanish/>
          <w14:ligatures w14:val="none"/>
        </w:rPr>
        <w:t xml:space="preserve">  podmiot udostępnia swoje zasoby wykonawcy;</w:t>
      </w:r>
      <w:r>
        <w:rPr>
          <w:rFonts w:ascii="Arial" w:eastAsia="Times New Roman" w:hAnsi="Arial" w:cs="Arial"/>
          <w:kern w:val="0"/>
          <w:sz w:val="24"/>
          <w:szCs w:val="24"/>
          <w:lang w:eastAsia="pl-PL"/>
          <w:specVanish/>
          <w14:ligatures w14:val="none"/>
        </w:rPr>
        <w:t xml:space="preserve"> </w:t>
      </w:r>
    </w:p>
    <w:p w14:paraId="0076610E" w14:textId="77777777"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 xml:space="preserve">Podwykonawcy, na których zasobach wykonawca nie polega przy wykazywaniu spełnienia warunków udziału w postępowaniu. W takim </w:t>
      </w:r>
      <w:r w:rsidRPr="00543F1C">
        <w:rPr>
          <w:rFonts w:ascii="Arial" w:eastAsia="Times New Roman" w:hAnsi="Arial" w:cs="Arial"/>
          <w:kern w:val="0"/>
          <w:sz w:val="24"/>
          <w:szCs w:val="24"/>
          <w:lang w:eastAsia="pl-PL"/>
          <w:specVanish/>
          <w14:ligatures w14:val="none"/>
        </w:rPr>
        <w:t>przypadku oświadczenie potwierdza brak podstaw wykluczenia podwykonawcy.</w:t>
      </w:r>
    </w:p>
    <w:p w14:paraId="58761639" w14:textId="77777777" w:rsidR="005E0678" w:rsidRDefault="005E0678" w:rsidP="009C6DF8">
      <w:pPr>
        <w:spacing w:after="0" w:line="240" w:lineRule="auto"/>
        <w:ind w:left="360"/>
        <w:jc w:val="both"/>
        <w:rPr>
          <w:rFonts w:ascii="Arial" w:eastAsia="Times New Roman" w:hAnsi="Arial" w:cs="Arial"/>
          <w:kern w:val="0"/>
          <w:sz w:val="16"/>
          <w:szCs w:val="16"/>
          <w:lang w:eastAsia="pl-PL"/>
          <w14:ligatures w14:val="none"/>
        </w:rPr>
      </w:pPr>
    </w:p>
    <w:p w14:paraId="453F7521" w14:textId="77777777" w:rsidR="005E0678" w:rsidRPr="00543F1C" w:rsidRDefault="005E0678" w:rsidP="009C6DF8">
      <w:pPr>
        <w:numPr>
          <w:ilvl w:val="0"/>
          <w:numId w:val="46"/>
        </w:numPr>
        <w:spacing w:after="0" w:line="240" w:lineRule="auto"/>
        <w:jc w:val="both"/>
        <w:rPr>
          <w:rFonts w:ascii="Arial" w:eastAsia="Times New Roman" w:hAnsi="Arial" w:cs="Arial"/>
          <w:b/>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Pełnomocnictwo:</w:t>
      </w:r>
    </w:p>
    <w:p w14:paraId="2E7D51EC" w14:textId="4B3CB834" w:rsidR="005E0678" w:rsidRPr="00543F1C" w:rsidRDefault="005E0678" w:rsidP="009C6DF8">
      <w:pPr>
        <w:pStyle w:val="Tekstpodstawowy"/>
        <w:widowControl/>
        <w:numPr>
          <w:ilvl w:val="0"/>
          <w:numId w:val="48"/>
        </w:numPr>
        <w:autoSpaceDE/>
        <w:autoSpaceDN/>
        <w:adjustRightInd/>
        <w:ind w:right="20"/>
        <w:jc w:val="both"/>
        <w:rPr>
          <w:rFonts w:ascii="Arial" w:hAnsi="Arial" w:cs="Arial"/>
        </w:rPr>
      </w:pPr>
      <w:r>
        <w:rPr>
          <w:rFonts w:ascii="Arial" w:hAnsi="Arial" w:cs="Arial"/>
        </w:rPr>
        <w:t xml:space="preserve">Gdy umocowanie </w:t>
      </w:r>
      <w:r w:rsidRPr="00543F1C">
        <w:rPr>
          <w:rFonts w:ascii="Arial" w:hAnsi="Arial" w:cs="Arial"/>
        </w:rPr>
        <w:t>osob</w:t>
      </w:r>
      <w:r>
        <w:rPr>
          <w:rFonts w:ascii="Arial" w:hAnsi="Arial" w:cs="Arial"/>
        </w:rPr>
        <w:t>y składającej ofertę nie wynika</w:t>
      </w:r>
      <w:r w:rsidR="001B64BE">
        <w:rPr>
          <w:rFonts w:ascii="Arial" w:hAnsi="Arial" w:cs="Arial"/>
        </w:rPr>
        <w:t xml:space="preserve"> </w:t>
      </w:r>
      <w:r w:rsidRPr="00543F1C">
        <w:rPr>
          <w:rFonts w:ascii="Arial" w:hAnsi="Arial" w:cs="Arial"/>
        </w:rPr>
        <w:t>z dokumentów </w:t>
      </w:r>
      <w:r>
        <w:rPr>
          <w:rFonts w:ascii="Arial" w:hAnsi="Arial" w:cs="Arial"/>
        </w:rPr>
        <w:t xml:space="preserve"> </w:t>
      </w:r>
      <w:r w:rsidRPr="00543F1C">
        <w:rPr>
          <w:rFonts w:ascii="Arial" w:hAnsi="Arial" w:cs="Arial"/>
        </w:rPr>
        <w:t xml:space="preserve">rejestrowych, wykonawca, który składa ofertę za pośrednictwem pełnomocnika, powinien dołączyć do oferty dokument pełnomocnictwa obejmujący swym zakresem umocowanie do złożenia oferty lub do złożenia oferty i podpisania umowy. </w:t>
      </w:r>
    </w:p>
    <w:p w14:paraId="18BCA9E5" w14:textId="77777777" w:rsidR="005E0678" w:rsidRPr="00543F1C" w:rsidRDefault="005E0678" w:rsidP="009C6DF8">
      <w:pPr>
        <w:pStyle w:val="Tekstpodstawowy"/>
        <w:widowControl/>
        <w:numPr>
          <w:ilvl w:val="0"/>
          <w:numId w:val="48"/>
        </w:numPr>
        <w:autoSpaceDE/>
        <w:autoSpaceDN/>
        <w:adjustRightInd/>
        <w:ind w:right="20"/>
        <w:jc w:val="both"/>
        <w:rPr>
          <w:rFonts w:ascii="Arial" w:hAnsi="Arial" w:cs="Arial"/>
        </w:rPr>
      </w:pPr>
      <w:r w:rsidRPr="00543F1C">
        <w:rPr>
          <w:rFonts w:ascii="Arial" w:hAnsi="Arial" w:cs="Arial"/>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8CE83E5" w14:textId="77777777" w:rsidR="005E0678" w:rsidRPr="00543F1C" w:rsidRDefault="005E0678" w:rsidP="009C6DF8">
      <w:pPr>
        <w:widowControl w:val="0"/>
        <w:numPr>
          <w:ilvl w:val="0"/>
          <w:numId w:val="48"/>
        </w:numPr>
        <w:autoSpaceDE w:val="0"/>
        <w:autoSpaceDN w:val="0"/>
        <w:adjustRightInd w:val="0"/>
        <w:spacing w:after="0" w:line="240" w:lineRule="auto"/>
        <w:contextualSpacing/>
        <w:jc w:val="both"/>
        <w:rPr>
          <w:rFonts w:ascii="Arial" w:eastAsiaTheme="majorEastAsia" w:hAnsi="Arial" w:cs="Arial"/>
          <w:b/>
          <w:bCs/>
          <w:kern w:val="0"/>
          <w:sz w:val="24"/>
          <w:szCs w:val="24"/>
          <w:specVanish/>
          <w14:ligatures w14:val="none"/>
        </w:rPr>
      </w:pPr>
      <w:r w:rsidRPr="00543F1C">
        <w:rPr>
          <w:rFonts w:ascii="Arial" w:eastAsiaTheme="majorEastAsia" w:hAnsi="Arial" w:cs="Arial"/>
          <w:bCs/>
          <w:kern w:val="0"/>
          <w:sz w:val="24"/>
          <w:szCs w:val="24"/>
          <w:specVanish/>
          <w14:ligatures w14:val="none"/>
        </w:rPr>
        <w:t>Pełnomocnictwo powinno być załączone do oferty i powinno zawierać w szczególności wskazanie:</w:t>
      </w:r>
    </w:p>
    <w:p w14:paraId="45A6A987" w14:textId="77777777" w:rsidR="005E0678" w:rsidRPr="00543F1C" w:rsidRDefault="005E0678" w:rsidP="009C6DF8">
      <w:pPr>
        <w:spacing w:after="0" w:line="240" w:lineRule="auto"/>
        <w:ind w:left="360"/>
        <w:contextualSpacing/>
        <w:jc w:val="both"/>
        <w:rPr>
          <w:rFonts w:ascii="Arial" w:eastAsiaTheme="majorEastAsia" w:hAnsi="Arial" w:cs="Arial"/>
          <w:b/>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postępowania o zamówienie publiczne, którego dotyczy,</w:t>
      </w:r>
    </w:p>
    <w:p w14:paraId="25C288DF"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wszystkich wykonawców ubiegających się wspólnie o udzielenie zamówienia wymienionych z nazwy z określeniem adresu siedziby,</w:t>
      </w:r>
    </w:p>
    <w:p w14:paraId="33098AE9"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ustanowionego pełnomocnika oraz zakresu jego umocowania.</w:t>
      </w:r>
    </w:p>
    <w:p w14:paraId="1022D374" w14:textId="77777777" w:rsidR="005E0678" w:rsidRPr="00543F1C" w:rsidRDefault="005E0678" w:rsidP="009C6DF8">
      <w:pPr>
        <w:pStyle w:val="Tekstpodstawowy"/>
        <w:numPr>
          <w:ilvl w:val="0"/>
          <w:numId w:val="48"/>
        </w:numPr>
        <w:ind w:right="20"/>
        <w:jc w:val="both"/>
        <w:rPr>
          <w:rFonts w:ascii="Arial" w:hAnsi="Arial" w:cs="Arial"/>
        </w:rPr>
      </w:pPr>
      <w:r w:rsidRPr="00543F1C">
        <w:rPr>
          <w:rFonts w:ascii="Arial" w:hAnsi="Arial" w:cs="Arial"/>
        </w:rPr>
        <w:t>Wymagana forma:</w:t>
      </w:r>
    </w:p>
    <w:p w14:paraId="2316D592" w14:textId="77777777" w:rsidR="005E0678" w:rsidRDefault="005E0678" w:rsidP="009C6DF8">
      <w:pPr>
        <w:pStyle w:val="Tekstpodstawowy"/>
        <w:numPr>
          <w:ilvl w:val="0"/>
          <w:numId w:val="49"/>
        </w:numPr>
        <w:ind w:right="20"/>
        <w:jc w:val="both"/>
        <w:rPr>
          <w:rFonts w:ascii="Arial" w:hAnsi="Arial" w:cs="Arial"/>
        </w:rPr>
      </w:pPr>
      <w:r w:rsidRPr="00543F1C">
        <w:rPr>
          <w:rFonts w:ascii="Arial" w:hAnsi="Arial" w:cs="Arial"/>
        </w:rPr>
        <w:t>Pełnomocnictwo przekazuje się w postaci elektronicznej i opatruje się kwalifikowanym podpisem elektronicznym, podpisem zaufanym lub podpisem osobistym.</w:t>
      </w:r>
    </w:p>
    <w:p w14:paraId="3E0C0001" w14:textId="77777777" w:rsidR="005E0678" w:rsidRDefault="005E0678" w:rsidP="009C6DF8">
      <w:pPr>
        <w:pStyle w:val="Tekstpodstawowy"/>
        <w:numPr>
          <w:ilvl w:val="0"/>
          <w:numId w:val="49"/>
        </w:numPr>
        <w:ind w:right="20"/>
        <w:jc w:val="both"/>
        <w:rPr>
          <w:rFonts w:ascii="Arial" w:hAnsi="Arial" w:cs="Arial"/>
        </w:rPr>
      </w:pPr>
      <w:r w:rsidRPr="00543F1C">
        <w:rPr>
          <w:rFonts w:ascii="Arial" w:hAnsi="Arial" w:cs="Arial"/>
        </w:rPr>
        <w:t>W przypadku gdy zostało ono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cyfrowe odwzorowanie rozumieć należy dokument elektroniczny będący kopią elektroniczną treści zapisanej w postaci papierowej, umożliwiający zapoznanie się z tą treścią i jej zrozumienie, bez konieczności bezpośredniego dostępu do oryginału.</w:t>
      </w:r>
    </w:p>
    <w:p w14:paraId="6D690884" w14:textId="77777777" w:rsidR="005E0678" w:rsidRPr="00543F1C" w:rsidRDefault="005E0678" w:rsidP="009C6DF8">
      <w:pPr>
        <w:pStyle w:val="Tekstpodstawowy"/>
        <w:numPr>
          <w:ilvl w:val="0"/>
          <w:numId w:val="49"/>
        </w:numPr>
        <w:ind w:right="20"/>
        <w:jc w:val="both"/>
        <w:rPr>
          <w:rFonts w:ascii="Arial" w:hAnsi="Arial" w:cs="Arial"/>
        </w:rPr>
      </w:pPr>
      <w:r w:rsidRPr="00543F1C">
        <w:rPr>
          <w:rFonts w:ascii="Arial" w:hAnsi="Arial" w:cs="Arial"/>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notariusz.</w:t>
      </w:r>
    </w:p>
    <w:p w14:paraId="00997A72" w14:textId="77777777" w:rsidR="005E083B" w:rsidRPr="00B34D18" w:rsidRDefault="005E083B" w:rsidP="009C6DF8">
      <w:pPr>
        <w:spacing w:after="0" w:line="240" w:lineRule="auto"/>
        <w:ind w:left="1080"/>
        <w:jc w:val="both"/>
        <w:rPr>
          <w:rFonts w:ascii="Arial" w:eastAsia="Times New Roman" w:hAnsi="Arial" w:cs="Arial"/>
          <w:kern w:val="0"/>
          <w:sz w:val="16"/>
          <w:szCs w:val="16"/>
          <w:lang w:eastAsia="pl-PL"/>
          <w:specVanish/>
          <w14:ligatures w14:val="none"/>
        </w:rPr>
      </w:pPr>
    </w:p>
    <w:p w14:paraId="3DC003A4" w14:textId="77777777" w:rsidR="005E0678" w:rsidRPr="00543F1C"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Oświadczenie wykonawców wspólnie ubiegających się o udzielenie zamówienia</w:t>
      </w:r>
    </w:p>
    <w:p w14:paraId="0A588312" w14:textId="77777777" w:rsidR="005E0678" w:rsidRPr="00543F1C" w:rsidRDefault="005E0678" w:rsidP="009C6DF8">
      <w:pPr>
        <w:pStyle w:val="Tekstpodstawowy"/>
        <w:widowControl/>
        <w:numPr>
          <w:ilvl w:val="0"/>
          <w:numId w:val="50"/>
        </w:numPr>
        <w:autoSpaceDE/>
        <w:autoSpaceDN/>
        <w:adjustRightInd/>
        <w:ind w:left="360" w:right="20"/>
        <w:jc w:val="both"/>
        <w:rPr>
          <w:rFonts w:ascii="Arial" w:hAnsi="Arial" w:cs="Arial"/>
        </w:rPr>
      </w:pPr>
      <w:r w:rsidRPr="00543F1C">
        <w:rPr>
          <w:rFonts w:ascii="Arial" w:hAnsi="Arial" w:cs="Arial"/>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00A910E0" w14:textId="77777777" w:rsidR="005E0678" w:rsidRPr="00543F1C" w:rsidRDefault="005E0678" w:rsidP="009C6DF8">
      <w:pPr>
        <w:pStyle w:val="Tekstpodstawowy"/>
        <w:widowControl/>
        <w:numPr>
          <w:ilvl w:val="0"/>
          <w:numId w:val="50"/>
        </w:numPr>
        <w:autoSpaceDE/>
        <w:autoSpaceDN/>
        <w:adjustRightInd/>
        <w:ind w:left="360" w:right="20"/>
        <w:jc w:val="both"/>
        <w:rPr>
          <w:rFonts w:ascii="Arial" w:hAnsi="Arial" w:cs="Arial"/>
        </w:rPr>
      </w:pPr>
      <w:r w:rsidRPr="00543F1C">
        <w:rPr>
          <w:rFonts w:ascii="Arial" w:hAnsi="Arial" w:cs="Arial"/>
        </w:rPr>
        <w:t xml:space="preserve">Wykonawcy wspólnie ubiegający się o udzielenie zamówienia mogą polegać na zdolnościach tych z wykonawców, którzy wykonają roboty budowlane lub usługi, do realizacji których te zdolności są wymagane. W takiej sytuacji wykonawcy są </w:t>
      </w:r>
      <w:r w:rsidRPr="00543F1C">
        <w:rPr>
          <w:rFonts w:ascii="Arial" w:hAnsi="Arial" w:cs="Arial"/>
        </w:rPr>
        <w:lastRenderedPageBreak/>
        <w:t>zobowiązani dołączyć do oferty oświadczenie, z którego wynika, które roboty budowlane, dostawy lub usługi wykonają poszczególni wykonawcy.</w:t>
      </w:r>
    </w:p>
    <w:p w14:paraId="70F911DA" w14:textId="77777777" w:rsidR="005E0678" w:rsidRPr="00543F1C" w:rsidRDefault="005E0678" w:rsidP="009C6DF8">
      <w:pPr>
        <w:pStyle w:val="Tekstpodstawowy"/>
        <w:numPr>
          <w:ilvl w:val="0"/>
          <w:numId w:val="50"/>
        </w:numPr>
        <w:ind w:left="360" w:right="20"/>
        <w:jc w:val="both"/>
        <w:rPr>
          <w:rFonts w:ascii="Arial" w:hAnsi="Arial" w:cs="Arial"/>
        </w:rPr>
      </w:pPr>
      <w:r w:rsidRPr="00543F1C">
        <w:rPr>
          <w:rFonts w:ascii="Arial" w:hAnsi="Arial" w:cs="Arial"/>
        </w:rPr>
        <w:t>Wymagana forma:</w:t>
      </w:r>
    </w:p>
    <w:p w14:paraId="1E2EC60B" w14:textId="77777777" w:rsidR="005E0678" w:rsidRPr="00543F1C" w:rsidRDefault="005E0678" w:rsidP="009C6DF8">
      <w:pPr>
        <w:pStyle w:val="Tekstpodstawowy"/>
        <w:numPr>
          <w:ilvl w:val="0"/>
          <w:numId w:val="51"/>
        </w:numPr>
        <w:ind w:right="20"/>
        <w:jc w:val="both"/>
        <w:rPr>
          <w:rFonts w:ascii="Arial" w:hAnsi="Arial" w:cs="Arial"/>
          <w:color w:val="333333"/>
          <w:sz w:val="20"/>
        </w:rPr>
      </w:pPr>
      <w:r w:rsidRPr="00543F1C">
        <w:rPr>
          <w:rFonts w:ascii="Arial" w:hAnsi="Arial" w:cs="Arial"/>
        </w:rPr>
        <w:t>Wykonawcy składają oświadczenia w formie elektronicznej lub w postaci elektronicznej opatrzonej podpisem zaufanym, lub podpisem osobistym osoby upoważnionej do reprezentowania wykonawców zgodnie z formą reprezentacji określoną w dokumencie rejestrowym właściw</w:t>
      </w:r>
      <w:r>
        <w:rPr>
          <w:rFonts w:ascii="Arial" w:hAnsi="Arial" w:cs="Arial"/>
        </w:rPr>
        <w:t xml:space="preserve">ym dla formy organizacyjnej lub </w:t>
      </w:r>
      <w:r w:rsidRPr="00543F1C">
        <w:rPr>
          <w:rFonts w:ascii="Arial" w:hAnsi="Arial" w:cs="Arial"/>
        </w:rPr>
        <w:t>innym dokumencie.</w:t>
      </w:r>
    </w:p>
    <w:p w14:paraId="03705DF4" w14:textId="4C7CD210" w:rsidR="005E0678" w:rsidRPr="00543F1C" w:rsidRDefault="005E0678" w:rsidP="009C6DF8">
      <w:pPr>
        <w:pStyle w:val="Tekstpodstawowy"/>
        <w:numPr>
          <w:ilvl w:val="0"/>
          <w:numId w:val="51"/>
        </w:numPr>
        <w:ind w:right="20"/>
        <w:jc w:val="both"/>
        <w:rPr>
          <w:rFonts w:ascii="Arial" w:hAnsi="Arial" w:cs="Arial"/>
        </w:rPr>
      </w:pPr>
      <w:r w:rsidRPr="00543F1C">
        <w:rPr>
          <w:rFonts w:ascii="Arial" w:hAnsi="Arial" w:cs="Arial"/>
        </w:rPr>
        <w:t>W przypadku gdy oświadczenie zostało sporządzone jako dokument w postaci papierowej i opatrzone własnoręcznym podpisem, przekazuje się cyfrowe odwzorowanie tego dokumentu opatrzone kwalifiko</w:t>
      </w:r>
      <w:r>
        <w:rPr>
          <w:rFonts w:ascii="Arial" w:hAnsi="Arial" w:cs="Arial"/>
        </w:rPr>
        <w:t xml:space="preserve">wanym podpisem elektronicznym, </w:t>
      </w:r>
      <w:r w:rsidRPr="00543F1C">
        <w:rPr>
          <w:rFonts w:ascii="Arial" w:hAnsi="Arial" w:cs="Arial"/>
        </w:rPr>
        <w:t>podpisem z</w:t>
      </w:r>
      <w:r>
        <w:rPr>
          <w:rFonts w:ascii="Arial" w:hAnsi="Arial" w:cs="Arial"/>
        </w:rPr>
        <w:t xml:space="preserve">aufanym </w:t>
      </w:r>
      <w:r w:rsidR="002432AB">
        <w:rPr>
          <w:rFonts w:ascii="Arial" w:hAnsi="Arial" w:cs="Arial"/>
        </w:rPr>
        <w:t>lub</w:t>
      </w:r>
      <w:r>
        <w:rPr>
          <w:rFonts w:ascii="Arial" w:hAnsi="Arial" w:cs="Arial"/>
        </w:rPr>
        <w:t xml:space="preserve"> podpisem osobistym, </w:t>
      </w:r>
      <w:r w:rsidRPr="00543F1C">
        <w:rPr>
          <w:rFonts w:ascii="Arial" w:hAnsi="Arial" w:cs="Arial"/>
        </w:rPr>
        <w:t>poświadczającym zgodność cyfrow</w:t>
      </w:r>
      <w:r>
        <w:rPr>
          <w:rFonts w:ascii="Arial" w:hAnsi="Arial" w:cs="Arial"/>
        </w:rPr>
        <w:t xml:space="preserve">ego odwzorowania z dokumentem w </w:t>
      </w:r>
      <w:r w:rsidRPr="00543F1C">
        <w:rPr>
          <w:rFonts w:ascii="Arial" w:hAnsi="Arial" w:cs="Arial"/>
        </w:rPr>
        <w:t>postaci papierowej.</w:t>
      </w:r>
    </w:p>
    <w:p w14:paraId="08D117D6" w14:textId="77777777" w:rsidR="005E0678" w:rsidRDefault="005E0678" w:rsidP="009C6DF8">
      <w:pPr>
        <w:pStyle w:val="Tekstpodstawowy"/>
        <w:numPr>
          <w:ilvl w:val="0"/>
          <w:numId w:val="51"/>
        </w:numPr>
        <w:ind w:right="20"/>
        <w:jc w:val="both"/>
        <w:rPr>
          <w:rFonts w:ascii="Arial" w:hAnsi="Arial" w:cs="Arial"/>
        </w:rPr>
      </w:pPr>
      <w:r w:rsidRPr="00543F1C">
        <w:rPr>
          <w:rFonts w:ascii="Arial" w:hAnsi="Arial" w:cs="Arial"/>
        </w:rPr>
        <w:t>Poświadczenia zgodności cyfrowego odwzorowania z dokumentem w postaci papierowej dokonuje odpowiednio wykonawca lub wykonawca wspólnie ubiegający się o udzielenie zamówienia lub notariusz.</w:t>
      </w:r>
    </w:p>
    <w:p w14:paraId="18FDEB4A" w14:textId="77777777" w:rsidR="00B724B1" w:rsidRDefault="00B724B1" w:rsidP="00B724B1">
      <w:pPr>
        <w:pStyle w:val="Tekstpodstawowy"/>
        <w:ind w:left="720" w:right="20"/>
        <w:jc w:val="both"/>
        <w:rPr>
          <w:rFonts w:ascii="Arial" w:hAnsi="Arial" w:cs="Arial"/>
        </w:rPr>
      </w:pPr>
    </w:p>
    <w:p w14:paraId="115E25CC" w14:textId="77777777" w:rsidR="005E0678" w:rsidRPr="00543F1C"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Zobowiązanie podmiotu trzeciego</w:t>
      </w:r>
    </w:p>
    <w:p w14:paraId="63DCBA2E" w14:textId="77777777" w:rsidR="005E0678" w:rsidRPr="00543F1C" w:rsidRDefault="005E0678" w:rsidP="009C6DF8">
      <w:pPr>
        <w:pStyle w:val="Tekstpodstawowy"/>
        <w:widowControl/>
        <w:numPr>
          <w:ilvl w:val="0"/>
          <w:numId w:val="53"/>
        </w:numPr>
        <w:autoSpaceDE/>
        <w:autoSpaceDN/>
        <w:adjustRightInd/>
        <w:ind w:right="20"/>
        <w:jc w:val="both"/>
        <w:rPr>
          <w:rFonts w:ascii="Arial" w:hAnsi="Arial" w:cs="Arial"/>
        </w:rPr>
      </w:pPr>
      <w:r w:rsidRPr="00543F1C">
        <w:rPr>
          <w:rFonts w:ascii="Arial" w:hAnsi="Arial" w:cs="Arial"/>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5DF63F5"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zakres dostępnych wykonawcy zasobów podmiotu udostępniającego zasoby;</w:t>
      </w:r>
    </w:p>
    <w:p w14:paraId="060A8167"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sposób i okres udostępnienia wykonawcy i wykorzystania przez niego zasobów podmiotu udostępniającego te zasoby przy wykonywaniu zamówienia;</w:t>
      </w:r>
    </w:p>
    <w:p w14:paraId="5C130643"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0E41ADE" w14:textId="77777777" w:rsidR="005E0678" w:rsidRPr="00543F1C" w:rsidRDefault="005E0678" w:rsidP="009C6DF8">
      <w:pPr>
        <w:pStyle w:val="Tekstpodstawowy"/>
        <w:numPr>
          <w:ilvl w:val="0"/>
          <w:numId w:val="53"/>
        </w:numPr>
        <w:ind w:right="20"/>
        <w:jc w:val="both"/>
        <w:rPr>
          <w:rFonts w:ascii="Arial" w:hAnsi="Arial" w:cs="Arial"/>
          <w:b/>
        </w:rPr>
      </w:pPr>
      <w:r w:rsidRPr="00543F1C">
        <w:rPr>
          <w:rFonts w:ascii="Arial" w:hAnsi="Arial" w:cs="Arial"/>
          <w:b/>
        </w:rPr>
        <w:t>Wymagana forma:</w:t>
      </w:r>
    </w:p>
    <w:p w14:paraId="29E7B162" w14:textId="77777777" w:rsidR="005E0678" w:rsidRPr="00543F1C" w:rsidRDefault="005E0678" w:rsidP="009C6DF8">
      <w:pPr>
        <w:pStyle w:val="Tekstpodstawowy"/>
        <w:numPr>
          <w:ilvl w:val="0"/>
          <w:numId w:val="54"/>
        </w:numPr>
        <w:ind w:right="20"/>
        <w:jc w:val="both"/>
        <w:rPr>
          <w:rFonts w:ascii="Arial" w:hAnsi="Arial" w:cs="Arial"/>
          <w:strike/>
        </w:rPr>
      </w:pPr>
      <w:r w:rsidRPr="00543F1C">
        <w:rPr>
          <w:rFonts w:ascii="Arial" w:hAnsi="Arial" w:cs="Arial"/>
        </w:rPr>
        <w:t xml:space="preserve">Zobowiązanie musi być złożone w formie elektronicznej lub w postaci elektronicznej opatrzonej podpisem zaufanym lub podpisem osobistym. </w:t>
      </w:r>
    </w:p>
    <w:p w14:paraId="388CC44F" w14:textId="77777777" w:rsidR="005E0678" w:rsidRDefault="005E0678" w:rsidP="009C6DF8">
      <w:pPr>
        <w:widowControl w:val="0"/>
        <w:numPr>
          <w:ilvl w:val="0"/>
          <w:numId w:val="54"/>
        </w:numPr>
        <w:autoSpaceDE w:val="0"/>
        <w:autoSpaceDN w:val="0"/>
        <w:adjustRightInd w:val="0"/>
        <w:spacing w:after="0" w:line="240" w:lineRule="auto"/>
        <w:jc w:val="both"/>
        <w:rPr>
          <w:rFonts w:ascii="Arial" w:eastAsia="Times New Roman" w:hAnsi="Arial" w:cs="Arial"/>
          <w:kern w:val="0"/>
          <w:sz w:val="24"/>
          <w:szCs w:val="24"/>
          <w:specVanish/>
          <w14:ligatures w14:val="none"/>
        </w:rPr>
      </w:pPr>
      <w:r w:rsidRPr="00543F1C">
        <w:rPr>
          <w:rFonts w:ascii="Arial" w:eastAsia="Times New Roman" w:hAnsi="Arial" w:cs="Arial"/>
          <w:kern w:val="0"/>
          <w:sz w:val="24"/>
          <w:szCs w:val="24"/>
          <w:specVanish/>
          <w14:ligatures w14:val="none"/>
        </w:rPr>
        <w:t>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3431E5D4" w14:textId="77777777" w:rsidR="004E3159" w:rsidRPr="00F633E5" w:rsidRDefault="004E3159" w:rsidP="004E3159">
      <w:pPr>
        <w:widowControl w:val="0"/>
        <w:autoSpaceDE w:val="0"/>
        <w:autoSpaceDN w:val="0"/>
        <w:adjustRightInd w:val="0"/>
        <w:spacing w:after="0" w:line="240" w:lineRule="auto"/>
        <w:jc w:val="both"/>
        <w:rPr>
          <w:rFonts w:ascii="Arial" w:eastAsia="Times New Roman" w:hAnsi="Arial" w:cs="Arial"/>
          <w:kern w:val="0"/>
          <w:sz w:val="16"/>
          <w:szCs w:val="16"/>
          <w14:ligatures w14:val="none"/>
        </w:rPr>
      </w:pPr>
    </w:p>
    <w:p w14:paraId="0B53DE06" w14:textId="77777777" w:rsidR="005E0678" w:rsidRPr="00543F1C" w:rsidRDefault="005E0678" w:rsidP="009C6DF8">
      <w:pPr>
        <w:numPr>
          <w:ilvl w:val="0"/>
          <w:numId w:val="46"/>
        </w:numPr>
        <w:spacing w:after="0" w:line="240" w:lineRule="auto"/>
        <w:ind w:right="-108"/>
        <w:jc w:val="both"/>
        <w:rPr>
          <w:rFonts w:ascii="Arial" w:eastAsia="Times New Roman" w:hAnsi="Arial" w:cs="Arial"/>
          <w:b/>
          <w:kern w:val="0"/>
          <w:sz w:val="24"/>
          <w:szCs w:val="24"/>
          <w:lang w:eastAsia="pl-PL"/>
          <w:specVanish/>
          <w14:ligatures w14:val="none"/>
        </w:rPr>
      </w:pPr>
      <w:r>
        <w:rPr>
          <w:rFonts w:ascii="Arial" w:eastAsia="Times New Roman" w:hAnsi="Arial" w:cs="Arial"/>
          <w:b/>
          <w:kern w:val="0"/>
          <w:sz w:val="24"/>
          <w:szCs w:val="24"/>
          <w:lang w:eastAsia="pl-PL"/>
          <w:specVanish/>
          <w14:ligatures w14:val="none"/>
        </w:rPr>
        <w:t>Formularz cenowy - załącznik nr 2 do SWZ</w:t>
      </w:r>
    </w:p>
    <w:p w14:paraId="2B793F0F"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6574E2BC" w14:textId="77777777" w:rsidR="005E0678" w:rsidRDefault="005E0678" w:rsidP="009C6DF8">
      <w:pPr>
        <w:pStyle w:val="Tekstpodstawowy"/>
        <w:numPr>
          <w:ilvl w:val="0"/>
          <w:numId w:val="52"/>
        </w:numPr>
        <w:ind w:right="20"/>
        <w:jc w:val="both"/>
        <w:rPr>
          <w:rFonts w:ascii="Arial" w:hAnsi="Arial" w:cs="Arial"/>
        </w:rPr>
      </w:pPr>
      <w:r w:rsidRPr="00543F1C">
        <w:rPr>
          <w:rFonts w:ascii="Arial" w:hAnsi="Arial" w:cs="Arial"/>
        </w:rPr>
        <w:t xml:space="preserve">Formularz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w:t>
      </w:r>
      <w:r w:rsidRPr="00543F1C">
        <w:rPr>
          <w:rFonts w:ascii="Arial" w:hAnsi="Arial" w:cs="Arial"/>
        </w:rPr>
        <w:lastRenderedPageBreak/>
        <w:t>dokumencie.</w:t>
      </w:r>
    </w:p>
    <w:p w14:paraId="503CD85D" w14:textId="77777777" w:rsidR="009A2607" w:rsidRPr="00FD3395" w:rsidRDefault="009A2607" w:rsidP="009A2607">
      <w:pPr>
        <w:pStyle w:val="Tekstpodstawowy"/>
        <w:ind w:left="720" w:right="20"/>
        <w:jc w:val="both"/>
        <w:rPr>
          <w:rFonts w:ascii="Arial" w:hAnsi="Arial" w:cs="Arial"/>
        </w:rPr>
      </w:pPr>
    </w:p>
    <w:p w14:paraId="502B40A7" w14:textId="77777777" w:rsidR="005E0678" w:rsidRPr="00543F1C" w:rsidRDefault="005E0678" w:rsidP="009C6DF8">
      <w:pPr>
        <w:numPr>
          <w:ilvl w:val="0"/>
          <w:numId w:val="46"/>
        </w:numPr>
        <w:spacing w:after="0" w:line="240" w:lineRule="auto"/>
        <w:ind w:right="-108"/>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Zastrzeżenie tajemnicy przedsiębiorstwa</w:t>
      </w:r>
      <w:r w:rsidRPr="00543F1C">
        <w:rPr>
          <w:rFonts w:ascii="Arial" w:eastAsia="Times New Roman" w:hAnsi="Arial" w:cs="Arial"/>
          <w:kern w:val="0"/>
          <w:sz w:val="24"/>
          <w:szCs w:val="24"/>
          <w:lang w:eastAsia="pl-PL"/>
          <w:specVanish/>
          <w14:ligatures w14:val="none"/>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65C3843"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3AE723E7" w14:textId="77777777" w:rsidR="005E0678" w:rsidRPr="00543F1C" w:rsidRDefault="005E0678" w:rsidP="009C6DF8">
      <w:pPr>
        <w:pStyle w:val="Tekstpodstawowy"/>
        <w:ind w:right="20"/>
        <w:jc w:val="both"/>
        <w:rPr>
          <w:rFonts w:ascii="Arial" w:hAnsi="Arial" w:cs="Arial"/>
        </w:rPr>
      </w:pPr>
      <w:r w:rsidRPr="00543F1C">
        <w:rPr>
          <w:rFonts w:ascii="Arial" w:hAnsi="Arial" w:cs="Aria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0592C49" w14:textId="77777777" w:rsidR="005E0678" w:rsidRDefault="005E0678" w:rsidP="009C6DF8">
      <w:pPr>
        <w:spacing w:after="0" w:line="240" w:lineRule="auto"/>
        <w:ind w:left="360"/>
        <w:jc w:val="both"/>
        <w:rPr>
          <w:rFonts w:ascii="Arial" w:eastAsia="Times New Roman" w:hAnsi="Arial" w:cs="Arial"/>
          <w:kern w:val="0"/>
          <w:sz w:val="24"/>
          <w:szCs w:val="24"/>
          <w:lang w:eastAsia="pl-PL"/>
          <w14:ligatures w14:val="none"/>
        </w:rPr>
      </w:pPr>
    </w:p>
    <w:p w14:paraId="0804BE6B" w14:textId="77777777" w:rsidR="005E0678" w:rsidRPr="00BD0489" w:rsidRDefault="005E0678" w:rsidP="009C6DF8">
      <w:pPr>
        <w:numPr>
          <w:ilvl w:val="0"/>
          <w:numId w:val="25"/>
        </w:numPr>
        <w:spacing w:after="0" w:line="240" w:lineRule="auto"/>
        <w:jc w:val="both"/>
        <w:rPr>
          <w:rFonts w:ascii="Arial" w:eastAsia="Times New Roman" w:hAnsi="Arial" w:cs="Arial"/>
          <w:b/>
          <w:kern w:val="0"/>
          <w:sz w:val="24"/>
          <w:szCs w:val="24"/>
          <w:u w:val="single"/>
          <w:lang w:eastAsia="pl-PL"/>
          <w:specVanish/>
          <w14:ligatures w14:val="none"/>
        </w:rPr>
      </w:pPr>
      <w:r w:rsidRPr="00BD0489">
        <w:rPr>
          <w:rFonts w:ascii="Arial" w:eastAsia="Times New Roman" w:hAnsi="Arial" w:cs="Arial"/>
          <w:b/>
          <w:kern w:val="0"/>
          <w:sz w:val="24"/>
          <w:szCs w:val="24"/>
          <w:u w:val="single"/>
          <w:lang w:eastAsia="pl-PL"/>
          <w:specVanish/>
          <w14:ligatures w14:val="none"/>
        </w:rPr>
        <w:t>Dokumenty składane na wezwanie:</w:t>
      </w:r>
    </w:p>
    <w:p w14:paraId="3909D6CE" w14:textId="77777777" w:rsidR="005E0678" w:rsidRPr="00543F1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kern w:val="0"/>
          <w:sz w:val="24"/>
          <w:szCs w:val="24"/>
          <w:lang w:eastAsia="pl-PL"/>
          <w:specVanish/>
          <w14:ligatures w14:val="none"/>
        </w:rPr>
        <w:t xml:space="preserve">Zamawiający wzywa Wykonawcę, którego oferta została najwyżej oceniona, do złożenia w wyznaczonym terminie, </w:t>
      </w:r>
      <w:r w:rsidRPr="00543F1C">
        <w:rPr>
          <w:rFonts w:ascii="Arial" w:eastAsia="Times New Roman" w:hAnsi="Arial" w:cs="Arial"/>
          <w:b/>
          <w:kern w:val="0"/>
          <w:sz w:val="24"/>
          <w:szCs w:val="24"/>
          <w:lang w:eastAsia="pl-PL"/>
          <w:specVanish/>
          <w14:ligatures w14:val="none"/>
        </w:rPr>
        <w:t>nie krótszym niż 5 dni</w:t>
      </w:r>
      <w:r w:rsidRPr="00543F1C">
        <w:rPr>
          <w:rFonts w:ascii="Arial" w:eastAsia="Times New Roman" w:hAnsi="Arial" w:cs="Arial"/>
          <w:kern w:val="0"/>
          <w:sz w:val="24"/>
          <w:szCs w:val="24"/>
          <w:lang w:eastAsia="pl-PL"/>
          <w:specVanish/>
          <w14:ligatures w14:val="none"/>
        </w:rPr>
        <w:t xml:space="preserve"> od dnia wezwania, podmiotowych środków dowodowych, aktualnych na dzień złożenia podmiotowych środków dowodowych.</w:t>
      </w:r>
    </w:p>
    <w:p w14:paraId="49825EB3" w14:textId="77777777" w:rsidR="005E0678" w:rsidRPr="00543F1C"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u w:val="single"/>
          <w:lang w:eastAsia="pl-PL"/>
          <w:specVanish/>
          <w14:ligatures w14:val="none"/>
        </w:rPr>
        <w:t>Odpis lub informacja</w:t>
      </w:r>
      <w:r w:rsidRPr="00543F1C">
        <w:rPr>
          <w:rFonts w:ascii="Arial" w:eastAsia="Times New Roman" w:hAnsi="Arial" w:cs="Arial"/>
          <w:b/>
          <w:kern w:val="0"/>
          <w:sz w:val="24"/>
          <w:szCs w:val="24"/>
          <w:lang w:eastAsia="pl-PL"/>
          <w:specVanish/>
          <w14:ligatures w14:val="none"/>
        </w:rPr>
        <w:t xml:space="preserve"> z Krajowego Rejestru Sądowego lub z Centralnej Ewidencji i Informacji o Działalności Gospodarczej</w:t>
      </w:r>
      <w:r w:rsidRPr="00543F1C">
        <w:rPr>
          <w:rFonts w:ascii="Arial" w:eastAsia="Times New Roman" w:hAnsi="Arial" w:cs="Arial"/>
          <w:kern w:val="0"/>
          <w:sz w:val="24"/>
          <w:szCs w:val="24"/>
          <w:lang w:eastAsia="pl-PL"/>
          <w:specVanish/>
          <w14:ligatures w14:val="none"/>
        </w:rPr>
        <w:t xml:space="preserve">, w zakresie art. 109 ust. 1 pkt 4 ustawy </w:t>
      </w:r>
      <w:proofErr w:type="spellStart"/>
      <w:r w:rsidRPr="00543F1C">
        <w:rPr>
          <w:rFonts w:ascii="Arial" w:eastAsia="Times New Roman" w:hAnsi="Arial" w:cs="Arial"/>
          <w:kern w:val="0"/>
          <w:sz w:val="24"/>
          <w:szCs w:val="24"/>
          <w:lang w:eastAsia="pl-PL"/>
          <w:specVanish/>
          <w14:ligatures w14:val="none"/>
        </w:rPr>
        <w:t>Pzp</w:t>
      </w:r>
      <w:proofErr w:type="spellEnd"/>
      <w:r w:rsidRPr="00543F1C">
        <w:rPr>
          <w:rFonts w:ascii="Arial" w:eastAsia="Times New Roman" w:hAnsi="Arial" w:cs="Arial"/>
          <w:kern w:val="0"/>
          <w:sz w:val="24"/>
          <w:szCs w:val="24"/>
          <w:lang w:eastAsia="pl-PL"/>
          <w:specVanish/>
          <w14:ligatures w14:val="none"/>
        </w:rPr>
        <w:t>, sporządzonych nie wcześniej niż 3 miesiące przed jej złożeniem, jeżeli odrębne przepisy wymagają wpisu do rejestru lub ewidencji;</w:t>
      </w:r>
    </w:p>
    <w:p w14:paraId="2977C5E8" w14:textId="77777777" w:rsidR="005E0678" w:rsidRPr="00543F1C"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u w:val="single"/>
          <w:lang w:eastAsia="pl-PL"/>
          <w:specVanish/>
          <w14:ligatures w14:val="none"/>
        </w:rPr>
        <w:t>Załącznik nr 5</w:t>
      </w:r>
      <w:r w:rsidRPr="00543F1C">
        <w:rPr>
          <w:rFonts w:ascii="Arial" w:eastAsia="Times New Roman" w:hAnsi="Arial" w:cs="Arial"/>
          <w:b/>
          <w:kern w:val="0"/>
          <w:sz w:val="24"/>
          <w:szCs w:val="24"/>
          <w:u w:val="single"/>
          <w:lang w:eastAsia="pl-PL"/>
          <w:specVanish/>
          <w14:ligatures w14:val="none"/>
        </w:rPr>
        <w:t xml:space="preserve"> - </w:t>
      </w:r>
      <w:r w:rsidRPr="00543F1C">
        <w:rPr>
          <w:rFonts w:ascii="Arial" w:eastAsia="Times New Roman" w:hAnsi="Arial" w:cs="Arial"/>
          <w:b/>
          <w:kern w:val="0"/>
          <w:sz w:val="24"/>
          <w:szCs w:val="24"/>
          <w:lang w:eastAsia="pl-PL"/>
          <w:specVanish/>
          <w14:ligatures w14:val="none"/>
        </w:rPr>
        <w:t>Wykaz robót budowlanych</w:t>
      </w:r>
      <w:r w:rsidRPr="00543F1C">
        <w:rPr>
          <w:rFonts w:ascii="Arial" w:eastAsia="Times New Roman" w:hAnsi="Arial" w:cs="Arial"/>
          <w:kern w:val="0"/>
          <w:sz w:val="24"/>
          <w:szCs w:val="24"/>
          <w:lang w:eastAsia="pl-PL"/>
          <w:specVanish/>
          <w14:ligatures w14:val="none"/>
        </w:rPr>
        <w:t xml:space="preserve"> </w:t>
      </w:r>
      <w:r w:rsidRPr="00BA5BED">
        <w:rPr>
          <w:rFonts w:ascii="Arial" w:eastAsia="Times New Roman" w:hAnsi="Arial" w:cs="Arial"/>
          <w:kern w:val="0"/>
          <w:sz w:val="24"/>
          <w:szCs w:val="24"/>
          <w:lang w:eastAsia="pl-PL"/>
          <w:specVanish/>
          <w14:ligatures w14:val="none"/>
        </w:rPr>
        <w:t>wykonanych nie wcześniej niż w okresie ostatnich 8 lat,</w:t>
      </w:r>
      <w:r w:rsidRPr="00543F1C">
        <w:rPr>
          <w:rFonts w:ascii="Arial" w:eastAsia="Times New Roman" w:hAnsi="Arial" w:cs="Arial"/>
          <w:kern w:val="0"/>
          <w:sz w:val="24"/>
          <w:szCs w:val="24"/>
          <w:lang w:eastAsia="pl-PL"/>
          <w:specVanish/>
          <w14:ligatures w14:val="none"/>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543F1C">
        <w:rPr>
          <w:rFonts w:ascii="Arial" w:eastAsia="Times New Roman" w:hAnsi="Arial" w:cs="Arial"/>
          <w:bCs/>
          <w:kern w:val="0"/>
          <w:sz w:val="24"/>
          <w:szCs w:val="24"/>
          <w:lang w:eastAsia="pl-PL"/>
          <w:specVanish/>
          <w14:ligatures w14:val="none"/>
        </w:rPr>
        <w:t>potwierdzający spełnienie warunku opisanego w rozdziale VII. ust. 2</w:t>
      </w:r>
      <w:r w:rsidRPr="00543F1C">
        <w:rPr>
          <w:rFonts w:ascii="Arial" w:eastAsia="Times New Roman" w:hAnsi="Arial" w:cs="Arial"/>
          <w:kern w:val="0"/>
          <w:sz w:val="24"/>
          <w:szCs w:val="24"/>
          <w:lang w:eastAsia="pl-PL"/>
          <w:specVanish/>
          <w14:ligatures w14:val="none"/>
        </w:rPr>
        <w:t xml:space="preserve"> </w:t>
      </w:r>
      <w:r w:rsidRPr="00543F1C">
        <w:rPr>
          <w:rFonts w:ascii="Arial" w:eastAsia="Times New Roman" w:hAnsi="Arial" w:cs="Arial"/>
          <w:bCs/>
          <w:kern w:val="0"/>
          <w:sz w:val="24"/>
          <w:szCs w:val="24"/>
          <w:lang w:eastAsia="pl-PL"/>
          <w:specVanish/>
          <w14:ligatures w14:val="none"/>
        </w:rPr>
        <w:t>pkt 4 lit. a;</w:t>
      </w:r>
    </w:p>
    <w:p w14:paraId="72F016B1" w14:textId="77777777" w:rsidR="005E0678" w:rsidRPr="009D1300"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u w:val="single"/>
          <w:lang w:eastAsia="pl-PL"/>
          <w:specVanish/>
          <w14:ligatures w14:val="none"/>
        </w:rPr>
        <w:t>Załącznik nr 6</w:t>
      </w:r>
      <w:r w:rsidRPr="00543F1C">
        <w:rPr>
          <w:rFonts w:ascii="Arial" w:eastAsia="Times New Roman" w:hAnsi="Arial" w:cs="Arial"/>
          <w:b/>
          <w:kern w:val="0"/>
          <w:sz w:val="24"/>
          <w:szCs w:val="24"/>
          <w:u w:val="single"/>
          <w:lang w:eastAsia="pl-PL"/>
          <w:specVanish/>
          <w14:ligatures w14:val="none"/>
        </w:rPr>
        <w:t xml:space="preserve"> - Wykaz osób</w:t>
      </w:r>
      <w:r w:rsidRPr="00543F1C">
        <w:rPr>
          <w:rFonts w:ascii="Arial" w:eastAsia="Times New Roman" w:hAnsi="Arial" w:cs="Arial"/>
          <w:b/>
          <w:kern w:val="0"/>
          <w:sz w:val="24"/>
          <w:szCs w:val="24"/>
          <w:lang w:eastAsia="pl-PL"/>
          <w:specVanish/>
          <w14:ligatures w14:val="none"/>
        </w:rPr>
        <w:t>,</w:t>
      </w:r>
      <w:r w:rsidRPr="00543F1C">
        <w:rPr>
          <w:rFonts w:ascii="Arial" w:eastAsia="Times New Roman" w:hAnsi="Arial" w:cs="Arial"/>
          <w:kern w:val="0"/>
          <w:sz w:val="24"/>
          <w:szCs w:val="24"/>
          <w:lang w:eastAsia="pl-PL"/>
          <w:specVanish/>
          <w14:ligatures w14:val="none"/>
        </w:rPr>
        <w:t xml:space="preserve"> skierowanych przez wykonawcę do realizacji zamówienia publicznego, w szczególności odpowiedzialnych za świadczenie usług i kierowanie robotami budowlanymi, wraz z informacjami na temat ich kwalifikacji zawodowych, uprawnień, doświadczenia i wykształcenia niezbędnych do wykonan</w:t>
      </w:r>
      <w:r w:rsidRPr="0074184C">
        <w:rPr>
          <w:rFonts w:ascii="Arial" w:eastAsia="Times New Roman" w:hAnsi="Arial" w:cs="Arial"/>
          <w:kern w:val="0"/>
          <w:sz w:val="24"/>
          <w:szCs w:val="24"/>
          <w:lang w:eastAsia="pl-PL"/>
          <w:specVanish/>
          <w14:ligatures w14:val="none"/>
        </w:rPr>
        <w:t xml:space="preserve">ia zamówienia publicznego, a także zakresu wykonywanych przez nie czynności oraz informacją o podstawie do dysponowania tymi osobami - </w:t>
      </w:r>
      <w:r w:rsidRPr="0074184C">
        <w:rPr>
          <w:rFonts w:ascii="Arial" w:eastAsia="Times New Roman" w:hAnsi="Arial" w:cs="Arial"/>
          <w:bCs/>
          <w:kern w:val="0"/>
          <w:sz w:val="24"/>
          <w:szCs w:val="24"/>
          <w:lang w:eastAsia="pl-PL"/>
          <w:specVanish/>
          <w14:ligatures w14:val="none"/>
        </w:rPr>
        <w:t>potwierdzający spełnienie warunku opisanego w rozdziale V</w:t>
      </w:r>
      <w:r>
        <w:rPr>
          <w:rFonts w:ascii="Arial" w:eastAsia="Times New Roman" w:hAnsi="Arial" w:cs="Arial"/>
          <w:bCs/>
          <w:kern w:val="0"/>
          <w:sz w:val="24"/>
          <w:szCs w:val="24"/>
          <w:lang w:eastAsia="pl-PL"/>
          <w:specVanish/>
          <w14:ligatures w14:val="none"/>
        </w:rPr>
        <w:t>II</w:t>
      </w:r>
      <w:r w:rsidRPr="0074184C">
        <w:rPr>
          <w:rFonts w:ascii="Arial" w:eastAsia="Times New Roman" w:hAnsi="Arial" w:cs="Arial"/>
          <w:bCs/>
          <w:kern w:val="0"/>
          <w:sz w:val="24"/>
          <w:szCs w:val="24"/>
          <w:lang w:eastAsia="pl-PL"/>
          <w:specVanish/>
          <w14:ligatures w14:val="none"/>
        </w:rPr>
        <w:t>. ust. 2</w:t>
      </w:r>
      <w:r w:rsidRPr="0074184C">
        <w:rPr>
          <w:rFonts w:ascii="Arial" w:eastAsia="Times New Roman" w:hAnsi="Arial" w:cs="Arial"/>
          <w:kern w:val="0"/>
          <w:sz w:val="24"/>
          <w:szCs w:val="24"/>
          <w:lang w:eastAsia="pl-PL"/>
          <w:specVanish/>
          <w14:ligatures w14:val="none"/>
        </w:rPr>
        <w:t xml:space="preserve"> </w:t>
      </w:r>
      <w:r>
        <w:rPr>
          <w:rFonts w:ascii="Arial" w:eastAsia="Times New Roman" w:hAnsi="Arial" w:cs="Arial"/>
          <w:bCs/>
          <w:kern w:val="0"/>
          <w:sz w:val="24"/>
          <w:szCs w:val="24"/>
          <w:lang w:eastAsia="pl-PL"/>
          <w:specVanish/>
          <w14:ligatures w14:val="none"/>
        </w:rPr>
        <w:t>pkt 4</w:t>
      </w:r>
      <w:r w:rsidRPr="0074184C">
        <w:rPr>
          <w:rFonts w:ascii="Arial" w:eastAsia="Times New Roman" w:hAnsi="Arial" w:cs="Arial"/>
          <w:bCs/>
          <w:kern w:val="0"/>
          <w:sz w:val="24"/>
          <w:szCs w:val="24"/>
          <w:lang w:eastAsia="pl-PL"/>
          <w:specVanish/>
          <w14:ligatures w14:val="none"/>
        </w:rPr>
        <w:t xml:space="preserve"> lit. b;</w:t>
      </w:r>
    </w:p>
    <w:p w14:paraId="3CA996DC" w14:textId="77777777" w:rsidR="005E0678" w:rsidRDefault="005E0678" w:rsidP="009C6DF8">
      <w:pPr>
        <w:pStyle w:val="Tekstpodstawowy"/>
        <w:numPr>
          <w:ilvl w:val="0"/>
          <w:numId w:val="26"/>
        </w:numPr>
        <w:tabs>
          <w:tab w:val="left" w:pos="426"/>
        </w:tabs>
        <w:kinsoku w:val="0"/>
        <w:overflowPunct w:val="0"/>
        <w:ind w:right="159"/>
        <w:jc w:val="both"/>
        <w:rPr>
          <w:rFonts w:ascii="Arial" w:hAnsi="Arial" w:cs="Arial"/>
        </w:rPr>
      </w:pPr>
      <w:r w:rsidRPr="0074184C">
        <w:rPr>
          <w:rFonts w:ascii="Arial" w:hAnsi="Arial" w:cs="Arial"/>
          <w:b/>
          <w:spacing w:val="-1"/>
          <w:u w:val="single"/>
        </w:rPr>
        <w:t xml:space="preserve">Załącznik nr </w:t>
      </w:r>
      <w:r>
        <w:rPr>
          <w:rFonts w:ascii="Arial" w:hAnsi="Arial" w:cs="Arial"/>
          <w:b/>
          <w:spacing w:val="-1"/>
          <w:u w:val="single"/>
        </w:rPr>
        <w:t>4</w:t>
      </w:r>
      <w:r w:rsidRPr="0074184C">
        <w:rPr>
          <w:rFonts w:ascii="Arial" w:hAnsi="Arial" w:cs="Arial"/>
          <w:b/>
          <w:spacing w:val="-1"/>
          <w:u w:val="single"/>
        </w:rPr>
        <w:t xml:space="preserve"> - Oświadczenie</w:t>
      </w:r>
      <w:r w:rsidRPr="0074184C">
        <w:rPr>
          <w:rFonts w:ascii="Arial" w:hAnsi="Arial" w:cs="Arial"/>
          <w:b/>
          <w:spacing w:val="56"/>
          <w:u w:val="single"/>
        </w:rPr>
        <w:t xml:space="preserve"> </w:t>
      </w:r>
      <w:r w:rsidRPr="0074184C">
        <w:rPr>
          <w:rFonts w:ascii="Arial" w:hAnsi="Arial" w:cs="Arial"/>
          <w:b/>
          <w:u w:val="single"/>
        </w:rPr>
        <w:t>o</w:t>
      </w:r>
      <w:r w:rsidRPr="0074184C">
        <w:rPr>
          <w:rFonts w:ascii="Arial" w:hAnsi="Arial" w:cs="Arial"/>
          <w:b/>
          <w:spacing w:val="57"/>
          <w:u w:val="single"/>
        </w:rPr>
        <w:t xml:space="preserve"> </w:t>
      </w:r>
      <w:r w:rsidRPr="0074184C">
        <w:rPr>
          <w:rFonts w:ascii="Arial" w:hAnsi="Arial" w:cs="Arial"/>
          <w:b/>
          <w:u w:val="single"/>
        </w:rPr>
        <w:t>aktualności</w:t>
      </w:r>
      <w:r w:rsidRPr="0074184C">
        <w:rPr>
          <w:rFonts w:ascii="Arial" w:hAnsi="Arial" w:cs="Arial"/>
          <w:b/>
          <w:spacing w:val="57"/>
        </w:rPr>
        <w:t xml:space="preserve"> </w:t>
      </w:r>
      <w:r w:rsidRPr="0074184C">
        <w:rPr>
          <w:rFonts w:ascii="Arial" w:hAnsi="Arial" w:cs="Arial"/>
          <w:b/>
          <w:spacing w:val="-1"/>
        </w:rPr>
        <w:t>informacji</w:t>
      </w:r>
      <w:r w:rsidRPr="0074184C">
        <w:rPr>
          <w:rFonts w:ascii="Arial" w:hAnsi="Arial" w:cs="Arial"/>
          <w:b/>
          <w:spacing w:val="58"/>
        </w:rPr>
        <w:t xml:space="preserve"> </w:t>
      </w:r>
      <w:r w:rsidRPr="0074184C">
        <w:rPr>
          <w:rFonts w:ascii="Arial" w:hAnsi="Arial" w:cs="Arial"/>
          <w:b/>
          <w:spacing w:val="-1"/>
        </w:rPr>
        <w:t>zawartych</w:t>
      </w:r>
      <w:r w:rsidRPr="0074184C">
        <w:rPr>
          <w:rFonts w:ascii="Arial" w:hAnsi="Arial" w:cs="Arial"/>
          <w:b/>
        </w:rPr>
        <w:t xml:space="preserve"> w</w:t>
      </w:r>
      <w:r w:rsidRPr="0074184C">
        <w:rPr>
          <w:rFonts w:ascii="Arial" w:hAnsi="Arial" w:cs="Arial"/>
          <w:b/>
          <w:spacing w:val="56"/>
        </w:rPr>
        <w:t xml:space="preserve"> </w:t>
      </w:r>
      <w:r w:rsidRPr="0074184C">
        <w:rPr>
          <w:rFonts w:ascii="Arial" w:hAnsi="Arial" w:cs="Arial"/>
          <w:b/>
          <w:spacing w:val="-1"/>
        </w:rPr>
        <w:t>oświadczeniu</w:t>
      </w:r>
      <w:r w:rsidRPr="0074184C">
        <w:rPr>
          <w:rFonts w:ascii="Arial" w:hAnsi="Arial" w:cs="Arial"/>
          <w:spacing w:val="-1"/>
        </w:rPr>
        <w:t>,</w:t>
      </w:r>
      <w:r w:rsidRPr="0074184C">
        <w:rPr>
          <w:rFonts w:ascii="Arial" w:hAnsi="Arial" w:cs="Arial"/>
          <w:spacing w:val="57"/>
        </w:rPr>
        <w:t xml:space="preserve"> </w:t>
      </w:r>
      <w:r w:rsidRPr="0074184C">
        <w:rPr>
          <w:rFonts w:ascii="Arial" w:hAnsi="Arial" w:cs="Arial"/>
        </w:rPr>
        <w:t>o</w:t>
      </w:r>
      <w:r w:rsidRPr="0074184C">
        <w:rPr>
          <w:rFonts w:ascii="Arial" w:hAnsi="Arial" w:cs="Arial"/>
          <w:spacing w:val="59"/>
        </w:rPr>
        <w:t xml:space="preserve"> </w:t>
      </w:r>
      <w:r w:rsidRPr="0074184C">
        <w:rPr>
          <w:rFonts w:ascii="Arial" w:hAnsi="Arial" w:cs="Arial"/>
        </w:rPr>
        <w:t>którym</w:t>
      </w:r>
      <w:r w:rsidRPr="0074184C">
        <w:rPr>
          <w:rFonts w:ascii="Arial" w:hAnsi="Arial" w:cs="Arial"/>
          <w:spacing w:val="71"/>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spacing w:val="-1"/>
        </w:rPr>
        <w:t>art.</w:t>
      </w:r>
      <w:r w:rsidRPr="0074184C">
        <w:rPr>
          <w:rFonts w:ascii="Arial" w:hAnsi="Arial" w:cs="Arial"/>
          <w:spacing w:val="13"/>
        </w:rPr>
        <w:t xml:space="preserve"> </w:t>
      </w:r>
      <w:r w:rsidRPr="0074184C">
        <w:rPr>
          <w:rFonts w:ascii="Arial" w:hAnsi="Arial" w:cs="Arial"/>
        </w:rPr>
        <w:t>125</w:t>
      </w:r>
      <w:r w:rsidRPr="0074184C">
        <w:rPr>
          <w:rFonts w:ascii="Arial" w:hAnsi="Arial" w:cs="Arial"/>
          <w:spacing w:val="14"/>
        </w:rPr>
        <w:t xml:space="preserve"> </w:t>
      </w:r>
      <w:r w:rsidRPr="0074184C">
        <w:rPr>
          <w:rFonts w:ascii="Arial" w:hAnsi="Arial" w:cs="Arial"/>
        </w:rPr>
        <w:t>ust. 1</w:t>
      </w:r>
      <w:r w:rsidRPr="0074184C">
        <w:rPr>
          <w:rFonts w:ascii="Arial" w:hAnsi="Arial" w:cs="Arial"/>
          <w:spacing w:val="14"/>
        </w:rPr>
        <w:t xml:space="preserve"> </w:t>
      </w:r>
      <w:r w:rsidRPr="0074184C">
        <w:rPr>
          <w:rFonts w:ascii="Arial" w:hAnsi="Arial" w:cs="Arial"/>
          <w:spacing w:val="-1"/>
        </w:rPr>
        <w:t>ustawy</w:t>
      </w:r>
      <w:r w:rsidRPr="0074184C">
        <w:rPr>
          <w:rFonts w:ascii="Arial" w:hAnsi="Arial" w:cs="Arial"/>
          <w:spacing w:val="14"/>
        </w:rPr>
        <w:t xml:space="preserve"> </w:t>
      </w:r>
      <w:proofErr w:type="spellStart"/>
      <w:r w:rsidRPr="0074184C">
        <w:rPr>
          <w:rFonts w:ascii="Arial" w:hAnsi="Arial" w:cs="Arial"/>
          <w:spacing w:val="14"/>
        </w:rPr>
        <w:t>Pzp</w:t>
      </w:r>
      <w:proofErr w:type="spellEnd"/>
      <w:r w:rsidRPr="0074184C">
        <w:rPr>
          <w:rFonts w:ascii="Arial" w:hAnsi="Arial" w:cs="Arial"/>
          <w:spacing w:val="14"/>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spacing w:val="-1"/>
        </w:rPr>
        <w:t>zakresie</w:t>
      </w:r>
      <w:r w:rsidRPr="0074184C">
        <w:rPr>
          <w:rFonts w:ascii="Arial" w:hAnsi="Arial" w:cs="Arial"/>
          <w:spacing w:val="13"/>
        </w:rPr>
        <w:t xml:space="preserve"> </w:t>
      </w:r>
      <w:r w:rsidRPr="0074184C">
        <w:rPr>
          <w:rFonts w:ascii="Arial" w:hAnsi="Arial" w:cs="Arial"/>
        </w:rPr>
        <w:t>podstaw</w:t>
      </w:r>
      <w:r w:rsidRPr="0074184C">
        <w:rPr>
          <w:rFonts w:ascii="Arial" w:hAnsi="Arial" w:cs="Arial"/>
          <w:spacing w:val="13"/>
        </w:rPr>
        <w:t xml:space="preserve"> </w:t>
      </w:r>
      <w:r w:rsidRPr="0074184C">
        <w:rPr>
          <w:rFonts w:ascii="Arial" w:hAnsi="Arial" w:cs="Arial"/>
          <w:spacing w:val="-1"/>
        </w:rPr>
        <w:t>wykluczenia</w:t>
      </w:r>
      <w:r w:rsidRPr="0074184C">
        <w:rPr>
          <w:rFonts w:ascii="Arial" w:hAnsi="Arial" w:cs="Arial"/>
          <w:spacing w:val="16"/>
        </w:rPr>
        <w:t xml:space="preserve"> </w:t>
      </w:r>
      <w:r w:rsidRPr="0074184C">
        <w:rPr>
          <w:rFonts w:ascii="Arial" w:hAnsi="Arial" w:cs="Arial"/>
        </w:rPr>
        <w:t>z</w:t>
      </w:r>
      <w:r w:rsidRPr="0074184C">
        <w:rPr>
          <w:rFonts w:ascii="Arial" w:hAnsi="Arial" w:cs="Arial"/>
          <w:spacing w:val="13"/>
        </w:rPr>
        <w:t xml:space="preserve"> </w:t>
      </w:r>
      <w:r w:rsidRPr="0074184C">
        <w:rPr>
          <w:rFonts w:ascii="Arial" w:hAnsi="Arial" w:cs="Arial"/>
          <w:spacing w:val="-1"/>
        </w:rPr>
        <w:t>postępowania</w:t>
      </w:r>
      <w:r w:rsidRPr="0074184C">
        <w:rPr>
          <w:rFonts w:ascii="Arial" w:hAnsi="Arial" w:cs="Arial"/>
          <w:spacing w:val="75"/>
        </w:rPr>
        <w:t xml:space="preserve"> </w:t>
      </w:r>
      <w:r w:rsidRPr="0074184C">
        <w:rPr>
          <w:rFonts w:ascii="Arial" w:hAnsi="Arial" w:cs="Arial"/>
          <w:spacing w:val="-1"/>
        </w:rPr>
        <w:t>wskazanych</w:t>
      </w:r>
      <w:r w:rsidRPr="0074184C">
        <w:rPr>
          <w:rFonts w:ascii="Arial" w:hAnsi="Arial" w:cs="Arial"/>
          <w:spacing w:val="-8"/>
        </w:rPr>
        <w:t xml:space="preserve"> </w:t>
      </w:r>
      <w:r w:rsidRPr="0074184C">
        <w:rPr>
          <w:rFonts w:ascii="Arial" w:hAnsi="Arial" w:cs="Arial"/>
        </w:rPr>
        <w:t>przez</w:t>
      </w:r>
      <w:r w:rsidRPr="0074184C">
        <w:rPr>
          <w:rFonts w:ascii="Arial" w:hAnsi="Arial" w:cs="Arial"/>
          <w:spacing w:val="-9"/>
        </w:rPr>
        <w:t xml:space="preserve"> </w:t>
      </w:r>
      <w:r w:rsidRPr="0074184C">
        <w:rPr>
          <w:rFonts w:ascii="Arial" w:hAnsi="Arial" w:cs="Arial"/>
          <w:spacing w:val="-1"/>
        </w:rPr>
        <w:t>Zamawiającego</w:t>
      </w:r>
      <w:r w:rsidRPr="0074184C">
        <w:rPr>
          <w:rFonts w:ascii="Arial" w:hAnsi="Arial" w:cs="Arial"/>
        </w:rPr>
        <w:t>.</w:t>
      </w:r>
    </w:p>
    <w:p w14:paraId="510D3D2E" w14:textId="77777777" w:rsidR="005E0678" w:rsidRPr="003C7C48" w:rsidRDefault="005E0678" w:rsidP="009C6DF8">
      <w:pPr>
        <w:pStyle w:val="Tekstpodstawowy"/>
        <w:tabs>
          <w:tab w:val="left" w:pos="426"/>
        </w:tabs>
        <w:kinsoku w:val="0"/>
        <w:overflowPunct w:val="0"/>
        <w:ind w:left="360" w:right="159"/>
        <w:jc w:val="both"/>
        <w:rPr>
          <w:rFonts w:ascii="Arial" w:hAnsi="Arial" w:cs="Arial"/>
          <w:sz w:val="16"/>
          <w:szCs w:val="16"/>
        </w:rPr>
      </w:pPr>
    </w:p>
    <w:p w14:paraId="03F0DD97" w14:textId="5137B721"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wykonawca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spacing w:val="1"/>
          <w:kern w:val="0"/>
          <w:sz w:val="24"/>
          <w:szCs w:val="24"/>
          <w:lang w:eastAsia="pl-PL"/>
          <w:specVanish/>
          <w14:ligatures w14:val="none"/>
        </w:rPr>
        <w:t>ma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siedzibę</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miejsce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zamieszkania</w:t>
      </w:r>
      <w:r w:rsidR="002A45DA">
        <w:rPr>
          <w:rFonts w:ascii="Arial" w:eastAsia="Times New Roman" w:hAnsi="Arial" w:cs="Arial"/>
          <w:kern w:val="0"/>
          <w:sz w:val="24"/>
          <w:szCs w:val="24"/>
          <w:lang w:eastAsia="pl-PL"/>
          <w14:ligatures w14:val="none"/>
        </w:rPr>
        <w:t xml:space="preserve"> lub miejsce zamieszkania ma osoba, której dotyczy dokument</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poza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granicami</w:t>
      </w:r>
      <w:r w:rsidRPr="0074184C">
        <w:rPr>
          <w:rFonts w:ascii="Arial" w:eastAsia="Times New Roman" w:hAnsi="Arial" w:cs="Arial"/>
          <w:spacing w:val="7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Rzeczypospolitej Polskiej, zamiast</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odpisu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albo </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informacji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z </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Krajowego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Rejestru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Sądowego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lub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Centralnej Ewidencji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Informacji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Działalności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Gospodarczej,</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których</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mowa</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2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ust.</w:t>
      </w:r>
      <w:r w:rsidRPr="0074184C">
        <w:rPr>
          <w:rFonts w:ascii="Arial" w:eastAsia="Times New Roman" w:hAnsi="Arial" w:cs="Arial"/>
          <w:spacing w:val="19"/>
          <w:kern w:val="0"/>
          <w:sz w:val="24"/>
          <w:szCs w:val="24"/>
          <w:lang w:eastAsia="pl-PL"/>
          <w:specVanish/>
          <w14:ligatures w14:val="none"/>
        </w:rPr>
        <w:t xml:space="preserve"> 4</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pkt</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1</w:t>
      </w:r>
      <w:r w:rsidRPr="0074184C">
        <w:rPr>
          <w:rFonts w:ascii="Arial" w:eastAsia="Times New Roman" w:hAnsi="Arial" w:cs="Arial"/>
          <w:spacing w:val="2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t>
      </w:r>
      <w:r w:rsidRPr="0074184C">
        <w:rPr>
          <w:rFonts w:ascii="Arial" w:eastAsia="Times New Roman" w:hAnsi="Arial" w:cs="Arial"/>
          <w:spacing w:val="5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składa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dokumenty</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kraju,</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którym</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wykonawca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ma</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siedzibę</w:t>
      </w:r>
      <w:r w:rsidRPr="0074184C">
        <w:rPr>
          <w:rFonts w:ascii="Arial" w:eastAsia="Times New Roman" w:hAnsi="Arial" w:cs="Arial"/>
          <w:spacing w:val="6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 miejsce zamieszkania</w:t>
      </w:r>
      <w:r w:rsidR="002A45DA">
        <w:rPr>
          <w:rFonts w:ascii="Arial" w:eastAsia="Times New Roman" w:hAnsi="Arial" w:cs="Arial"/>
          <w:kern w:val="0"/>
          <w:sz w:val="24"/>
          <w:szCs w:val="24"/>
          <w:lang w:eastAsia="pl-PL"/>
          <w14:ligatures w14:val="none"/>
        </w:rPr>
        <w:t xml:space="preserve"> lub miejsce </w:t>
      </w:r>
      <w:r w:rsidR="002A45DA">
        <w:rPr>
          <w:rFonts w:ascii="Arial" w:eastAsia="Times New Roman" w:hAnsi="Arial" w:cs="Arial"/>
          <w:kern w:val="0"/>
          <w:sz w:val="24"/>
          <w:szCs w:val="24"/>
          <w:lang w:eastAsia="pl-PL"/>
          <w14:ligatures w14:val="none"/>
        </w:rPr>
        <w:lastRenderedPageBreak/>
        <w:t>zamieszkania ma osoba, której dotyczy dokument</w:t>
      </w:r>
      <w:r w:rsidRPr="0074184C">
        <w:rPr>
          <w:rFonts w:ascii="Arial" w:eastAsia="Times New Roman" w:hAnsi="Arial" w:cs="Arial"/>
          <w:kern w:val="0"/>
          <w:sz w:val="24"/>
          <w:szCs w:val="24"/>
          <w:lang w:eastAsia="pl-PL"/>
          <w:specVanish/>
          <w14:ligatures w14:val="none"/>
        </w:rPr>
        <w:t>, potwierdzające że 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otwarto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likwidacji,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ogłoszono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upadłości,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aktywami</w:t>
      </w:r>
      <w:r w:rsidRPr="0074184C">
        <w:rPr>
          <w:rFonts w:ascii="Arial" w:eastAsia="Times New Roman" w:hAnsi="Arial" w:cs="Arial"/>
          <w:spacing w:val="4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3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zarządza</w:t>
      </w:r>
      <w:r w:rsidRPr="0074184C">
        <w:rPr>
          <w:rFonts w:ascii="Arial" w:eastAsia="Times New Roman" w:hAnsi="Arial" w:cs="Arial"/>
          <w:spacing w:val="8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likwidator</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sąd,</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spacing w:val="-2"/>
          <w:kern w:val="0"/>
          <w:sz w:val="24"/>
          <w:szCs w:val="24"/>
          <w:lang w:eastAsia="pl-PL"/>
          <w:specVanish/>
          <w14:ligatures w14:val="none"/>
        </w:rPr>
        <w:t>zawarł</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układu</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wierzycielami,</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działalność</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gospodarcza</w:t>
      </w:r>
      <w:r w:rsidRPr="0074184C">
        <w:rPr>
          <w:rFonts w:ascii="Arial" w:eastAsia="Times New Roman" w:hAnsi="Arial" w:cs="Arial"/>
          <w:spacing w:val="9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jest</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zawieszona</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ani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znajduje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się</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on</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innej</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tego</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rodzaju</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sytuacji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wynikającej</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podobnej procedury przewidzianej w przepisach</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miejsca</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wszczęcia</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tej procedury. Dokumenty</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powinny</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być</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wcześniej</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spacing w:val="1"/>
          <w:kern w:val="0"/>
          <w:sz w:val="24"/>
          <w:szCs w:val="24"/>
          <w:lang w:eastAsia="pl-PL"/>
          <w:specVanish/>
          <w14:ligatures w14:val="none"/>
        </w:rPr>
        <w:t>niż</w:t>
      </w:r>
      <w:r w:rsidRPr="0074184C">
        <w:rPr>
          <w:rFonts w:ascii="Arial" w:eastAsia="Times New Roman" w:hAnsi="Arial" w:cs="Arial"/>
          <w:spacing w:val="5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3</w:t>
      </w:r>
      <w:r w:rsidRPr="0074184C">
        <w:rPr>
          <w:rFonts w:ascii="Arial" w:eastAsia="Times New Roman" w:hAnsi="Arial" w:cs="Arial"/>
          <w:spacing w:val="5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miesiące przed ich złożeniem.</w:t>
      </w:r>
    </w:p>
    <w:p w14:paraId="4A718F18"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o ile Wykonawca wskazał w oświadczeniu, o którym mowa w art. 125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dane umożliwiające dostęp do tych środków.</w:t>
      </w:r>
    </w:p>
    <w:p w14:paraId="018B7020"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nie jest zobowiązany do złożenia podmiotowych środków dowodowych, które Zamawiający posiada, jeżeli Wykonawca wskaże te środki oraz potwierdzi ich prawidłowość i aktualność.</w:t>
      </w:r>
    </w:p>
    <w:p w14:paraId="5D593E62"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zakresie nieuregulowanym ustawą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43BB2FBC" w14:textId="77777777" w:rsidR="005E0678" w:rsidRPr="00DB470D" w:rsidRDefault="005E0678" w:rsidP="009C6DF8">
      <w:pPr>
        <w:spacing w:after="0" w:line="240" w:lineRule="auto"/>
        <w:ind w:left="454"/>
        <w:jc w:val="both"/>
        <w:rPr>
          <w:rFonts w:ascii="Arial" w:eastAsia="Times New Roman" w:hAnsi="Arial" w:cs="Arial"/>
          <w:kern w:val="0"/>
          <w:sz w:val="16"/>
          <w:szCs w:val="16"/>
          <w:lang w:eastAsia="pl-PL"/>
          <w:specVanish/>
          <w14:ligatures w14:val="none"/>
        </w:rPr>
      </w:pPr>
    </w:p>
    <w:p w14:paraId="7F232772" w14:textId="77777777" w:rsidR="005E0678" w:rsidRPr="0074184C" w:rsidRDefault="005E0678" w:rsidP="009C6DF8">
      <w:pPr>
        <w:pStyle w:val="Nagwek3"/>
        <w:numPr>
          <w:ilvl w:val="0"/>
          <w:numId w:val="38"/>
        </w:numPr>
        <w:spacing w:before="0" w:after="0"/>
        <w:jc w:val="both"/>
        <w:rPr>
          <w:rFonts w:ascii="Arial" w:hAnsi="Arial" w:cs="Arial"/>
        </w:rPr>
      </w:pPr>
      <w:bookmarkStart w:id="11" w:name="_Toc63324287"/>
      <w:r w:rsidRPr="0074184C">
        <w:rPr>
          <w:rFonts w:ascii="Arial" w:hAnsi="Arial" w:cs="Arial"/>
        </w:rPr>
        <w:t>WYKONAWCY WSPÓLNIE UBIEGAJĄCY SIĘ O UDZIELENIE ZAMÓWIENIA</w:t>
      </w:r>
      <w:bookmarkEnd w:id="11"/>
    </w:p>
    <w:p w14:paraId="4898218C"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Wykonawcy mogą wspólnie ubiegać się o udzielenie zamówienia. W tym przypadku ustanawiają oni pełnomocnika do reprezentowania ich w postępowaniu o udzielenie przedmiotowego zamówienia albo reprezentowania ich w niniejszym postępowaniu i zawarcia umowy w sprawie zamówienia publicznego. Pełnomocnictwo, z którego powinien wynikać zakres umocowania dla pełnomocnika ustanowionego przez Wykonawców wspólnie ubiegających się o udzielenie zamówienia, należy załączyć do oferty. Wszelka korespondencja między Zamawiającym a Wykonawcami wspólnie ubiegającymi się o udzielenie zamówienia będzie kierowana do ustanowionego pełnomocnika ze skutkiem dla mocodawców.</w:t>
      </w:r>
    </w:p>
    <w:p w14:paraId="0F4BC7E3"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Przed podpisaniem umowy, Wykonawcy składający ofertę wspólną będą mieli obowiązek przedstawić Zamawiającemu umowę regulującą ich współpracę.</w:t>
      </w:r>
    </w:p>
    <w:p w14:paraId="694019A4" w14:textId="17061B62"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wspólnego ubiegania się o zamówienie przez Wykonawców, oświadczenia, o których mowa w rozdziale VIII. SWZ, składa każdy </w:t>
      </w:r>
      <w:r w:rsidR="0010753D">
        <w:rPr>
          <w:rFonts w:ascii="Arial" w:eastAsia="Times New Roman" w:hAnsi="Arial" w:cs="Arial"/>
          <w:kern w:val="0"/>
          <w:sz w:val="24"/>
          <w:szCs w:val="24"/>
          <w:lang w:eastAsia="pl-PL"/>
          <w14:ligatures w14:val="none"/>
        </w:rPr>
        <w:t>z</w:t>
      </w:r>
      <w:r w:rsidRPr="0074184C">
        <w:rPr>
          <w:rFonts w:ascii="Arial" w:eastAsia="Times New Roman" w:hAnsi="Arial" w:cs="Arial"/>
          <w:kern w:val="0"/>
          <w:sz w:val="24"/>
          <w:szCs w:val="24"/>
          <w:lang w:eastAsia="pl-PL"/>
          <w:specVanish/>
          <w14:ligatures w14:val="none"/>
        </w:rPr>
        <w:t xml:space="preserve"> Wykonawców. Oświadczenia te potwierdzają brak podstaw do wykluczenia oraz spełnianie warunków udziału w zakresie, w jakim każdy z Wykonawców wykazuje spełnianie warunków udziału w postępowaniu.</w:t>
      </w:r>
    </w:p>
    <w:p w14:paraId="5B24A209"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roboty budowlane, do których realizacji te uprawnienia są wymagane.</w:t>
      </w:r>
    </w:p>
    <w:p w14:paraId="27691DF8"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06AF7FC0"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Wykonawcy wspólnie ubiegający się o udzielenie zamówienia dołączają do oferty oświadczenie, z którego wynika, które roboty budowlane wykonają poszczególni Wykonawcy.</w:t>
      </w:r>
    </w:p>
    <w:p w14:paraId="15C49543"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stosunku do Wykonawców wspólnie ubiegających się o udzielenie zamówienia, w odniesieniu do warunku dotyczącego zdolności technicznej lub zawodowej, dopuszcza łączne spełnianie warunku przez Wykonawców.</w:t>
      </w:r>
    </w:p>
    <w:p w14:paraId="319EDAC5" w14:textId="46F323DB" w:rsidR="005E0678"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Oświadczenie i dokumenty potwierdzające brak podstaw do wykluczenia z postępowania składa każdy </w:t>
      </w:r>
      <w:r w:rsidR="0010753D">
        <w:rPr>
          <w:rFonts w:ascii="Arial" w:eastAsia="Times New Roman" w:hAnsi="Arial" w:cs="Arial"/>
          <w:kern w:val="0"/>
          <w:sz w:val="24"/>
          <w:szCs w:val="24"/>
          <w:lang w:eastAsia="pl-PL"/>
          <w14:ligatures w14:val="none"/>
        </w:rPr>
        <w:t>z</w:t>
      </w:r>
      <w:r w:rsidRPr="0074184C">
        <w:rPr>
          <w:rFonts w:ascii="Arial" w:eastAsia="Times New Roman" w:hAnsi="Arial" w:cs="Arial"/>
          <w:kern w:val="0"/>
          <w:sz w:val="24"/>
          <w:szCs w:val="24"/>
          <w:lang w:eastAsia="pl-PL"/>
          <w:specVanish/>
          <w14:ligatures w14:val="none"/>
        </w:rPr>
        <w:t xml:space="preserve"> Wykonawców wspólnie ubiegających się o zamówienie.</w:t>
      </w:r>
    </w:p>
    <w:p w14:paraId="26B583F0" w14:textId="77777777" w:rsidR="001A051C" w:rsidRPr="0074184C" w:rsidRDefault="001A051C" w:rsidP="001A051C">
      <w:pPr>
        <w:spacing w:after="0" w:line="240" w:lineRule="auto"/>
        <w:ind w:left="454"/>
        <w:jc w:val="both"/>
        <w:rPr>
          <w:rFonts w:ascii="Arial" w:eastAsia="Times New Roman" w:hAnsi="Arial" w:cs="Arial"/>
          <w:kern w:val="0"/>
          <w:sz w:val="24"/>
          <w:szCs w:val="24"/>
          <w:lang w:eastAsia="pl-PL"/>
          <w:specVanish/>
          <w14:ligatures w14:val="none"/>
        </w:rPr>
      </w:pPr>
    </w:p>
    <w:p w14:paraId="363B9095" w14:textId="77777777" w:rsidR="005E0678" w:rsidRPr="0074184C" w:rsidRDefault="005E0678" w:rsidP="009C6DF8">
      <w:pPr>
        <w:pStyle w:val="Nagwek3"/>
        <w:numPr>
          <w:ilvl w:val="0"/>
          <w:numId w:val="38"/>
        </w:numPr>
        <w:spacing w:before="0" w:after="0"/>
        <w:rPr>
          <w:rFonts w:ascii="Arial" w:hAnsi="Arial" w:cs="Arial"/>
        </w:rPr>
      </w:pPr>
      <w:bookmarkStart w:id="12" w:name="_Toc63324288"/>
      <w:r>
        <w:rPr>
          <w:rFonts w:ascii="Arial" w:hAnsi="Arial" w:cs="Arial"/>
        </w:rPr>
        <w:t>P</w:t>
      </w:r>
      <w:r w:rsidRPr="0074184C">
        <w:rPr>
          <w:rFonts w:ascii="Arial" w:hAnsi="Arial" w:cs="Arial"/>
        </w:rPr>
        <w:t>OLEGANIE NA ZASOBACH INNYCH PODMIOTÓW</w:t>
      </w:r>
      <w:bookmarkEnd w:id="12"/>
    </w:p>
    <w:p w14:paraId="262675E1" w14:textId="77777777" w:rsidR="005E0678" w:rsidRPr="0074184C" w:rsidRDefault="005E0678" w:rsidP="009C6DF8">
      <w:pPr>
        <w:numPr>
          <w:ilvl w:val="0"/>
          <w:numId w:val="27"/>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może w celu potwierdzenia spełnienia warunków udziału w postępowaniu polegać na zdolnościach technicznych lub zawodowych lub sytuacji finansowej lub ekonomicznej innych podmiotów udostępniających zasoby, niezależnie od charakteru prawnego łączących go z nim stosunków prawnych.</w:t>
      </w:r>
    </w:p>
    <w:p w14:paraId="2C84F2BC"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odniesieniu do warunków dotyczących wykształcenia, kwalifikacji zawodowych lub doświadczenia, wykonawcy mogą polegać na zdolnościach innych podmiotów, jeśli podmioty te wykonają roboty budowlane, do realizacji których te zdolności są wymagane.</w:t>
      </w:r>
    </w:p>
    <w:p w14:paraId="0360E068"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który polega na zdolnościach lub sytuacji podmiotów udostępniających zasoby, składa wraz z ofertą </w:t>
      </w:r>
      <w:r w:rsidRPr="0074184C">
        <w:rPr>
          <w:rFonts w:ascii="Arial" w:eastAsia="Times New Roman" w:hAnsi="Arial" w:cs="Arial"/>
          <w:b/>
          <w:bCs/>
          <w:kern w:val="0"/>
          <w:sz w:val="24"/>
          <w:szCs w:val="24"/>
          <w:lang w:eastAsia="pl-PL"/>
          <w:specVanish/>
          <w14:ligatures w14:val="none"/>
        </w:rPr>
        <w:t>zobowiązanie podmiotu udostępniającego zasoby do oddania mu do</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
          <w:bCs/>
          <w:kern w:val="0"/>
          <w:sz w:val="24"/>
          <w:szCs w:val="24"/>
          <w:lang w:eastAsia="pl-PL"/>
          <w:specVanish/>
          <w14:ligatures w14:val="none"/>
        </w:rPr>
        <w:t xml:space="preserve">dyspozycji niezbędnych zasobów na potrzeby realizacji zamówienia (załącznik nr </w:t>
      </w:r>
      <w:r>
        <w:rPr>
          <w:rFonts w:ascii="Arial" w:eastAsia="Times New Roman" w:hAnsi="Arial" w:cs="Arial"/>
          <w:b/>
          <w:bCs/>
          <w:kern w:val="0"/>
          <w:sz w:val="24"/>
          <w:szCs w:val="24"/>
          <w:lang w:eastAsia="pl-PL"/>
          <w:specVanish/>
          <w14:ligatures w14:val="none"/>
        </w:rPr>
        <w:t xml:space="preserve">3 </w:t>
      </w:r>
      <w:r w:rsidRPr="0074184C">
        <w:rPr>
          <w:rFonts w:ascii="Arial" w:eastAsia="Times New Roman" w:hAnsi="Arial" w:cs="Arial"/>
          <w:b/>
          <w:bCs/>
          <w:kern w:val="0"/>
          <w:sz w:val="24"/>
          <w:szCs w:val="24"/>
          <w:lang w:eastAsia="pl-PL"/>
          <w:specVanish/>
          <w14:ligatures w14:val="none"/>
        </w:rPr>
        <w:t xml:space="preserve">do SWZ) </w:t>
      </w:r>
      <w:r w:rsidRPr="0074184C">
        <w:rPr>
          <w:rFonts w:ascii="Arial" w:eastAsia="Times New Roman" w:hAnsi="Arial" w:cs="Arial"/>
          <w:bCs/>
          <w:kern w:val="0"/>
          <w:sz w:val="24"/>
          <w:szCs w:val="24"/>
          <w:lang w:eastAsia="pl-PL"/>
          <w:specVanish/>
          <w14:ligatures w14:val="none"/>
        </w:rPr>
        <w:t>lub inny podmiotowy środek dowodowy potwierdzający, że Wykonawca realizując zamówienie, będzie dysponował niezbędnymi zasobami tych podmiotów.</w:t>
      </w:r>
    </w:p>
    <w:p w14:paraId="368D9B8C"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Zobowiązanie podmiotu udostępniającego zasoby, o którym mowa w ust. 3, potwierdza, że stosunek łączący Wykonawcę z podmiotami udostępniającymi zasobu gwarantuje rzeczywisty dostęp do tych zasobów oraz określa w szczególności:</w:t>
      </w:r>
    </w:p>
    <w:p w14:paraId="71951250"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a) zakres dostępnych wykonawcy zasobów innego podmiotu;</w:t>
      </w:r>
    </w:p>
    <w:p w14:paraId="7EEC79B3"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b) sposób i okres udostępnienia wykonawcy i wykorzystania przez niego zasobów innego podmiotu przy wykonywaniu zamówienia publicznego;</w:t>
      </w:r>
    </w:p>
    <w:p w14:paraId="5105C4EF"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 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6560D6DE"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oceni, czy udostępniane wykonawcy przez podmioty udostępniające zasoby zdolności techniczne lub zawodowe lub sytuacja finansowa lub ekonomiczna, pozwalają na wykazanie przez wykonawcę spełniania warunków udziału w postępowaniu oraz bada, czy nie zachodzą wobec tego podmiotu podstawy wykluczenia, które zostały przewidziane względem Wykonawcy.</w:t>
      </w:r>
    </w:p>
    <w:p w14:paraId="4F1FFEE1"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Podmiot, który zobowiązał się do udostępnienia zasobów, odpowiada solidarnie z Wykonawcą, który polega na jego sytuacji finansowej lub ekonomicznej, za </w:t>
      </w:r>
      <w:r w:rsidRPr="0074184C">
        <w:rPr>
          <w:rFonts w:ascii="Arial" w:eastAsia="Times New Roman" w:hAnsi="Arial" w:cs="Arial"/>
          <w:kern w:val="0"/>
          <w:sz w:val="24"/>
          <w:szCs w:val="24"/>
          <w:lang w:eastAsia="pl-PL"/>
          <w:specVanish/>
          <w14:ligatures w14:val="none"/>
        </w:rPr>
        <w:lastRenderedPageBreak/>
        <w:t>szkodę poniesioną przez Zamawiającego powstałą wskutek nieudostępnienia tych zasobów, chyba że za nieudostępnienie zasobów podmiot ten nie ponosi winy.</w:t>
      </w:r>
    </w:p>
    <w:p w14:paraId="1981DDB9"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 zdolności techniczne lub zawodowe lub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w:t>
      </w:r>
    </w:p>
    <w:p w14:paraId="2623CFD6" w14:textId="77777777" w:rsidR="005E0678" w:rsidRPr="0074184C" w:rsidRDefault="005E0678" w:rsidP="009C6DF8">
      <w:pPr>
        <w:numPr>
          <w:ilvl w:val="0"/>
          <w:numId w:val="2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zastąpił ten podmiot innym podmiotem lub podmiotami lub</w:t>
      </w:r>
    </w:p>
    <w:p w14:paraId="46E8FF1C" w14:textId="77777777" w:rsidR="005E0678" w:rsidRPr="0074184C" w:rsidRDefault="005E0678" w:rsidP="009C6DF8">
      <w:pPr>
        <w:numPr>
          <w:ilvl w:val="0"/>
          <w:numId w:val="2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wykazał, że samodzielnie spełnia warunki udziału w postępowaniu.</w:t>
      </w:r>
    </w:p>
    <w:p w14:paraId="738FC21D"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D16D6C8" w14:textId="77777777" w:rsidR="005E0678" w:rsidRPr="00DD1797"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w przypadku polegania na zdolnościach lub sytuacji podmiotów udostępniających zasoby, składa wraz z ofertą oświadczenie, o którym mowa w rozdziale VIII. SWZ ust. 1 (Załącznik nr </w:t>
      </w:r>
      <w:r>
        <w:rPr>
          <w:rFonts w:ascii="Arial" w:eastAsia="Times New Roman" w:hAnsi="Arial" w:cs="Arial"/>
          <w:kern w:val="0"/>
          <w:sz w:val="24"/>
          <w:szCs w:val="24"/>
          <w:lang w:eastAsia="pl-PL"/>
          <w:specVanish/>
          <w14:ligatures w14:val="none"/>
        </w:rPr>
        <w:t>1</w:t>
      </w:r>
      <w:r w:rsidRPr="0074184C">
        <w:rPr>
          <w:rFonts w:ascii="Arial" w:eastAsia="Times New Roman" w:hAnsi="Arial" w:cs="Arial"/>
          <w:kern w:val="0"/>
          <w:sz w:val="24"/>
          <w:szCs w:val="24"/>
          <w:lang w:eastAsia="pl-PL"/>
          <w:specVanish/>
          <w14:ligatures w14:val="none"/>
        </w:rPr>
        <w:t xml:space="preserve"> – Oświadczenie o spełnianiu warunków i braku podstaw do wykluczenia)</w:t>
      </w:r>
      <w:r w:rsidRPr="0074184C">
        <w:rPr>
          <w:rFonts w:ascii="Arial" w:eastAsia="Times New Roman" w:hAnsi="Arial" w:cs="Arial"/>
          <w:color w:val="C0000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oraz </w:t>
      </w:r>
      <w:r w:rsidRPr="001D54EE">
        <w:rPr>
          <w:rFonts w:ascii="Arial" w:eastAsia="Times New Roman" w:hAnsi="Arial" w:cs="Arial"/>
          <w:bCs/>
          <w:kern w:val="0"/>
          <w:sz w:val="24"/>
          <w:szCs w:val="24"/>
          <w:lang w:eastAsia="pl-PL"/>
          <w:specVanish/>
          <w14:ligatures w14:val="none"/>
        </w:rPr>
        <w:t>zobowiązanie podmiotu udostępniającego zasoby do oddania mu do</w:t>
      </w:r>
      <w:r w:rsidRPr="001D54EE">
        <w:rPr>
          <w:rFonts w:ascii="Arial" w:eastAsia="Times New Roman" w:hAnsi="Arial" w:cs="Arial"/>
          <w:kern w:val="0"/>
          <w:sz w:val="24"/>
          <w:szCs w:val="24"/>
          <w:lang w:eastAsia="pl-PL"/>
          <w:specVanish/>
          <w14:ligatures w14:val="none"/>
        </w:rPr>
        <w:t xml:space="preserve"> </w:t>
      </w:r>
      <w:r w:rsidRPr="001D54EE">
        <w:rPr>
          <w:rFonts w:ascii="Arial" w:eastAsia="Times New Roman" w:hAnsi="Arial" w:cs="Arial"/>
          <w:bCs/>
          <w:kern w:val="0"/>
          <w:sz w:val="24"/>
          <w:szCs w:val="24"/>
          <w:lang w:eastAsia="pl-PL"/>
          <w:specVanish/>
          <w14:ligatures w14:val="none"/>
        </w:rPr>
        <w:t xml:space="preserve">dyspozycji niezbędnych zasobów na potrzeby realizacji zamówienia (załącznik nr </w:t>
      </w:r>
      <w:r>
        <w:rPr>
          <w:rFonts w:ascii="Arial" w:eastAsia="Times New Roman" w:hAnsi="Arial" w:cs="Arial"/>
          <w:bCs/>
          <w:kern w:val="0"/>
          <w:sz w:val="24"/>
          <w:szCs w:val="24"/>
          <w:lang w:eastAsia="pl-PL"/>
          <w:specVanish/>
          <w14:ligatures w14:val="none"/>
        </w:rPr>
        <w:t>3</w:t>
      </w:r>
      <w:r w:rsidRPr="001D54EE">
        <w:rPr>
          <w:rFonts w:ascii="Arial" w:eastAsia="Times New Roman" w:hAnsi="Arial" w:cs="Arial"/>
          <w:bCs/>
          <w:kern w:val="0"/>
          <w:sz w:val="24"/>
          <w:szCs w:val="24"/>
          <w:lang w:eastAsia="pl-PL"/>
          <w:specVanish/>
          <w14:ligatures w14:val="none"/>
        </w:rPr>
        <w:t xml:space="preserve"> do SWZ)</w:t>
      </w:r>
      <w:r w:rsidRPr="0074184C">
        <w:rPr>
          <w:rFonts w:ascii="Arial" w:eastAsia="Times New Roman" w:hAnsi="Arial" w:cs="Arial"/>
          <w:b/>
          <w:bCs/>
          <w:kern w:val="0"/>
          <w:sz w:val="24"/>
          <w:szCs w:val="24"/>
          <w:lang w:eastAsia="pl-PL"/>
          <w:specVanish/>
          <w14:ligatures w14:val="none"/>
        </w:rPr>
        <w:t xml:space="preserve"> </w:t>
      </w:r>
      <w:r w:rsidRPr="0074184C">
        <w:rPr>
          <w:rFonts w:ascii="Arial" w:eastAsia="Times New Roman" w:hAnsi="Arial" w:cs="Arial"/>
          <w:bCs/>
          <w:kern w:val="0"/>
          <w:sz w:val="24"/>
          <w:szCs w:val="24"/>
          <w:lang w:eastAsia="pl-PL"/>
          <w:specVanish/>
          <w14:ligatures w14:val="none"/>
        </w:rPr>
        <w:t>lub inny podmiotowy środek dowodowy potwierdzający, że Wykonawca realizując zamówienie, będzie dysponował niezbędnymi zasobami tych podmiotów</w:t>
      </w:r>
      <w:r w:rsidRPr="00DD1797">
        <w:rPr>
          <w:rFonts w:ascii="Arial" w:eastAsia="Times New Roman" w:hAnsi="Arial" w:cs="Arial"/>
          <w:kern w:val="0"/>
          <w:sz w:val="24"/>
          <w:szCs w:val="24"/>
          <w:lang w:eastAsia="pl-PL"/>
          <w:specVanish/>
          <w14:ligatures w14:val="none"/>
        </w:rPr>
        <w:t>, zgodnie z wykazem dokumentów, o którym mowa w rozdziale VIII. SWZ.</w:t>
      </w:r>
    </w:p>
    <w:p w14:paraId="203AA76D" w14:textId="77777777" w:rsidR="005E0678" w:rsidRDefault="005E0678" w:rsidP="009C6DF8">
      <w:pPr>
        <w:pStyle w:val="Tekstpodstawowy"/>
        <w:kinsoku w:val="0"/>
        <w:overflowPunct w:val="0"/>
        <w:ind w:left="0"/>
        <w:rPr>
          <w:rFonts w:ascii="Arial" w:hAnsi="Arial" w:cs="Arial"/>
          <w:sz w:val="16"/>
          <w:szCs w:val="16"/>
        </w:rPr>
      </w:pPr>
    </w:p>
    <w:p w14:paraId="0535C250" w14:textId="77777777" w:rsidR="005E0678" w:rsidRPr="0074184C" w:rsidRDefault="005E0678" w:rsidP="009C6DF8">
      <w:pPr>
        <w:pStyle w:val="Nagwek3"/>
        <w:numPr>
          <w:ilvl w:val="0"/>
          <w:numId w:val="38"/>
        </w:numPr>
        <w:spacing w:before="0" w:after="0"/>
        <w:rPr>
          <w:rFonts w:ascii="Arial" w:hAnsi="Arial" w:cs="Arial"/>
        </w:rPr>
      </w:pPr>
      <w:bookmarkStart w:id="13" w:name="_Toc63324289"/>
      <w:r>
        <w:rPr>
          <w:rFonts w:ascii="Arial" w:hAnsi="Arial" w:cs="Arial"/>
        </w:rPr>
        <w:t>P</w:t>
      </w:r>
      <w:r w:rsidRPr="0074184C">
        <w:rPr>
          <w:rFonts w:ascii="Arial" w:hAnsi="Arial" w:cs="Arial"/>
        </w:rPr>
        <w:t>ODWYKONAWSTWO</w:t>
      </w:r>
      <w:bookmarkEnd w:id="13"/>
    </w:p>
    <w:p w14:paraId="24608E05"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może powierzyć wykonanie części zamówienia podwykonawcy (podwykonawcom).</w:t>
      </w:r>
    </w:p>
    <w:p w14:paraId="27351E93"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zastrzega obowiązku osobistego wykonania przez Wykonawcę kluczowych części zamówienia.</w:t>
      </w:r>
    </w:p>
    <w:p w14:paraId="3BE2AF3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żąda wskazania przez Wykonawcę, w ofercie, części zamówienia, których wykonanie Wykonawca zamierza powierzyć podwykonawcom oraz podania nazw ewentualnych podwykonawców, jeżeli są znani. Brak takiej informacji oznaczać będzie, iż całość zamówienia będzie realizowana samodzielnie przez Wykonawcę.</w:t>
      </w:r>
    </w:p>
    <w:p w14:paraId="0267B0B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żąda, aby przed przystąpieniem do wykonywania zamówienia, Wykonawca, podał nazwy, dane kontaktowe oraz przedstawicieli podwykonawców zaangażowanych w roboty budowlane, jeżeli są już znani. Wykonawca zawiadamia Zamawiającego o wszelkich zmianach danych w trakcie realizacji zamówienia, a także przekazuje informacje na temat nowych Podwykonawców, którym w późniejszym okresie zamierza powierzyć realizację robót budowlanych.</w:t>
      </w:r>
    </w:p>
    <w:p w14:paraId="5EF2FBA6"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może żądać informacji, o których mowa w ust. 4 dotyczących dalszych podwykonawców lub dotyczących dostawców uczestniczących w wykonaniu zamówienia na roboty budowlane lub usługi.</w:t>
      </w:r>
    </w:p>
    <w:p w14:paraId="2AACFEBA"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bada, czy nie zachodzą wobec podwykonawcy niebędącego podmiotem udostępniającym zasoby podstawy wykluczenia, o których mowa w rozdziale VI. SWZ. Wykonawca </w:t>
      </w:r>
      <w:r w:rsidRPr="0074184C">
        <w:rPr>
          <w:rFonts w:ascii="Arial" w:eastAsia="Times New Roman" w:hAnsi="Arial" w:cs="Arial"/>
          <w:b/>
          <w:kern w:val="0"/>
          <w:sz w:val="24"/>
          <w:szCs w:val="24"/>
          <w:lang w:eastAsia="pl-PL"/>
          <w:specVanish/>
          <w14:ligatures w14:val="none"/>
        </w:rPr>
        <w:t xml:space="preserve">przedstawia oświadczenie o spełnianiu warunków udziału w postępowaniu i braku podstaw do wykluczenia – załącznik nr </w:t>
      </w:r>
      <w:r>
        <w:rPr>
          <w:rFonts w:ascii="Arial" w:eastAsia="Times New Roman" w:hAnsi="Arial" w:cs="Arial"/>
          <w:b/>
          <w:kern w:val="0"/>
          <w:sz w:val="24"/>
          <w:szCs w:val="24"/>
          <w:lang w:eastAsia="pl-PL"/>
          <w:specVanish/>
          <w14:ligatures w14:val="none"/>
        </w:rPr>
        <w:t>1</w:t>
      </w:r>
      <w:r w:rsidRPr="0074184C">
        <w:rPr>
          <w:rFonts w:ascii="Arial" w:eastAsia="Times New Roman" w:hAnsi="Arial" w:cs="Arial"/>
          <w:b/>
          <w:kern w:val="0"/>
          <w:sz w:val="24"/>
          <w:szCs w:val="24"/>
          <w:lang w:eastAsia="pl-PL"/>
          <w:specVanish/>
          <w14:ligatures w14:val="none"/>
        </w:rPr>
        <w:t xml:space="preserve"> do SWZ</w:t>
      </w:r>
      <w:r w:rsidRPr="0074184C">
        <w:rPr>
          <w:rFonts w:ascii="Arial" w:eastAsia="Times New Roman" w:hAnsi="Arial" w:cs="Arial"/>
          <w:kern w:val="0"/>
          <w:sz w:val="24"/>
          <w:szCs w:val="24"/>
          <w:lang w:eastAsia="pl-PL"/>
          <w:specVanish/>
          <w14:ligatures w14:val="none"/>
        </w:rPr>
        <w:t>, dotyczące tego podwykonawcy.</w:t>
      </w:r>
    </w:p>
    <w:p w14:paraId="49B4F3DF"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wobec podwykonawcy zachodzą podstawy wykluczenia, Zamawiający żąda, aby Wykonawca w terminie określonym przez Zamawiającego zastąpił tego </w:t>
      </w:r>
      <w:r w:rsidRPr="0074184C">
        <w:rPr>
          <w:rFonts w:ascii="Arial" w:eastAsia="Times New Roman" w:hAnsi="Arial" w:cs="Arial"/>
          <w:kern w:val="0"/>
          <w:sz w:val="24"/>
          <w:szCs w:val="24"/>
          <w:lang w:eastAsia="pl-PL"/>
          <w:specVanish/>
          <w14:ligatures w14:val="none"/>
        </w:rPr>
        <w:lastRenderedPageBreak/>
        <w:t>podwykonawcę pod rygorem niedopuszczenia podwykonawcy do realizacji części zamówienia.</w:t>
      </w:r>
    </w:p>
    <w:p w14:paraId="3DFC84BC"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zmiana albo rezygnacja z podwykonawcy dotyczy podmiotu, na którego zasoby Wykonawca powoływał się, na zasadach określonych w art. 118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7CE82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Przepisy stosuje się również wobec dalszych Podwykonawców.</w:t>
      </w:r>
    </w:p>
    <w:p w14:paraId="21E3016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Powierzenie wykonania części zamówienia podwykonawcom nie zwalnia Wykonawcy z odpowiedzialności za należyte wykonanie tego zamówienia.</w:t>
      </w:r>
    </w:p>
    <w:p w14:paraId="1CBA8399"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A57459F"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116B1B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Termin zapłaty wynagrodzenia podwykonawcy lub dalszemu podwykonawcy, przewidziany w umowie o podwykonawstwo nie może być dłuższy niż 30 dni od dnia doręczenia Wykonawcy, podwykonawcy lub dalszemu podwykonawcy faktury lub rachunku.</w:t>
      </w:r>
    </w:p>
    <w:p w14:paraId="1EAC81D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terminie 7 dni od dnia otrzymania projektu umowy, zgłasza w formie pisemnej, pod rygorem nieważności, zastrzeżenia do projektu umowy o podwykonawstwo, której przedmiotem są roboty budowlane, w przypadku gdy:</w:t>
      </w:r>
    </w:p>
    <w:p w14:paraId="5AFEC098"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 spełnia ona wymagań określonych w dokumentach zamówienia;</w:t>
      </w:r>
    </w:p>
    <w:p w14:paraId="7A2F61BB"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Przewiduje ona termin zapłaty wynagrodzenia dłuższy niż określony w ust. 13;</w:t>
      </w:r>
    </w:p>
    <w:p w14:paraId="06C52CF6"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Zawiera ona postanowienia niezgodne z umową o podwykonawstwo, o której mowa w ust. 11.</w:t>
      </w:r>
    </w:p>
    <w:p w14:paraId="555A8DBE"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Niezgłoszenie zastrzeżeń, o których mowa w ust. 14, do przedłożonego projektu umowy o podwykonawstwo, której przedmiotem są roboty budowlane, uważa się za jego akceptację przez Zamawiającego.</w:t>
      </w:r>
    </w:p>
    <w:p w14:paraId="0DFC8A9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C5D912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terminie 7 dni od otrzymania kopii przedmiotowej umowy, zgłasza w formie pisemnej pod rygorem nieważności sprzeciw do umowy o podwykonawstwo, której przedmiotem są roboty budowlane, w przypadkach o których mowa w ust. 14.</w:t>
      </w:r>
    </w:p>
    <w:p w14:paraId="1C967E4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Niezgłoszenie sprzeciwu, o którym mowa w ust. 17, do przedłożonej umowy o podwykonawstwo, której przedmiotem są roboty budowlane, w terminie określonym w ust. 17, uważa się za akceptację umowy przez Zamawiającego.</w:t>
      </w:r>
    </w:p>
    <w:p w14:paraId="54764B7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593A1BD9"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 którym mowa w ust. 19, podwykonawca lub dalszy podwykonawca, przedkłada poświadczoną za zgodność z oryginałem kopię umowy również Wykonawcy.</w:t>
      </w:r>
    </w:p>
    <w:p w14:paraId="254B4B32"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 którym mowa w ust. 19, jeżeli termin zapłaty wynagrodzenia jest dłuższy niż określony w ust. 13, Zamawiający informuje o tym Wykonawcę i wzywa go do doprowadzenia do zmiany tej umowy, pod rygorem wystąpienia o zapłatę kary umownej.</w:t>
      </w:r>
    </w:p>
    <w:p w14:paraId="54907E33"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Przepisy ust. 11–21 stosuje się odpowiednio do zmian umowy o podwykonawstwo. </w:t>
      </w:r>
    </w:p>
    <w:p w14:paraId="46465DD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8AEFDA"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Wynagrodzenie, o którym mowa w ust. 23,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120438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Bezpośrednia zapłata obejmuje wyłącznie należne wynagrodzenie, bez odsetek, należnych podwykonawcy lub dalszemu podwykonawcy. </w:t>
      </w:r>
    </w:p>
    <w:p w14:paraId="3DCA866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1D91FAE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zgłoszenia uwag, o których mowa w ust. 26, w terminie wskazanym przez Zamawiającego, Zamawiający może: </w:t>
      </w:r>
    </w:p>
    <w:p w14:paraId="04532439" w14:textId="77777777"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nie dokonać bezpośredniej zapłaty wynagrodzenia podwykonawcy lub dalszemu podwykonawcy, jeżeli Wykonawca wykaże niezasadność takiej zapłaty albo </w:t>
      </w:r>
    </w:p>
    <w:p w14:paraId="04A149F2" w14:textId="13E8CF81"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złożyć do depozytu sądowego kwotę potrzebną na pokrycie wynagrodzenia podwykonawcy lub dalszego podwykonawcy, </w:t>
      </w:r>
      <w:r w:rsidR="0010753D">
        <w:rPr>
          <w:rFonts w:ascii="Arial" w:eastAsia="Times New Roman" w:hAnsi="Arial" w:cs="Arial"/>
          <w:kern w:val="0"/>
          <w:sz w:val="24"/>
          <w:szCs w:val="24"/>
          <w:lang w:eastAsia="pl-PL"/>
          <w14:ligatures w14:val="none"/>
        </w:rPr>
        <w:t>w</w:t>
      </w:r>
      <w:r w:rsidRPr="0074184C">
        <w:rPr>
          <w:rFonts w:ascii="Arial" w:eastAsia="Times New Roman" w:hAnsi="Arial" w:cs="Arial"/>
          <w:kern w:val="0"/>
          <w:sz w:val="24"/>
          <w:szCs w:val="24"/>
          <w:lang w:eastAsia="pl-PL"/>
          <w:specVanish/>
          <w14:ligatures w14:val="none"/>
        </w:rPr>
        <w:t xml:space="preserve"> przypadku istnienia zasadniczej wątpliwości Zamawiającego co do wysokości należnej zapłaty lub podmiotu, któremu płatność się należy, albo </w:t>
      </w:r>
    </w:p>
    <w:p w14:paraId="3A9E74F9" w14:textId="77777777"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dokonać bezpośredniej zapłaty wynagrodzenia podwykonawcy lub dalszemu podwykonawcy, jeżeli podwykonawca lub dalszy podwykonawca wykaże zasadność takiej zapłaty. </w:t>
      </w:r>
    </w:p>
    <w:p w14:paraId="6BFA46C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dokonania bezpośredniej zapłaty podwykonawcy lub dalszemu podwykonawcy Zamawiający potrąca kwotę wypłaconego wynagrodzenia z wynagrodzenia należnego Wykonawcy. </w:t>
      </w:r>
    </w:p>
    <w:p w14:paraId="7B7B1836"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3C5CC5A1" w14:textId="77777777" w:rsidR="005E0678"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Do zasad odpowiedzialności Zamawiającego, Wykonawcy, podwykonawcy lub dalszego podwykonawcy z tytułu wykonanych robót budowlanych stosuje się przepisy ustawy z dnia 23 kwietnia 1964 r. – Kodeks cywilny, jeżeli przepisy ustawy nie stanowią inaczej.</w:t>
      </w:r>
    </w:p>
    <w:p w14:paraId="5CFF523E" w14:textId="77777777" w:rsidR="001A051C" w:rsidRPr="0074184C" w:rsidRDefault="001A051C" w:rsidP="001A051C">
      <w:pPr>
        <w:spacing w:after="0" w:line="240" w:lineRule="auto"/>
        <w:ind w:left="340"/>
        <w:jc w:val="both"/>
        <w:rPr>
          <w:rFonts w:ascii="Arial" w:eastAsia="Times New Roman" w:hAnsi="Arial" w:cs="Arial"/>
          <w:kern w:val="0"/>
          <w:sz w:val="24"/>
          <w:szCs w:val="24"/>
          <w:lang w:eastAsia="pl-PL"/>
          <w:specVanish/>
          <w14:ligatures w14:val="none"/>
        </w:rPr>
      </w:pPr>
    </w:p>
    <w:p w14:paraId="4E168EA0" w14:textId="77777777" w:rsidR="005E0678" w:rsidRPr="0074184C" w:rsidRDefault="005E0678" w:rsidP="009C6DF8">
      <w:pPr>
        <w:pStyle w:val="Nagwek3"/>
        <w:numPr>
          <w:ilvl w:val="0"/>
          <w:numId w:val="38"/>
        </w:numPr>
        <w:spacing w:before="0" w:after="0"/>
        <w:rPr>
          <w:rFonts w:ascii="Arial" w:hAnsi="Arial" w:cs="Arial"/>
        </w:rPr>
      </w:pPr>
      <w:bookmarkStart w:id="14" w:name="_Toc63324290"/>
      <w:r w:rsidRPr="0074184C">
        <w:rPr>
          <w:rFonts w:ascii="Arial" w:hAnsi="Arial" w:cs="Arial"/>
        </w:rPr>
        <w:t>INFORMACJE O ŚRODKACH KOMUNIKACJI ELEKTRONICZNEJ</w:t>
      </w:r>
      <w:bookmarkEnd w:id="14"/>
    </w:p>
    <w:p w14:paraId="562B2904" w14:textId="3F12FF14"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Komunikacja między zamawiającym </w:t>
      </w:r>
      <w:r w:rsidR="0010753D">
        <w:rPr>
          <w:rFonts w:ascii="Arial" w:eastAsia="Times New Roman" w:hAnsi="Arial" w:cs="Arial"/>
          <w:kern w:val="0"/>
          <w:sz w:val="24"/>
          <w:szCs w:val="24"/>
          <w:lang w:eastAsia="pl-PL"/>
          <w14:ligatures w14:val="none"/>
        </w:rPr>
        <w:t>a</w:t>
      </w:r>
      <w:r w:rsidRPr="00E1491F">
        <w:rPr>
          <w:rFonts w:ascii="Arial" w:eastAsia="Times New Roman" w:hAnsi="Arial" w:cs="Arial"/>
          <w:kern w:val="0"/>
          <w:sz w:val="24"/>
          <w:szCs w:val="24"/>
          <w:lang w:eastAsia="pl-PL"/>
          <w:specVanish/>
          <w14:ligatures w14:val="none"/>
        </w:rPr>
        <w:t xml:space="preserve"> wykonawcami, w tym wszelkie oświadczenia, wnioski, zawiadomienia oraz informacje, odbywa się przy użyciu Platformy e-Zamówienia, która jest dostępna pod adresem: https://ezamowienia.gov.pl.</w:t>
      </w:r>
    </w:p>
    <w:p w14:paraId="50D15D29" w14:textId="77777777" w:rsidR="005E0678" w:rsidRPr="000074D5"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Korzystanie z Platformy e-Zamówienia jest bezpłatne.</w:t>
      </w:r>
    </w:p>
    <w:p w14:paraId="0AEFDE84" w14:textId="77777777" w:rsidR="005E0678" w:rsidRPr="000074D5"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Adres strony internetowej prowadzonego postępowania (link):</w:t>
      </w:r>
    </w:p>
    <w:p w14:paraId="0A52EEEE" w14:textId="6398B685" w:rsidR="00A2787A" w:rsidRPr="00A2787A" w:rsidRDefault="00A2787A" w:rsidP="009C6DF8">
      <w:pPr>
        <w:spacing w:after="0" w:line="240" w:lineRule="auto"/>
        <w:jc w:val="both"/>
        <w:rPr>
          <w:rFonts w:ascii="Arial" w:hAnsi="Arial" w:cs="Arial"/>
          <w:sz w:val="24"/>
          <w:szCs w:val="24"/>
        </w:rPr>
      </w:pPr>
      <w:hyperlink r:id="rId16" w:history="1">
        <w:r w:rsidRPr="00A2787A">
          <w:rPr>
            <w:rStyle w:val="Hipercze"/>
            <w:rFonts w:ascii="Arial" w:hAnsi="Arial" w:cs="Arial"/>
            <w:sz w:val="24"/>
            <w:szCs w:val="24"/>
          </w:rPr>
          <w:t>https://ezamowienia.gov.pl/mp-client/search/list/ocds-148610-8ead8a93-6892-4de2-b8bd-ee3838d3ad3d</w:t>
        </w:r>
      </w:hyperlink>
      <w:r w:rsidRPr="00A2787A">
        <w:rPr>
          <w:rFonts w:ascii="Arial" w:hAnsi="Arial" w:cs="Arial"/>
          <w:sz w:val="24"/>
          <w:szCs w:val="24"/>
        </w:rPr>
        <w:t xml:space="preserve"> </w:t>
      </w:r>
    </w:p>
    <w:p w14:paraId="176FEA3F" w14:textId="4A0DB12D" w:rsidR="005E0678" w:rsidRPr="000074D5"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 xml:space="preserve">Postępowanie można wyszukać również ze strony głównej platformy </w:t>
      </w:r>
      <w:r w:rsidRPr="000074D5">
        <w:rPr>
          <w:rFonts w:ascii="Arial" w:eastAsia="Times New Roman" w:hAnsi="Arial" w:cs="Arial"/>
          <w:kern w:val="0"/>
          <w:sz w:val="24"/>
          <w:szCs w:val="24"/>
          <w:lang w:eastAsia="pl-PL"/>
          <w:specVanish/>
          <w14:ligatures w14:val="none"/>
        </w:rPr>
        <w:br/>
        <w:t>e-zamówienia (przycisk „Przeglądaj postępowania/konkursy”).</w:t>
      </w:r>
    </w:p>
    <w:p w14:paraId="3120D5BB" w14:textId="77777777" w:rsidR="00D01C02" w:rsidRDefault="005E0678" w:rsidP="00D01C02">
      <w:pPr>
        <w:widowControl w:val="0"/>
        <w:numPr>
          <w:ilvl w:val="0"/>
          <w:numId w:val="59"/>
        </w:numPr>
        <w:autoSpaceDE w:val="0"/>
        <w:autoSpaceDN w:val="0"/>
        <w:adjustRightInd w:val="0"/>
        <w:spacing w:after="0" w:line="240" w:lineRule="auto"/>
        <w:ind w:left="357"/>
        <w:jc w:val="both"/>
        <w:rPr>
          <w:rFonts w:ascii="Arial" w:eastAsia="Times New Roman" w:hAnsi="Arial" w:cs="Arial"/>
          <w:kern w:val="0"/>
          <w:sz w:val="24"/>
          <w:szCs w:val="24"/>
          <w:lang w:eastAsia="pl-PL"/>
          <w14:ligatures w14:val="none"/>
        </w:rPr>
      </w:pPr>
      <w:r w:rsidRPr="000074D5">
        <w:rPr>
          <w:rFonts w:ascii="Arial" w:eastAsia="Times New Roman" w:hAnsi="Arial" w:cs="Arial"/>
          <w:kern w:val="0"/>
          <w:sz w:val="24"/>
          <w:szCs w:val="24"/>
          <w:lang w:eastAsia="pl-PL"/>
          <w:specVanish/>
          <w14:ligatures w14:val="none"/>
        </w:rPr>
        <w:t>Identyfikator (ID) postepowania</w:t>
      </w:r>
      <w:r>
        <w:rPr>
          <w:rFonts w:ascii="Arial" w:eastAsia="Times New Roman" w:hAnsi="Arial" w:cs="Arial"/>
          <w:kern w:val="0"/>
          <w:sz w:val="24"/>
          <w:szCs w:val="24"/>
          <w:lang w:eastAsia="pl-PL"/>
          <w:specVanish/>
          <w14:ligatures w14:val="none"/>
        </w:rPr>
        <w:t xml:space="preserve"> na platformie e-zamówienia: </w:t>
      </w:r>
    </w:p>
    <w:p w14:paraId="5522F31A" w14:textId="77777777" w:rsidR="00A2787A" w:rsidRPr="00A2787A" w:rsidRDefault="00A2787A" w:rsidP="00A2787A">
      <w:pPr>
        <w:spacing w:before="100" w:beforeAutospacing="1" w:after="100" w:afterAutospacing="1" w:line="240" w:lineRule="auto"/>
        <w:outlineLvl w:val="2"/>
        <w:rPr>
          <w:rFonts w:ascii="Arial" w:eastAsia="Times New Roman" w:hAnsi="Arial" w:cs="Arial"/>
          <w:b/>
          <w:bCs/>
          <w:kern w:val="0"/>
          <w:sz w:val="24"/>
          <w:szCs w:val="24"/>
          <w:lang w:eastAsia="pl-PL"/>
          <w14:ligatures w14:val="none"/>
        </w:rPr>
      </w:pPr>
      <w:r w:rsidRPr="00A2787A">
        <w:rPr>
          <w:rFonts w:ascii="Arial" w:eastAsia="Times New Roman" w:hAnsi="Arial" w:cs="Arial"/>
          <w:b/>
          <w:bCs/>
          <w:kern w:val="0"/>
          <w:sz w:val="24"/>
          <w:szCs w:val="24"/>
          <w:lang w:eastAsia="pl-PL"/>
          <w14:ligatures w14:val="none"/>
        </w:rPr>
        <w:t>ocds-148610-8ead8a93-6892-4de2-b8bd-ee3838d3ad3d</w:t>
      </w:r>
    </w:p>
    <w:p w14:paraId="0B3D619D" w14:textId="40389049" w:rsidR="005E0678" w:rsidRPr="00D05F1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D05F18">
        <w:rPr>
          <w:rFonts w:ascii="Arial" w:eastAsia="Times New Roman" w:hAnsi="Arial" w:cs="Arial"/>
          <w:kern w:val="0"/>
          <w:sz w:val="24"/>
          <w:szCs w:val="24"/>
          <w:lang w:eastAsia="pl-PL"/>
          <w:specVanish/>
          <w14:ligatures w14:val="none"/>
        </w:rPr>
        <w:t xml:space="preserve">Wykonawca zamierzający wziąć udział w postępowaniu o udzielenie zamówienia publicznego musi posiadać konto podmiotu „Wykonawca” na Platformie </w:t>
      </w:r>
      <w:r>
        <w:rPr>
          <w:rFonts w:ascii="Arial" w:eastAsia="Times New Roman" w:hAnsi="Arial" w:cs="Arial"/>
          <w:kern w:val="0"/>
          <w:sz w:val="24"/>
          <w:szCs w:val="24"/>
          <w:lang w:eastAsia="pl-PL"/>
          <w:specVanish/>
          <w14:ligatures w14:val="none"/>
        </w:rPr>
        <w:br/>
      </w:r>
      <w:r w:rsidRPr="00D05F18">
        <w:rPr>
          <w:rFonts w:ascii="Arial" w:eastAsia="Times New Roman" w:hAnsi="Arial" w:cs="Arial"/>
          <w:kern w:val="0"/>
          <w:sz w:val="24"/>
          <w:szCs w:val="24"/>
          <w:lang w:eastAsia="pl-PL"/>
          <w:specVanish/>
          <w14:ligatures w14:val="none"/>
        </w:rPr>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CD6788F"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Przeglądanie i pobieranie publicznej treści dokumentacji postępowania nie wymaga posiadania konta na Platformie e-Zamówienia ani logowania. </w:t>
      </w:r>
    </w:p>
    <w:p w14:paraId="5ADBEC73"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20AE433"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Oferty,  oświadczenia, o których mowa w art. 125 ust.1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podmiotowe środki dowodowe, w tym oświadczenie, o którym mowa w art. 117 ust. 4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oraz zobowiązanie podmiotu udostępniającego zasoby, o którym mowa w art. 118 ust. 3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pełnomocnictwo, sporządza się w postaci elektronicznej, w formatach danych określonych w przepisach </w:t>
      </w:r>
      <w:r>
        <w:rPr>
          <w:rFonts w:ascii="Arial" w:eastAsia="Times New Roman" w:hAnsi="Arial" w:cs="Arial"/>
          <w:kern w:val="0"/>
          <w:sz w:val="24"/>
          <w:szCs w:val="24"/>
          <w:lang w:eastAsia="pl-PL"/>
          <w:specVanish/>
          <w14:ligatures w14:val="none"/>
        </w:rPr>
        <w:t xml:space="preserve">rozporządzenia Rady Ministrów w sprawie Krajowych Ram Interoperacyjności, z uwzględnieniem rodzaju </w:t>
      </w:r>
      <w:r>
        <w:rPr>
          <w:rFonts w:ascii="Arial" w:eastAsia="Times New Roman" w:hAnsi="Arial" w:cs="Arial"/>
          <w:kern w:val="0"/>
          <w:sz w:val="24"/>
          <w:szCs w:val="24"/>
          <w:lang w:eastAsia="pl-PL"/>
          <w:specVanish/>
          <w14:ligatures w14:val="none"/>
        </w:rPr>
        <w:lastRenderedPageBreak/>
        <w:t xml:space="preserve">przekazywanych danych i przekazuje się jako załączniki. W przypadku formatów, o których mowa w art. 66 ust. 1 ustawy </w:t>
      </w:r>
      <w:proofErr w:type="spellStart"/>
      <w:r>
        <w:rPr>
          <w:rFonts w:ascii="Arial" w:eastAsia="Times New Roman" w:hAnsi="Arial" w:cs="Arial"/>
          <w:kern w:val="0"/>
          <w:sz w:val="24"/>
          <w:szCs w:val="24"/>
          <w:lang w:eastAsia="pl-PL"/>
          <w:specVanish/>
          <w14:ligatures w14:val="none"/>
        </w:rPr>
        <w:t>Pzp</w:t>
      </w:r>
      <w:proofErr w:type="spellEnd"/>
      <w:r>
        <w:rPr>
          <w:rFonts w:ascii="Arial" w:eastAsia="Times New Roman" w:hAnsi="Arial" w:cs="Arial"/>
          <w:kern w:val="0"/>
          <w:sz w:val="24"/>
          <w:szCs w:val="24"/>
          <w:lang w:eastAsia="pl-PL"/>
          <w:specVanish/>
          <w14:ligatures w14:val="none"/>
        </w:rPr>
        <w:t>, ww. regulacje nie będą miały bezpośredniego zastosowania.</w:t>
      </w:r>
    </w:p>
    <w:p w14:paraId="36E14C00" w14:textId="77777777" w:rsidR="005E067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Informacje, oświadczenia lub dokumenty, inne niż wymienione w ust. 8 przekazywane w postepowaniu sporządza się w postaci elektronicznej:</w:t>
      </w:r>
    </w:p>
    <w:p w14:paraId="7C2D5CCF" w14:textId="77777777" w:rsidR="005E0678" w:rsidRDefault="005E0678">
      <w:pPr>
        <w:pStyle w:val="Akapitzlist"/>
        <w:numPr>
          <w:ilvl w:val="0"/>
          <w:numId w:val="63"/>
        </w:numPr>
        <w:jc w:val="both"/>
        <w:rPr>
          <w:rFonts w:ascii="Arial" w:hAnsi="Arial" w:cs="Arial"/>
        </w:rPr>
      </w:pPr>
      <w:r>
        <w:rPr>
          <w:rFonts w:ascii="Arial" w:hAnsi="Arial" w:cs="Arial"/>
        </w:rPr>
        <w:t xml:space="preserve">W formatach danych określonych </w:t>
      </w:r>
      <w:r w:rsidRPr="00E1491F">
        <w:rPr>
          <w:rFonts w:ascii="Arial" w:hAnsi="Arial" w:cs="Arial"/>
        </w:rPr>
        <w:t xml:space="preserve">w przepisach </w:t>
      </w:r>
      <w:r>
        <w:rPr>
          <w:rFonts w:ascii="Arial" w:hAnsi="Arial" w:cs="Arial"/>
        </w:rPr>
        <w:t>rozporządzenia Rady Ministrów w sprawie Krajowych Ram Interoperacyjności (i przekazuje się jako załącznik), lub</w:t>
      </w:r>
    </w:p>
    <w:p w14:paraId="734E75F8" w14:textId="77777777" w:rsidR="005E0678" w:rsidRPr="00CD177E" w:rsidRDefault="005E0678">
      <w:pPr>
        <w:pStyle w:val="Akapitzlist"/>
        <w:numPr>
          <w:ilvl w:val="0"/>
          <w:numId w:val="63"/>
        </w:numPr>
        <w:jc w:val="both"/>
        <w:rPr>
          <w:rFonts w:ascii="Arial" w:hAnsi="Arial" w:cs="Arial"/>
        </w:rPr>
      </w:pPr>
      <w:r>
        <w:rPr>
          <w:rFonts w:ascii="Arial" w:hAnsi="Arial" w:cs="Arial"/>
        </w:rPr>
        <w:t>Jako tekst wpisany bezpośrednio do wiadomości przekazywanej przy użyciu środków komunikacji elektronicznej (np. w treści wiadomości e-mail lub w treści „Formularza do komunikacji”).</w:t>
      </w:r>
    </w:p>
    <w:p w14:paraId="2410A634" w14:textId="77777777" w:rsidR="005E0678" w:rsidRPr="00EF0830"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EF0830">
        <w:rPr>
          <w:rFonts w:ascii="Arial" w:eastAsia="Times New Roman" w:hAnsi="Arial" w:cs="Arial"/>
          <w:color w:val="000000"/>
          <w:kern w:val="0"/>
          <w:sz w:val="24"/>
          <w:szCs w:val="24"/>
          <w:lang w:eastAsia="pl-PL"/>
          <w:specVanish/>
          <w14:ligatures w14:val="none"/>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2DC4DD27" w14:textId="676BD781" w:rsidR="005E0678" w:rsidRPr="001A50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w:t>
      </w:r>
      <w:r w:rsidR="0010753D">
        <w:rPr>
          <w:rFonts w:ascii="Arial" w:eastAsia="Times New Roman" w:hAnsi="Arial" w:cs="Arial"/>
          <w:kern w:val="0"/>
          <w:sz w:val="24"/>
          <w:szCs w:val="24"/>
          <w:lang w:eastAsia="pl-PL"/>
          <w14:ligatures w14:val="none"/>
        </w:rPr>
        <w:t>do</w:t>
      </w:r>
      <w:r w:rsidRPr="00E1491F">
        <w:rPr>
          <w:rFonts w:ascii="Arial" w:eastAsia="Times New Roman" w:hAnsi="Arial" w:cs="Arial"/>
          <w:kern w:val="0"/>
          <w:sz w:val="24"/>
          <w:szCs w:val="24"/>
          <w:lang w:eastAsia="pl-PL"/>
          <w:specVanish/>
          <w14:ligatures w14:val="none"/>
        </w:rPr>
        <w:t xml:space="preserve"> przesyłanej wiadomości (przycisk „dodaj załącznik”).</w:t>
      </w:r>
      <w:r>
        <w:rPr>
          <w:rFonts w:ascii="Arial" w:eastAsia="Times New Roman" w:hAnsi="Arial" w:cs="Arial"/>
          <w:kern w:val="0"/>
          <w:sz w:val="24"/>
          <w:szCs w:val="24"/>
          <w:lang w:eastAsia="pl-PL"/>
          <w:specVanish/>
          <w14:ligatures w14:val="none"/>
        </w:rPr>
        <w:t xml:space="preserve"> </w:t>
      </w:r>
      <w:r w:rsidRPr="001A501F">
        <w:rPr>
          <w:rFonts w:ascii="Arial" w:eastAsia="Times New Roman" w:hAnsi="Arial" w:cs="Arial"/>
          <w:kern w:val="0"/>
          <w:sz w:val="24"/>
          <w:szCs w:val="24"/>
          <w:lang w:eastAsia="pl-PL"/>
          <w:specVanish/>
          <w14:ligatures w14:val="none"/>
        </w:rPr>
        <w:t xml:space="preserve">W przypadku załączników, które są zgodnie z ustawą </w:t>
      </w:r>
      <w:proofErr w:type="spellStart"/>
      <w:r w:rsidRPr="001A501F">
        <w:rPr>
          <w:rFonts w:ascii="Arial" w:eastAsia="Times New Roman" w:hAnsi="Arial" w:cs="Arial"/>
          <w:kern w:val="0"/>
          <w:sz w:val="24"/>
          <w:szCs w:val="24"/>
          <w:lang w:eastAsia="pl-PL"/>
          <w:specVanish/>
          <w14:ligatures w14:val="none"/>
        </w:rPr>
        <w:t>Pzp</w:t>
      </w:r>
      <w:proofErr w:type="spellEnd"/>
      <w:r w:rsidRPr="001A501F">
        <w:rPr>
          <w:rFonts w:ascii="Arial" w:eastAsia="Times New Roman" w:hAnsi="Arial" w:cs="Arial"/>
          <w:kern w:val="0"/>
          <w:sz w:val="24"/>
          <w:szCs w:val="24"/>
          <w:lang w:eastAsia="pl-PL"/>
          <w:specVanish/>
          <w14:ligatures w14:val="none"/>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464E6D9" w14:textId="77777777" w:rsidR="005E067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Możliwość korzystania w postępowaniu z „Formularzy do komunikacji” w pełnym zakresie wymaga posiadania konta „Wykonawcy” na Platformie </w:t>
      </w:r>
      <w:r>
        <w:rPr>
          <w:rFonts w:ascii="Arial" w:eastAsia="Times New Roman" w:hAnsi="Arial" w:cs="Arial"/>
          <w:kern w:val="0"/>
          <w:sz w:val="24"/>
          <w:szCs w:val="24"/>
          <w:lang w:eastAsia="pl-PL"/>
          <w:specVanish/>
          <w14:ligatures w14:val="none"/>
        </w:rPr>
        <w:br/>
      </w:r>
      <w:r w:rsidRPr="00E1491F">
        <w:rPr>
          <w:rFonts w:ascii="Arial" w:eastAsia="Times New Roman" w:hAnsi="Arial" w:cs="Arial"/>
          <w:kern w:val="0"/>
          <w:sz w:val="24"/>
          <w:szCs w:val="24"/>
          <w:lang w:eastAsia="pl-PL"/>
          <w:specVanish/>
          <w14:ligatures w14:val="none"/>
        </w:rPr>
        <w:t xml:space="preserve">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DF91030"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Wszystkie wysłane i odebrane w postępowaniu przez wykonawcę wiadomości widoczne są po zalogowaniu w podglądzie postępowania w zakładce „Komunikacja”.</w:t>
      </w:r>
    </w:p>
    <w:p w14:paraId="36EED6EE"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Maksymalny rozmiar plików przesyłanych za pośrednictwem „Formularzy do komunikacji” wynosi 150 MB (wielkość ta dotyczy plików przesyłanych jako załączniki do jednego formularza). </w:t>
      </w:r>
    </w:p>
    <w:p w14:paraId="03B84BF8"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Minimalne wymagania techniczne dotyczące sprzętu używanego w celu korzystania z usług Platformy e-Zamówienia oraz informacje dotyczące specyfikacji połączenia określa Regulamin Platformy e-Zamówienia. </w:t>
      </w:r>
    </w:p>
    <w:p w14:paraId="504724F6"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przypadku problemów technicznych i awarii związanych z funkcjonowaniem </w:t>
      </w:r>
      <w:r w:rsidRPr="00E1491F">
        <w:rPr>
          <w:rFonts w:ascii="Arial" w:eastAsia="Times New Roman" w:hAnsi="Arial" w:cs="Arial"/>
          <w:kern w:val="0"/>
          <w:sz w:val="24"/>
          <w:szCs w:val="24"/>
          <w:lang w:eastAsia="pl-PL"/>
          <w:specVanish/>
          <w14:ligatures w14:val="none"/>
        </w:rPr>
        <w:lastRenderedPageBreak/>
        <w:t xml:space="preserve">Platformy e-Zamówienia użytkownicy mogą skorzystać ze wsparcia technicznego dostępnego poprzez formularz udostępniony na stronie internetowej https://ezamowienia.gov.pl w zakładce „Zgłoś problem”. </w:t>
      </w:r>
    </w:p>
    <w:p w14:paraId="5461D03A" w14:textId="15F955F5"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szczególnie uzasadnionych przypadkach uniemożliwiających komunikację wykonawcy i Zamawiającego za pośrednictwem Platformy e-Zamówienia, Zamawiający dopuszcza komunikację za pomocą poczty elektronicznej na adres e-mail: </w:t>
      </w:r>
      <w:hyperlink r:id="rId17" w:history="1">
        <w:r w:rsidRPr="00E1491F">
          <w:rPr>
            <w:rStyle w:val="Hipercze"/>
            <w:rFonts w:ascii="Arial" w:eastAsia="Times New Roman" w:hAnsi="Arial" w:cs="Arial"/>
            <w:b/>
            <w:kern w:val="0"/>
            <w:sz w:val="24"/>
            <w:szCs w:val="24"/>
            <w:lang w:eastAsia="pl-PL"/>
            <w:specVanish/>
            <w14:ligatures w14:val="none"/>
          </w:rPr>
          <w:t>s.kosciukiewicz@zdp.powiatkrosnienski.pl</w:t>
        </w:r>
      </w:hyperlink>
      <w:r w:rsidRPr="00E1491F">
        <w:rPr>
          <w:rFonts w:ascii="Arial" w:eastAsia="Times New Roman" w:hAnsi="Arial" w:cs="Arial"/>
          <w:b/>
          <w:kern w:val="0"/>
          <w:sz w:val="24"/>
          <w:szCs w:val="24"/>
          <w:lang w:eastAsia="pl-PL"/>
          <w:specVanish/>
          <w14:ligatures w14:val="none"/>
        </w:rPr>
        <w:t xml:space="preserve"> oraz</w:t>
      </w:r>
      <w:r>
        <w:rPr>
          <w:rFonts w:ascii="Arial" w:eastAsia="Times New Roman" w:hAnsi="Arial" w:cs="Arial"/>
          <w:b/>
          <w:kern w:val="0"/>
          <w:sz w:val="24"/>
          <w:szCs w:val="24"/>
          <w:lang w:eastAsia="pl-PL"/>
          <w:specVanish/>
          <w14:ligatures w14:val="none"/>
        </w:rPr>
        <w:t xml:space="preserve"> </w:t>
      </w:r>
      <w:hyperlink r:id="rId18" w:history="1">
        <w:r w:rsidR="00986CC4" w:rsidRPr="00857E4A">
          <w:rPr>
            <w:rStyle w:val="Hipercze"/>
            <w:rFonts w:ascii="Arial" w:eastAsia="Times New Roman" w:hAnsi="Arial" w:cs="Arial"/>
            <w:b/>
            <w:kern w:val="0"/>
            <w:sz w:val="24"/>
            <w:szCs w:val="24"/>
            <w:lang w:eastAsia="pl-PL"/>
            <w14:ligatures w14:val="none"/>
          </w:rPr>
          <w:t>m.pozniak@zdp.powiatkrosnienski.pl</w:t>
        </w:r>
      </w:hyperlink>
      <w:r>
        <w:rPr>
          <w:rFonts w:ascii="Arial" w:eastAsia="Times New Roman" w:hAnsi="Arial" w:cs="Arial"/>
          <w:b/>
          <w:kern w:val="0"/>
          <w:sz w:val="24"/>
          <w:szCs w:val="24"/>
          <w:lang w:eastAsia="pl-PL"/>
          <w:specVanish/>
          <w14:ligatures w14:val="none"/>
        </w:rPr>
        <w:t xml:space="preserve"> </w:t>
      </w:r>
      <w:r w:rsidRPr="00BB0BA9">
        <w:rPr>
          <w:rFonts w:ascii="Arial" w:eastAsia="Times New Roman" w:hAnsi="Arial" w:cs="Arial"/>
          <w:bCs/>
          <w:kern w:val="0"/>
          <w:sz w:val="24"/>
          <w:szCs w:val="24"/>
          <w:lang w:eastAsia="pl-PL"/>
          <w:specVanish/>
          <w14:ligatures w14:val="none"/>
        </w:rPr>
        <w:t>(nie dotyczy składania ofert).</w:t>
      </w:r>
    </w:p>
    <w:p w14:paraId="477E1943" w14:textId="7AC3B212"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color w:val="000000"/>
          <w:kern w:val="0"/>
          <w:sz w:val="24"/>
          <w:szCs w:val="24"/>
          <w:lang w:eastAsia="pl-PL"/>
          <w:specVanish/>
          <w14:ligatures w14:val="none"/>
        </w:rPr>
        <w:t>Sposób</w:t>
      </w:r>
      <w:r w:rsidRPr="00E1491F">
        <w:rPr>
          <w:rFonts w:ascii="Arial" w:eastAsia="Times New Roman" w:hAnsi="Arial" w:cs="Arial"/>
          <w:color w:val="000000"/>
          <w:spacing w:val="8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sporządzenia</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kopii</w:t>
      </w:r>
      <w:r w:rsidRPr="00E1491F">
        <w:rPr>
          <w:rFonts w:ascii="Arial" w:eastAsia="Times New Roman" w:hAnsi="Arial" w:cs="Arial"/>
          <w:color w:val="000000"/>
          <w:spacing w:val="8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musi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być</w:t>
      </w:r>
      <w:r w:rsidRPr="00E1491F">
        <w:rPr>
          <w:rFonts w:ascii="Arial" w:eastAsia="Times New Roman" w:hAnsi="Arial" w:cs="Arial"/>
          <w:color w:val="000000"/>
          <w:spacing w:val="1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zgody</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wymaganiami</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określonymi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w:t>
      </w:r>
      <w:r w:rsidRPr="00E1491F">
        <w:rPr>
          <w:rFonts w:ascii="Arial" w:eastAsia="Times New Roman" w:hAnsi="Arial" w:cs="Arial"/>
          <w:color w:val="000000"/>
          <w:spacing w:val="2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rozporządzeniu Prezesa</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Rady Ministrów</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 dnia</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3</w:t>
      </w:r>
      <w:r>
        <w:rPr>
          <w:rFonts w:ascii="Arial" w:eastAsia="Times New Roman" w:hAnsi="Arial" w:cs="Arial"/>
          <w:color w:val="000000"/>
          <w:kern w:val="0"/>
          <w:sz w:val="24"/>
          <w:szCs w:val="24"/>
          <w:lang w:eastAsia="pl-PL"/>
          <w:specVanish/>
          <w14:ligatures w14:val="none"/>
        </w:rPr>
        <w:t>0</w:t>
      </w:r>
      <w:r w:rsidRPr="00E1491F">
        <w:rPr>
          <w:rFonts w:ascii="Arial" w:eastAsia="Times New Roman" w:hAnsi="Arial" w:cs="Arial"/>
          <w:color w:val="000000"/>
          <w:kern w:val="0"/>
          <w:sz w:val="24"/>
          <w:szCs w:val="24"/>
          <w:lang w:eastAsia="pl-PL"/>
          <w:specVanish/>
          <w14:ligatures w14:val="none"/>
        </w:rPr>
        <w:t xml:space="preserve"> grudnia 2020 r. (Dz. U</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poz. 2452) oraz rozporządzeniu Ministra Rozwoju, Pracy i Technologii z dnia 23 grudnia 2020 r. w sprawie podmiotowych środków dowodowych oraz innych dokumentów lub oświadczeń, jakich może żądać zamawiający od wykonawcy (Dz. U. z 2020 r. poz. 2415)</w:t>
      </w:r>
      <w:r w:rsidR="005E083B">
        <w:rPr>
          <w:rFonts w:ascii="Arial" w:eastAsia="Times New Roman" w:hAnsi="Arial" w:cs="Arial"/>
          <w:color w:val="000000"/>
          <w:kern w:val="0"/>
          <w:sz w:val="24"/>
          <w:szCs w:val="24"/>
          <w:lang w:eastAsia="pl-PL"/>
          <w14:ligatures w14:val="none"/>
        </w:rPr>
        <w:t xml:space="preserve"> </w:t>
      </w:r>
      <w:r w:rsidR="005E083B" w:rsidRPr="0002670D">
        <w:rPr>
          <w:rFonts w:ascii="Arial" w:hAnsi="Arial" w:cs="Arial"/>
          <w:sz w:val="24"/>
          <w:szCs w:val="24"/>
        </w:rPr>
        <w:t>oraz Rozporządzenia Ministra Rozwoju i Technologii z dnia 3 sierpnia 2023 r. zmieniające rozporządzenie w sprawie podmiotowych środków dowodowych oraz innych dokumentów lub oświadczeń, jakich może żądać zamawiający od wykonawcy (Dz. U. 2023 poz. 1824)</w:t>
      </w:r>
      <w:r w:rsidR="005E083B">
        <w:rPr>
          <w:rFonts w:ascii="Arial" w:hAnsi="Arial" w:cs="Arial"/>
          <w:sz w:val="24"/>
          <w:szCs w:val="24"/>
        </w:rPr>
        <w:t>.</w:t>
      </w:r>
    </w:p>
    <w:p w14:paraId="4B9BF129" w14:textId="77777777" w:rsidR="005E0678" w:rsidRDefault="005E0678" w:rsidP="009C6DF8">
      <w:pPr>
        <w:pStyle w:val="Tekstpodstawowy"/>
        <w:numPr>
          <w:ilvl w:val="0"/>
          <w:numId w:val="59"/>
        </w:numPr>
        <w:tabs>
          <w:tab w:val="left" w:pos="375"/>
        </w:tabs>
        <w:kinsoku w:val="0"/>
        <w:overflowPunct w:val="0"/>
        <w:ind w:right="126"/>
        <w:jc w:val="both"/>
        <w:rPr>
          <w:rFonts w:ascii="Arial" w:hAnsi="Arial" w:cs="Arial"/>
          <w:spacing w:val="-1"/>
        </w:rPr>
      </w:pPr>
      <w:r w:rsidRPr="00E1491F">
        <w:rPr>
          <w:rFonts w:ascii="Arial" w:hAnsi="Arial" w:cs="Arial"/>
          <w:spacing w:val="-1"/>
        </w:rPr>
        <w:t>Zamawiający</w:t>
      </w:r>
      <w:r w:rsidRPr="00E1491F">
        <w:rPr>
          <w:rFonts w:ascii="Arial" w:hAnsi="Arial" w:cs="Arial"/>
          <w:spacing w:val="-5"/>
        </w:rPr>
        <w:t xml:space="preserve"> </w:t>
      </w:r>
      <w:r w:rsidRPr="00E1491F">
        <w:rPr>
          <w:rFonts w:ascii="Arial" w:hAnsi="Arial" w:cs="Arial"/>
        </w:rPr>
        <w:t>nie</w:t>
      </w:r>
      <w:r w:rsidRPr="00E1491F">
        <w:rPr>
          <w:rFonts w:ascii="Arial" w:hAnsi="Arial" w:cs="Arial"/>
          <w:spacing w:val="-6"/>
        </w:rPr>
        <w:t xml:space="preserve"> </w:t>
      </w:r>
      <w:r w:rsidRPr="00E1491F">
        <w:rPr>
          <w:rFonts w:ascii="Arial" w:hAnsi="Arial" w:cs="Arial"/>
          <w:spacing w:val="-1"/>
        </w:rPr>
        <w:t>przewiduje</w:t>
      </w:r>
      <w:r w:rsidRPr="00E1491F">
        <w:rPr>
          <w:rFonts w:ascii="Arial" w:hAnsi="Arial" w:cs="Arial"/>
          <w:spacing w:val="-6"/>
        </w:rPr>
        <w:t xml:space="preserve"> </w:t>
      </w:r>
      <w:r w:rsidRPr="00E1491F">
        <w:rPr>
          <w:rFonts w:ascii="Arial" w:hAnsi="Arial" w:cs="Arial"/>
        </w:rPr>
        <w:t>sposobu</w:t>
      </w:r>
      <w:r w:rsidRPr="00E1491F">
        <w:rPr>
          <w:rFonts w:ascii="Arial" w:hAnsi="Arial" w:cs="Arial"/>
          <w:spacing w:val="-5"/>
        </w:rPr>
        <w:t xml:space="preserve"> </w:t>
      </w:r>
      <w:r w:rsidRPr="00E1491F">
        <w:rPr>
          <w:rFonts w:ascii="Arial" w:hAnsi="Arial" w:cs="Arial"/>
          <w:spacing w:val="-1"/>
        </w:rPr>
        <w:t>komunikowania</w:t>
      </w:r>
      <w:r w:rsidRPr="00E1491F">
        <w:rPr>
          <w:rFonts w:ascii="Arial" w:hAnsi="Arial" w:cs="Arial"/>
          <w:spacing w:val="-6"/>
        </w:rPr>
        <w:t xml:space="preserve"> </w:t>
      </w:r>
      <w:r w:rsidRPr="00E1491F">
        <w:rPr>
          <w:rFonts w:ascii="Arial" w:hAnsi="Arial" w:cs="Arial"/>
        </w:rPr>
        <w:t>się</w:t>
      </w:r>
      <w:r w:rsidRPr="00E1491F">
        <w:rPr>
          <w:rFonts w:ascii="Arial" w:hAnsi="Arial" w:cs="Arial"/>
          <w:spacing w:val="-6"/>
        </w:rPr>
        <w:t xml:space="preserve"> </w:t>
      </w:r>
      <w:r w:rsidRPr="00E1491F">
        <w:rPr>
          <w:rFonts w:ascii="Arial" w:hAnsi="Arial" w:cs="Arial"/>
        </w:rPr>
        <w:t>z</w:t>
      </w:r>
      <w:r w:rsidRPr="00E1491F">
        <w:rPr>
          <w:rFonts w:ascii="Arial" w:hAnsi="Arial" w:cs="Arial"/>
          <w:spacing w:val="-6"/>
        </w:rPr>
        <w:t xml:space="preserve"> </w:t>
      </w:r>
      <w:r w:rsidRPr="00E1491F">
        <w:rPr>
          <w:rFonts w:ascii="Arial" w:hAnsi="Arial" w:cs="Arial"/>
          <w:spacing w:val="-1"/>
        </w:rPr>
        <w:t>Wykonawcami</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inny</w:t>
      </w:r>
      <w:r w:rsidRPr="00E1491F">
        <w:rPr>
          <w:rFonts w:ascii="Arial" w:hAnsi="Arial" w:cs="Arial"/>
          <w:spacing w:val="-7"/>
        </w:rPr>
        <w:t xml:space="preserve"> </w:t>
      </w:r>
      <w:r w:rsidRPr="00E1491F">
        <w:rPr>
          <w:rFonts w:ascii="Arial" w:hAnsi="Arial" w:cs="Arial"/>
        </w:rPr>
        <w:t>sposób</w:t>
      </w:r>
      <w:r w:rsidRPr="00E1491F">
        <w:rPr>
          <w:rFonts w:ascii="Arial" w:hAnsi="Arial" w:cs="Arial"/>
          <w:spacing w:val="71"/>
        </w:rPr>
        <w:t xml:space="preserve"> </w:t>
      </w:r>
      <w:r w:rsidRPr="00E1491F">
        <w:rPr>
          <w:rFonts w:ascii="Arial" w:hAnsi="Arial" w:cs="Arial"/>
        </w:rPr>
        <w:t xml:space="preserve">niż </w:t>
      </w:r>
      <w:r w:rsidRPr="00E1491F">
        <w:rPr>
          <w:rFonts w:ascii="Arial" w:hAnsi="Arial" w:cs="Arial"/>
          <w:spacing w:val="-1"/>
        </w:rPr>
        <w:t>przy</w:t>
      </w:r>
      <w:r w:rsidRPr="00E1491F">
        <w:rPr>
          <w:rFonts w:ascii="Arial" w:hAnsi="Arial" w:cs="Arial"/>
        </w:rPr>
        <w:t xml:space="preserve"> użyciu środków</w:t>
      </w:r>
      <w:r w:rsidRPr="00E1491F">
        <w:rPr>
          <w:rFonts w:ascii="Arial" w:hAnsi="Arial" w:cs="Arial"/>
          <w:spacing w:val="1"/>
        </w:rPr>
        <w:t xml:space="preserve"> </w:t>
      </w:r>
      <w:r w:rsidRPr="00E1491F">
        <w:rPr>
          <w:rFonts w:ascii="Arial" w:hAnsi="Arial" w:cs="Arial"/>
          <w:spacing w:val="-1"/>
        </w:rPr>
        <w:t>komunikacji</w:t>
      </w:r>
      <w:r w:rsidRPr="00E1491F">
        <w:rPr>
          <w:rFonts w:ascii="Arial" w:hAnsi="Arial" w:cs="Arial"/>
        </w:rPr>
        <w:t xml:space="preserve"> </w:t>
      </w:r>
      <w:r w:rsidRPr="00E1491F">
        <w:rPr>
          <w:rFonts w:ascii="Arial" w:hAnsi="Arial" w:cs="Arial"/>
          <w:spacing w:val="-1"/>
        </w:rPr>
        <w:t>elektronicznej,</w:t>
      </w:r>
      <w:r w:rsidRPr="00E1491F">
        <w:rPr>
          <w:rFonts w:ascii="Arial" w:hAnsi="Arial" w:cs="Arial"/>
        </w:rPr>
        <w:t xml:space="preserve"> wskazanych w </w:t>
      </w:r>
      <w:r w:rsidRPr="00E1491F">
        <w:rPr>
          <w:rFonts w:ascii="Arial" w:hAnsi="Arial" w:cs="Arial"/>
          <w:spacing w:val="-1"/>
        </w:rPr>
        <w:t>SWZ.</w:t>
      </w:r>
    </w:p>
    <w:p w14:paraId="387F9939" w14:textId="77777777" w:rsidR="005E0678" w:rsidRPr="00E1491F" w:rsidRDefault="005E0678" w:rsidP="009C6DF8">
      <w:pPr>
        <w:pStyle w:val="Tekstpodstawowy"/>
        <w:kinsoku w:val="0"/>
        <w:overflowPunct w:val="0"/>
        <w:ind w:left="0"/>
        <w:rPr>
          <w:rFonts w:ascii="Arial" w:hAnsi="Arial" w:cs="Arial"/>
          <w:b/>
          <w:bCs/>
        </w:rPr>
      </w:pPr>
    </w:p>
    <w:p w14:paraId="1225E5B1" w14:textId="77777777" w:rsidR="005E0678" w:rsidRPr="00E1491F" w:rsidRDefault="005E0678" w:rsidP="009C6DF8">
      <w:pPr>
        <w:pStyle w:val="Nagwek3"/>
        <w:numPr>
          <w:ilvl w:val="0"/>
          <w:numId w:val="38"/>
        </w:numPr>
        <w:spacing w:before="0" w:after="0"/>
        <w:rPr>
          <w:rFonts w:ascii="Arial" w:hAnsi="Arial" w:cs="Arial"/>
          <w:sz w:val="24"/>
          <w:szCs w:val="24"/>
        </w:rPr>
      </w:pPr>
      <w:bookmarkStart w:id="15" w:name="_Toc63324291"/>
      <w:r w:rsidRPr="00E1491F">
        <w:rPr>
          <w:rFonts w:ascii="Arial" w:hAnsi="Arial" w:cs="Arial"/>
          <w:sz w:val="24"/>
          <w:szCs w:val="24"/>
        </w:rPr>
        <w:t>OPIS SPOSOBU PRZYGOTOWANIA OFERTY</w:t>
      </w:r>
      <w:bookmarkEnd w:id="15"/>
    </w:p>
    <w:p w14:paraId="52E983CD"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bookmarkStart w:id="16" w:name="_Toc63324292"/>
      <w:r w:rsidRPr="00BF4570">
        <w:rPr>
          <w:rFonts w:ascii="Arial" w:hAnsi="Arial" w:cs="Arial"/>
          <w:b w:val="0"/>
          <w:bCs w:val="0"/>
        </w:rPr>
        <w:t>Wykonawca może złożyć tylko jedną ofertę.</w:t>
      </w:r>
    </w:p>
    <w:p w14:paraId="63723AC5" w14:textId="77777777" w:rsidR="005E0678" w:rsidRPr="00E1491F" w:rsidRDefault="005E0678">
      <w:pPr>
        <w:pStyle w:val="Tekstpodstawowy"/>
        <w:numPr>
          <w:ilvl w:val="0"/>
          <w:numId w:val="64"/>
        </w:numPr>
        <w:tabs>
          <w:tab w:val="left" w:pos="461"/>
        </w:tabs>
        <w:kinsoku w:val="0"/>
        <w:overflowPunct w:val="0"/>
        <w:ind w:right="116"/>
        <w:jc w:val="both"/>
        <w:rPr>
          <w:rFonts w:ascii="Arial" w:hAnsi="Arial" w:cs="Arial"/>
        </w:rPr>
      </w:pPr>
      <w:r w:rsidRPr="00E1491F">
        <w:rPr>
          <w:rFonts w:ascii="Arial" w:hAnsi="Arial" w:cs="Arial"/>
        </w:rPr>
        <w:t>Treść oferty musi odpowiadać treści Specyfikacji Warunków Zamówienia.</w:t>
      </w:r>
    </w:p>
    <w:p w14:paraId="3045759A" w14:textId="77777777" w:rsidR="005E0678" w:rsidRPr="00E1491F" w:rsidRDefault="005E0678">
      <w:pPr>
        <w:pStyle w:val="Tekstpodstawowy"/>
        <w:numPr>
          <w:ilvl w:val="0"/>
          <w:numId w:val="64"/>
        </w:numPr>
        <w:tabs>
          <w:tab w:val="left" w:pos="461"/>
        </w:tabs>
        <w:kinsoku w:val="0"/>
        <w:overflowPunct w:val="0"/>
        <w:ind w:right="116"/>
        <w:jc w:val="both"/>
        <w:rPr>
          <w:rFonts w:ascii="Arial" w:hAnsi="Arial" w:cs="Arial"/>
        </w:rPr>
      </w:pPr>
      <w:r w:rsidRPr="00E1491F">
        <w:rPr>
          <w:rFonts w:ascii="Arial" w:hAnsi="Arial" w:cs="Arial"/>
        </w:rPr>
        <w:t>Ofertę należy sporządzić w języku polskim.</w:t>
      </w:r>
    </w:p>
    <w:p w14:paraId="73BD6D35" w14:textId="77777777" w:rsidR="005E0678" w:rsidRPr="00E1491F" w:rsidRDefault="005E0678">
      <w:pPr>
        <w:pStyle w:val="Tekstpodstawowy"/>
        <w:numPr>
          <w:ilvl w:val="0"/>
          <w:numId w:val="64"/>
        </w:numPr>
        <w:tabs>
          <w:tab w:val="left" w:pos="461"/>
        </w:tabs>
        <w:kinsoku w:val="0"/>
        <w:overflowPunct w:val="0"/>
        <w:ind w:right="120"/>
        <w:jc w:val="both"/>
        <w:rPr>
          <w:rFonts w:ascii="Arial" w:hAnsi="Arial" w:cs="Arial"/>
          <w:spacing w:val="-1"/>
        </w:rPr>
      </w:pPr>
      <w:r w:rsidRPr="00E1491F">
        <w:rPr>
          <w:rFonts w:ascii="Arial" w:hAnsi="Arial" w:cs="Arial"/>
          <w:spacing w:val="-1"/>
        </w:rPr>
        <w:t>Wszelkie dokumenty sporządzone w języku obcym Wykonawca powinien przekazać wraz z tłumaczeniem na język polski.</w:t>
      </w:r>
    </w:p>
    <w:p w14:paraId="45138968"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przygotowuje ofertę przy pomocy interaktywnego „Formularza ofertowego” udostępnionego przez Zamawiającego na Platformie </w:t>
      </w:r>
      <w:r>
        <w:rPr>
          <w:rFonts w:ascii="Arial" w:hAnsi="Arial" w:cs="Arial"/>
          <w:b w:val="0"/>
          <w:bCs w:val="0"/>
        </w:rPr>
        <w:br/>
      </w:r>
      <w:r w:rsidRPr="00BF4570">
        <w:rPr>
          <w:rFonts w:ascii="Arial" w:hAnsi="Arial" w:cs="Arial"/>
          <w:b w:val="0"/>
          <w:bCs w:val="0"/>
        </w:rPr>
        <w:t>e-Zamówienia i zamieszczonego w podglądzie postępowania w zakładce „Informacje podstawowe”.</w:t>
      </w:r>
      <w:r>
        <w:rPr>
          <w:rFonts w:ascii="Arial" w:hAnsi="Arial" w:cs="Arial"/>
          <w:b w:val="0"/>
          <w:bCs w:val="0"/>
        </w:rPr>
        <w:t xml:space="preserve"> </w:t>
      </w:r>
      <w:r w:rsidRPr="00BF4570">
        <w:rPr>
          <w:rFonts w:ascii="Arial" w:hAnsi="Arial" w:cs="Arial"/>
          <w:b w:val="0"/>
          <w:bCs w:val="0"/>
        </w:rPr>
        <w:t xml:space="preserve">Zalogowany </w:t>
      </w:r>
      <w:r>
        <w:rPr>
          <w:rFonts w:ascii="Arial" w:hAnsi="Arial" w:cs="Arial"/>
          <w:b w:val="0"/>
          <w:bCs w:val="0"/>
        </w:rPr>
        <w:t>W</w:t>
      </w:r>
      <w:r w:rsidRPr="00BF4570">
        <w:rPr>
          <w:rFonts w:ascii="Arial" w:hAnsi="Arial" w:cs="Arial"/>
          <w:b w:val="0"/>
          <w:bCs w:val="0"/>
        </w:rPr>
        <w:t xml:space="preserve">ykonawca używając przycisku „Wypełnij” widocznego pod „Formularzem ofertowym” zobowiązany jest do zweryfikowania poprawności danych automatycznie pobranych przez system z jego konta i uzupełnienia pozostałych informacji dotyczących </w:t>
      </w:r>
      <w:r>
        <w:rPr>
          <w:rFonts w:ascii="Arial" w:hAnsi="Arial" w:cs="Arial"/>
          <w:b w:val="0"/>
          <w:bCs w:val="0"/>
        </w:rPr>
        <w:t>W</w:t>
      </w:r>
      <w:r w:rsidRPr="00BF4570">
        <w:rPr>
          <w:rFonts w:ascii="Arial" w:hAnsi="Arial" w:cs="Arial"/>
          <w:b w:val="0"/>
          <w:bCs w:val="0"/>
        </w:rPr>
        <w:t xml:space="preserve">ykonawcy/wykonawców wspólnie ubiegających się o udzielenie zamówienia. </w:t>
      </w:r>
    </w:p>
    <w:p w14:paraId="198B3E10"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Następnie </w:t>
      </w:r>
      <w:r>
        <w:rPr>
          <w:rFonts w:ascii="Arial" w:hAnsi="Arial" w:cs="Arial"/>
          <w:b w:val="0"/>
          <w:bCs w:val="0"/>
        </w:rPr>
        <w:t>W</w:t>
      </w:r>
      <w:r w:rsidRPr="00BF4570">
        <w:rPr>
          <w:rFonts w:ascii="Arial" w:hAnsi="Arial" w:cs="Arial"/>
          <w:b w:val="0"/>
          <w:bCs w:val="0"/>
        </w:rPr>
        <w:t>ykonawca powinien pobrać „Formularz ofertowy”, zapisać go na dysku komputera użytkownika, uzupełnić pozostałymi danymi wymaganymi przez Zamawiającego i ponownie zapisać na dysku komputera użytkownika oraz podpisać odpowiednim rodzajem podpisu elektronicznego</w:t>
      </w:r>
      <w:r>
        <w:rPr>
          <w:rFonts w:ascii="Arial" w:hAnsi="Arial" w:cs="Arial"/>
          <w:b w:val="0"/>
          <w:bCs w:val="0"/>
        </w:rPr>
        <w:t>.</w:t>
      </w:r>
    </w:p>
    <w:p w14:paraId="0DD8B924" w14:textId="77777777" w:rsidR="005E0678" w:rsidRPr="002902BE" w:rsidRDefault="005E0678" w:rsidP="009C6DF8">
      <w:pPr>
        <w:pStyle w:val="Nagwek1"/>
        <w:tabs>
          <w:tab w:val="left" w:pos="3009"/>
        </w:tabs>
        <w:kinsoku w:val="0"/>
        <w:overflowPunct w:val="0"/>
        <w:ind w:left="360"/>
        <w:jc w:val="both"/>
        <w:rPr>
          <w:rFonts w:ascii="Arial" w:hAnsi="Arial" w:cs="Arial"/>
          <w:u w:val="single"/>
        </w:rPr>
      </w:pPr>
      <w:r w:rsidRPr="002902BE">
        <w:rPr>
          <w:rFonts w:ascii="Arial" w:hAnsi="Arial" w:cs="Arial"/>
          <w:u w:val="single"/>
        </w:rPr>
        <w:t xml:space="preserve">Uwaga! </w:t>
      </w:r>
    </w:p>
    <w:p w14:paraId="4E435EF0" w14:textId="77777777" w:rsidR="005E0678" w:rsidRPr="00BF4570" w:rsidRDefault="005E0678" w:rsidP="009C6DF8">
      <w:pPr>
        <w:pStyle w:val="Nagwek1"/>
        <w:tabs>
          <w:tab w:val="left" w:pos="3009"/>
        </w:tabs>
        <w:kinsoku w:val="0"/>
        <w:overflowPunct w:val="0"/>
        <w:ind w:left="360"/>
        <w:jc w:val="both"/>
        <w:rPr>
          <w:rFonts w:ascii="Arial" w:hAnsi="Arial" w:cs="Arial"/>
          <w:b w:val="0"/>
          <w:bCs w:val="0"/>
        </w:rPr>
      </w:pPr>
      <w:r w:rsidRPr="00DE1E55">
        <w:rPr>
          <w:rFonts w:ascii="Arial" w:hAnsi="Arial" w:cs="Arial"/>
        </w:rPr>
        <w:t>Nie należy zmieniać nazwy pliku nadanej przez Platformę e-Zamówienia</w:t>
      </w:r>
      <w:r w:rsidRPr="00BF4570">
        <w:rPr>
          <w:rFonts w:ascii="Arial" w:hAnsi="Arial" w:cs="Arial"/>
          <w:b w:val="0"/>
          <w:bCs w:val="0"/>
        </w:rPr>
        <w:t xml:space="preserve">. Zapisany „Formularz ofertowy” należy zawsze otwierać w programie </w:t>
      </w:r>
      <w:r>
        <w:rPr>
          <w:rFonts w:ascii="Arial" w:hAnsi="Arial" w:cs="Arial"/>
          <w:b w:val="0"/>
          <w:bCs w:val="0"/>
        </w:rPr>
        <w:t xml:space="preserve">umożliwiającym odczyt plików PDF, np. </w:t>
      </w:r>
      <w:r w:rsidRPr="00BF4570">
        <w:rPr>
          <w:rFonts w:ascii="Arial" w:hAnsi="Arial" w:cs="Arial"/>
          <w:b w:val="0"/>
          <w:bCs w:val="0"/>
        </w:rPr>
        <w:t xml:space="preserve">Adobe </w:t>
      </w:r>
      <w:proofErr w:type="spellStart"/>
      <w:r w:rsidRPr="00BF4570">
        <w:rPr>
          <w:rFonts w:ascii="Arial" w:hAnsi="Arial" w:cs="Arial"/>
          <w:b w:val="0"/>
          <w:bCs w:val="0"/>
        </w:rPr>
        <w:t>Acrobat</w:t>
      </w:r>
      <w:proofErr w:type="spellEnd"/>
      <w:r w:rsidRPr="00BF4570">
        <w:rPr>
          <w:rFonts w:ascii="Arial" w:hAnsi="Arial" w:cs="Arial"/>
          <w:b w:val="0"/>
          <w:bCs w:val="0"/>
        </w:rPr>
        <w:t xml:space="preserve"> Reader</w:t>
      </w:r>
      <w:r>
        <w:rPr>
          <w:rFonts w:ascii="Arial" w:hAnsi="Arial" w:cs="Arial"/>
          <w:b w:val="0"/>
          <w:bCs w:val="0"/>
        </w:rPr>
        <w:t xml:space="preserve"> DC</w:t>
      </w:r>
      <w:r w:rsidRPr="00BF4570">
        <w:rPr>
          <w:rFonts w:ascii="Arial" w:hAnsi="Arial" w:cs="Arial"/>
          <w:b w:val="0"/>
          <w:bCs w:val="0"/>
        </w:rPr>
        <w:t>.</w:t>
      </w:r>
    </w:p>
    <w:p w14:paraId="099DF442" w14:textId="1997222B"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w:t>
      </w:r>
      <w:r w:rsidR="0010753D">
        <w:rPr>
          <w:rFonts w:ascii="Arial" w:hAnsi="Arial" w:cs="Arial"/>
          <w:b w:val="0"/>
          <w:bCs w:val="0"/>
        </w:rPr>
        <w:t>dwa</w:t>
      </w:r>
      <w:r w:rsidRPr="00BF4570">
        <w:rPr>
          <w:rFonts w:ascii="Arial" w:hAnsi="Arial" w:cs="Arial"/>
          <w:b w:val="0"/>
          <w:bCs w:val="0"/>
        </w:rPr>
        <w:t xml:space="preserve"> pola </w:t>
      </w:r>
      <w:proofErr w:type="spellStart"/>
      <w:r w:rsidRPr="00BF4570">
        <w:rPr>
          <w:rFonts w:ascii="Arial" w:hAnsi="Arial" w:cs="Arial"/>
          <w:b w:val="0"/>
          <w:bCs w:val="0"/>
        </w:rPr>
        <w:t>drag&amp;drop</w:t>
      </w:r>
      <w:proofErr w:type="spellEnd"/>
      <w:r w:rsidRPr="00BF4570">
        <w:rPr>
          <w:rFonts w:ascii="Arial" w:hAnsi="Arial" w:cs="Arial"/>
          <w:b w:val="0"/>
          <w:bCs w:val="0"/>
        </w:rPr>
        <w:t xml:space="preserve"> („przeciągnij” i „upuść”) służące do dodawania plików.</w:t>
      </w:r>
    </w:p>
    <w:p w14:paraId="0BB03E01" w14:textId="77777777" w:rsidR="005E0678" w:rsidRPr="0013633F"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dodaje wybrany z dysku i uprzednio podpisany „Formularz oferty” </w:t>
      </w:r>
      <w:r>
        <w:rPr>
          <w:rFonts w:ascii="Arial" w:hAnsi="Arial" w:cs="Arial"/>
          <w:b w:val="0"/>
          <w:bCs w:val="0"/>
        </w:rPr>
        <w:t xml:space="preserve"> </w:t>
      </w:r>
      <w:r w:rsidRPr="0013633F">
        <w:rPr>
          <w:rFonts w:ascii="Arial" w:hAnsi="Arial" w:cs="Arial"/>
          <w:b w:val="0"/>
          <w:bCs w:val="0"/>
        </w:rPr>
        <w:t xml:space="preserve">w </w:t>
      </w:r>
      <w:r w:rsidRPr="0013633F">
        <w:rPr>
          <w:rFonts w:ascii="Arial" w:hAnsi="Arial" w:cs="Arial"/>
          <w:b w:val="0"/>
          <w:bCs w:val="0"/>
        </w:rPr>
        <w:lastRenderedPageBreak/>
        <w:t xml:space="preserve">pierwszym polu („Wypełniony formularz oferty”). W kolejnym polu („Załączniki i inne dokumenty przedstawione w ofercie przez Wykonawcę”) </w:t>
      </w:r>
      <w:r>
        <w:rPr>
          <w:rFonts w:ascii="Arial" w:hAnsi="Arial" w:cs="Arial"/>
          <w:b w:val="0"/>
          <w:bCs w:val="0"/>
        </w:rPr>
        <w:t>W</w:t>
      </w:r>
      <w:r w:rsidRPr="0013633F">
        <w:rPr>
          <w:rFonts w:ascii="Arial" w:hAnsi="Arial" w:cs="Arial"/>
          <w:b w:val="0"/>
          <w:bCs w:val="0"/>
        </w:rPr>
        <w:t>ykonawca dodaje pozostałe pliki stanowiące ofertę lub składane wraz z ofertą</w:t>
      </w:r>
      <w:r>
        <w:rPr>
          <w:rFonts w:ascii="Arial" w:hAnsi="Arial" w:cs="Arial"/>
          <w:b w:val="0"/>
          <w:bCs w:val="0"/>
        </w:rPr>
        <w:t>.</w:t>
      </w:r>
    </w:p>
    <w:p w14:paraId="03475E6B" w14:textId="77777777" w:rsidR="005E0678" w:rsidRPr="008D7CC7"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Jeżeli wraz z ofertą składane są dokumenty zawierające tajemnicę przedsiębiorstwa wykonawca, w celu utrzymania w poufności tych informacji, przekazuje je w wydzielonymi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Pr>
          <w:rFonts w:ascii="Arial" w:hAnsi="Arial" w:cs="Arial"/>
          <w:b w:val="0"/>
          <w:bCs w:val="0"/>
        </w:rPr>
        <w:t xml:space="preserve"> </w:t>
      </w:r>
      <w:r w:rsidRPr="008D7CC7">
        <w:rPr>
          <w:rFonts w:ascii="Arial" w:hAnsi="Arial" w:cs="Arial"/>
          <w:b w:val="0"/>
          <w:bCs w:val="0"/>
          <w:spacing w:val="-1"/>
        </w:rPr>
        <w:t>Wykonawca</w:t>
      </w:r>
      <w:r w:rsidRPr="008D7CC7">
        <w:rPr>
          <w:rFonts w:ascii="Arial" w:hAnsi="Arial" w:cs="Arial"/>
          <w:b w:val="0"/>
          <w:bCs w:val="0"/>
          <w:spacing w:val="-4"/>
        </w:rPr>
        <w:t xml:space="preserve"> </w:t>
      </w:r>
      <w:r w:rsidRPr="008D7CC7">
        <w:rPr>
          <w:rFonts w:ascii="Arial" w:hAnsi="Arial" w:cs="Arial"/>
          <w:b w:val="0"/>
          <w:bCs w:val="0"/>
        </w:rPr>
        <w:t>zobowiązany</w:t>
      </w:r>
      <w:r w:rsidRPr="008D7CC7">
        <w:rPr>
          <w:rFonts w:ascii="Arial" w:hAnsi="Arial" w:cs="Arial"/>
          <w:b w:val="0"/>
          <w:bCs w:val="0"/>
          <w:spacing w:val="-5"/>
        </w:rPr>
        <w:t xml:space="preserve"> </w:t>
      </w:r>
      <w:r w:rsidRPr="008D7CC7">
        <w:rPr>
          <w:rFonts w:ascii="Arial" w:hAnsi="Arial" w:cs="Arial"/>
          <w:b w:val="0"/>
          <w:bCs w:val="0"/>
        </w:rPr>
        <w:t>jest,</w:t>
      </w:r>
      <w:r w:rsidRPr="008D7CC7">
        <w:rPr>
          <w:rFonts w:ascii="Arial" w:hAnsi="Arial" w:cs="Arial"/>
          <w:b w:val="0"/>
          <w:bCs w:val="0"/>
          <w:spacing w:val="-5"/>
        </w:rPr>
        <w:t xml:space="preserve"> </w:t>
      </w:r>
      <w:r w:rsidRPr="008D7CC7">
        <w:rPr>
          <w:rFonts w:ascii="Arial" w:hAnsi="Arial" w:cs="Arial"/>
          <w:b w:val="0"/>
          <w:bCs w:val="0"/>
          <w:spacing w:val="-1"/>
        </w:rPr>
        <w:t>wraz</w:t>
      </w:r>
      <w:r w:rsidRPr="008D7CC7">
        <w:rPr>
          <w:rFonts w:ascii="Arial" w:hAnsi="Arial" w:cs="Arial"/>
          <w:b w:val="0"/>
          <w:bCs w:val="0"/>
          <w:spacing w:val="-4"/>
        </w:rPr>
        <w:t xml:space="preserve"> </w:t>
      </w:r>
      <w:r w:rsidRPr="008D7CC7">
        <w:rPr>
          <w:rFonts w:ascii="Arial" w:hAnsi="Arial" w:cs="Arial"/>
          <w:b w:val="0"/>
          <w:bCs w:val="0"/>
        </w:rPr>
        <w:t>z</w:t>
      </w:r>
      <w:r w:rsidRPr="008D7CC7">
        <w:rPr>
          <w:rFonts w:ascii="Arial" w:hAnsi="Arial" w:cs="Arial"/>
          <w:b w:val="0"/>
          <w:bCs w:val="0"/>
          <w:spacing w:val="59"/>
        </w:rPr>
        <w:t xml:space="preserve"> </w:t>
      </w:r>
      <w:r w:rsidRPr="008D7CC7">
        <w:rPr>
          <w:rFonts w:ascii="Arial" w:hAnsi="Arial" w:cs="Arial"/>
          <w:b w:val="0"/>
          <w:bCs w:val="0"/>
          <w:spacing w:val="-1"/>
        </w:rPr>
        <w:t>przekazaniem</w:t>
      </w:r>
      <w:r w:rsidRPr="008D7CC7">
        <w:rPr>
          <w:rFonts w:ascii="Arial" w:hAnsi="Arial" w:cs="Arial"/>
          <w:b w:val="0"/>
          <w:bCs w:val="0"/>
          <w:spacing w:val="-8"/>
        </w:rPr>
        <w:t xml:space="preserve"> </w:t>
      </w:r>
      <w:r w:rsidRPr="008D7CC7">
        <w:rPr>
          <w:rFonts w:ascii="Arial" w:hAnsi="Arial" w:cs="Arial"/>
          <w:b w:val="0"/>
          <w:bCs w:val="0"/>
        </w:rPr>
        <w:t>tych</w:t>
      </w:r>
      <w:r w:rsidRPr="008D7CC7">
        <w:rPr>
          <w:rFonts w:ascii="Arial" w:hAnsi="Arial" w:cs="Arial"/>
          <w:b w:val="0"/>
          <w:bCs w:val="0"/>
          <w:spacing w:val="-8"/>
        </w:rPr>
        <w:t xml:space="preserve"> </w:t>
      </w:r>
      <w:r w:rsidRPr="008D7CC7">
        <w:rPr>
          <w:rFonts w:ascii="Arial" w:hAnsi="Arial" w:cs="Arial"/>
          <w:b w:val="0"/>
          <w:bCs w:val="0"/>
          <w:spacing w:val="-1"/>
        </w:rPr>
        <w:t>informacji,</w:t>
      </w:r>
      <w:r w:rsidRPr="008D7CC7">
        <w:rPr>
          <w:rFonts w:ascii="Arial" w:hAnsi="Arial" w:cs="Arial"/>
          <w:b w:val="0"/>
          <w:bCs w:val="0"/>
          <w:spacing w:val="-8"/>
        </w:rPr>
        <w:t xml:space="preserve"> </w:t>
      </w:r>
      <w:r w:rsidRPr="008D7CC7">
        <w:rPr>
          <w:rFonts w:ascii="Arial" w:hAnsi="Arial" w:cs="Arial"/>
          <w:b w:val="0"/>
          <w:bCs w:val="0"/>
          <w:spacing w:val="-1"/>
        </w:rPr>
        <w:t>wykazać</w:t>
      </w:r>
      <w:r w:rsidRPr="008D7CC7">
        <w:rPr>
          <w:rFonts w:ascii="Arial" w:hAnsi="Arial" w:cs="Arial"/>
          <w:b w:val="0"/>
          <w:bCs w:val="0"/>
          <w:spacing w:val="-9"/>
        </w:rPr>
        <w:t xml:space="preserve"> </w:t>
      </w:r>
      <w:r w:rsidRPr="008D7CC7">
        <w:rPr>
          <w:rFonts w:ascii="Arial" w:hAnsi="Arial" w:cs="Arial"/>
          <w:b w:val="0"/>
          <w:bCs w:val="0"/>
        </w:rPr>
        <w:t>spełnienie</w:t>
      </w:r>
      <w:r w:rsidRPr="008D7CC7">
        <w:rPr>
          <w:rFonts w:ascii="Arial" w:hAnsi="Arial" w:cs="Arial"/>
          <w:b w:val="0"/>
          <w:bCs w:val="0"/>
          <w:spacing w:val="-9"/>
        </w:rPr>
        <w:t xml:space="preserve"> </w:t>
      </w:r>
      <w:r w:rsidRPr="008D7CC7">
        <w:rPr>
          <w:rFonts w:ascii="Arial" w:hAnsi="Arial" w:cs="Arial"/>
          <w:b w:val="0"/>
          <w:bCs w:val="0"/>
          <w:spacing w:val="-1"/>
        </w:rPr>
        <w:t>przesłanek</w:t>
      </w:r>
      <w:r w:rsidRPr="008D7CC7">
        <w:rPr>
          <w:rFonts w:ascii="Arial" w:hAnsi="Arial" w:cs="Arial"/>
          <w:b w:val="0"/>
          <w:bCs w:val="0"/>
          <w:spacing w:val="-8"/>
        </w:rPr>
        <w:t xml:space="preserve"> </w:t>
      </w:r>
      <w:r w:rsidRPr="008D7CC7">
        <w:rPr>
          <w:rFonts w:ascii="Arial" w:hAnsi="Arial" w:cs="Arial"/>
          <w:b w:val="0"/>
          <w:bCs w:val="0"/>
          <w:spacing w:val="-1"/>
        </w:rPr>
        <w:t>określonych</w:t>
      </w:r>
      <w:r w:rsidRPr="008D7CC7">
        <w:rPr>
          <w:rFonts w:ascii="Arial" w:hAnsi="Arial" w:cs="Arial"/>
          <w:b w:val="0"/>
          <w:bCs w:val="0"/>
          <w:spacing w:val="-6"/>
        </w:rPr>
        <w:t xml:space="preserve"> </w:t>
      </w:r>
      <w:r w:rsidRPr="008D7CC7">
        <w:rPr>
          <w:rFonts w:ascii="Arial" w:hAnsi="Arial" w:cs="Arial"/>
          <w:b w:val="0"/>
          <w:bCs w:val="0"/>
        </w:rPr>
        <w:t>w</w:t>
      </w:r>
      <w:r w:rsidRPr="008D7CC7">
        <w:rPr>
          <w:rFonts w:ascii="Arial" w:hAnsi="Arial" w:cs="Arial"/>
          <w:b w:val="0"/>
          <w:bCs w:val="0"/>
          <w:spacing w:val="-8"/>
        </w:rPr>
        <w:t xml:space="preserve"> </w:t>
      </w:r>
      <w:r w:rsidRPr="008D7CC7">
        <w:rPr>
          <w:rFonts w:ascii="Arial" w:hAnsi="Arial" w:cs="Arial"/>
          <w:b w:val="0"/>
          <w:bCs w:val="0"/>
          <w:spacing w:val="-1"/>
        </w:rPr>
        <w:t>art.</w:t>
      </w:r>
      <w:r w:rsidRPr="008D7CC7">
        <w:rPr>
          <w:rFonts w:ascii="Arial" w:hAnsi="Arial" w:cs="Arial"/>
          <w:b w:val="0"/>
          <w:bCs w:val="0"/>
          <w:spacing w:val="-8"/>
        </w:rPr>
        <w:t xml:space="preserve"> </w:t>
      </w:r>
      <w:r w:rsidRPr="008D7CC7">
        <w:rPr>
          <w:rFonts w:ascii="Arial" w:hAnsi="Arial" w:cs="Arial"/>
          <w:b w:val="0"/>
          <w:bCs w:val="0"/>
        </w:rPr>
        <w:t>11</w:t>
      </w:r>
      <w:r w:rsidRPr="008D7CC7">
        <w:rPr>
          <w:rFonts w:ascii="Arial" w:hAnsi="Arial" w:cs="Arial"/>
          <w:b w:val="0"/>
          <w:bCs w:val="0"/>
          <w:spacing w:val="-8"/>
        </w:rPr>
        <w:t xml:space="preserve"> </w:t>
      </w:r>
      <w:r w:rsidRPr="008D7CC7">
        <w:rPr>
          <w:rFonts w:ascii="Arial" w:hAnsi="Arial" w:cs="Arial"/>
          <w:b w:val="0"/>
          <w:bCs w:val="0"/>
          <w:spacing w:val="-1"/>
        </w:rPr>
        <w:t>ust.</w:t>
      </w:r>
      <w:r w:rsidRPr="008D7CC7">
        <w:rPr>
          <w:rFonts w:ascii="Arial" w:hAnsi="Arial" w:cs="Arial"/>
          <w:b w:val="0"/>
          <w:bCs w:val="0"/>
          <w:spacing w:val="-10"/>
        </w:rPr>
        <w:t xml:space="preserve"> </w:t>
      </w:r>
      <w:r w:rsidRPr="008D7CC7">
        <w:rPr>
          <w:rFonts w:ascii="Arial" w:hAnsi="Arial" w:cs="Arial"/>
          <w:b w:val="0"/>
          <w:bCs w:val="0"/>
        </w:rPr>
        <w:t>2</w:t>
      </w:r>
      <w:r w:rsidRPr="008D7CC7">
        <w:rPr>
          <w:rFonts w:ascii="Arial" w:hAnsi="Arial" w:cs="Arial"/>
          <w:b w:val="0"/>
          <w:bCs w:val="0"/>
          <w:spacing w:val="81"/>
        </w:rPr>
        <w:t xml:space="preserve"> </w:t>
      </w:r>
      <w:r w:rsidRPr="008D7CC7">
        <w:rPr>
          <w:rFonts w:ascii="Arial" w:hAnsi="Arial" w:cs="Arial"/>
          <w:b w:val="0"/>
          <w:bCs w:val="0"/>
          <w:spacing w:val="-1"/>
        </w:rPr>
        <w:t>ustawy</w:t>
      </w:r>
      <w:r w:rsidRPr="008D7CC7">
        <w:rPr>
          <w:rFonts w:ascii="Arial" w:hAnsi="Arial" w:cs="Arial"/>
          <w:b w:val="0"/>
          <w:bCs w:val="0"/>
          <w:spacing w:val="2"/>
        </w:rPr>
        <w:t xml:space="preserve"> </w:t>
      </w:r>
      <w:r w:rsidRPr="008D7CC7">
        <w:rPr>
          <w:rFonts w:ascii="Arial" w:hAnsi="Arial" w:cs="Arial"/>
          <w:b w:val="0"/>
          <w:bCs w:val="0"/>
        </w:rPr>
        <w:t>z</w:t>
      </w:r>
      <w:r w:rsidRPr="008D7CC7">
        <w:rPr>
          <w:rFonts w:ascii="Arial" w:hAnsi="Arial" w:cs="Arial"/>
          <w:b w:val="0"/>
          <w:bCs w:val="0"/>
          <w:spacing w:val="1"/>
        </w:rPr>
        <w:t xml:space="preserve"> </w:t>
      </w:r>
      <w:r w:rsidRPr="008D7CC7">
        <w:rPr>
          <w:rFonts w:ascii="Arial" w:hAnsi="Arial" w:cs="Arial"/>
          <w:b w:val="0"/>
          <w:bCs w:val="0"/>
        </w:rPr>
        <w:t>dnia</w:t>
      </w:r>
      <w:r w:rsidRPr="008D7CC7">
        <w:rPr>
          <w:rFonts w:ascii="Arial" w:hAnsi="Arial" w:cs="Arial"/>
          <w:b w:val="0"/>
          <w:bCs w:val="0"/>
          <w:spacing w:val="1"/>
        </w:rPr>
        <w:t xml:space="preserve"> </w:t>
      </w:r>
      <w:r w:rsidRPr="008D7CC7">
        <w:rPr>
          <w:rFonts w:ascii="Arial" w:hAnsi="Arial" w:cs="Arial"/>
          <w:b w:val="0"/>
          <w:bCs w:val="0"/>
        </w:rPr>
        <w:t>16</w:t>
      </w:r>
      <w:r w:rsidRPr="008D7CC7">
        <w:rPr>
          <w:rFonts w:ascii="Arial" w:hAnsi="Arial" w:cs="Arial"/>
          <w:b w:val="0"/>
          <w:bCs w:val="0"/>
          <w:spacing w:val="2"/>
        </w:rPr>
        <w:t xml:space="preserve"> </w:t>
      </w:r>
      <w:r w:rsidRPr="008D7CC7">
        <w:rPr>
          <w:rFonts w:ascii="Arial" w:hAnsi="Arial" w:cs="Arial"/>
          <w:b w:val="0"/>
          <w:bCs w:val="0"/>
        </w:rPr>
        <w:t>kwietnia</w:t>
      </w:r>
      <w:r w:rsidRPr="008D7CC7">
        <w:rPr>
          <w:rFonts w:ascii="Arial" w:hAnsi="Arial" w:cs="Arial"/>
          <w:b w:val="0"/>
          <w:bCs w:val="0"/>
          <w:spacing w:val="1"/>
        </w:rPr>
        <w:t xml:space="preserve"> </w:t>
      </w:r>
      <w:r w:rsidRPr="008D7CC7">
        <w:rPr>
          <w:rFonts w:ascii="Arial" w:hAnsi="Arial" w:cs="Arial"/>
          <w:b w:val="0"/>
          <w:bCs w:val="0"/>
        </w:rPr>
        <w:t>1993</w:t>
      </w:r>
      <w:r w:rsidRPr="008D7CC7">
        <w:rPr>
          <w:rFonts w:ascii="Arial" w:hAnsi="Arial" w:cs="Arial"/>
          <w:b w:val="0"/>
          <w:bCs w:val="0"/>
          <w:spacing w:val="2"/>
        </w:rPr>
        <w:t xml:space="preserve"> </w:t>
      </w:r>
      <w:r w:rsidRPr="008D7CC7">
        <w:rPr>
          <w:rFonts w:ascii="Arial" w:hAnsi="Arial" w:cs="Arial"/>
          <w:b w:val="0"/>
          <w:bCs w:val="0"/>
        </w:rPr>
        <w:t>r.</w:t>
      </w:r>
      <w:r w:rsidRPr="008D7CC7">
        <w:rPr>
          <w:rFonts w:ascii="Arial" w:hAnsi="Arial" w:cs="Arial"/>
          <w:b w:val="0"/>
          <w:bCs w:val="0"/>
          <w:spacing w:val="3"/>
        </w:rPr>
        <w:t xml:space="preserve"> </w:t>
      </w:r>
      <w:r w:rsidRPr="008D7CC7">
        <w:rPr>
          <w:rFonts w:ascii="Arial" w:hAnsi="Arial" w:cs="Arial"/>
          <w:b w:val="0"/>
          <w:bCs w:val="0"/>
        </w:rPr>
        <w:t>o</w:t>
      </w:r>
      <w:r w:rsidRPr="008D7CC7">
        <w:rPr>
          <w:rFonts w:ascii="Arial" w:hAnsi="Arial" w:cs="Arial"/>
          <w:b w:val="0"/>
          <w:bCs w:val="0"/>
          <w:spacing w:val="2"/>
        </w:rPr>
        <w:t xml:space="preserve"> </w:t>
      </w:r>
      <w:r w:rsidRPr="008D7CC7">
        <w:rPr>
          <w:rFonts w:ascii="Arial" w:hAnsi="Arial" w:cs="Arial"/>
          <w:b w:val="0"/>
          <w:bCs w:val="0"/>
          <w:spacing w:val="-1"/>
        </w:rPr>
        <w:t>zwalczaniu</w:t>
      </w:r>
      <w:r w:rsidRPr="008D7CC7">
        <w:rPr>
          <w:rFonts w:ascii="Arial" w:hAnsi="Arial" w:cs="Arial"/>
          <w:b w:val="0"/>
          <w:bCs w:val="0"/>
          <w:spacing w:val="2"/>
        </w:rPr>
        <w:t xml:space="preserve"> </w:t>
      </w:r>
      <w:r w:rsidRPr="008D7CC7">
        <w:rPr>
          <w:rFonts w:ascii="Arial" w:hAnsi="Arial" w:cs="Arial"/>
          <w:b w:val="0"/>
          <w:bCs w:val="0"/>
          <w:spacing w:val="-1"/>
        </w:rPr>
        <w:t>nieuczciwej</w:t>
      </w:r>
      <w:r w:rsidRPr="008D7CC7">
        <w:rPr>
          <w:rFonts w:ascii="Arial" w:hAnsi="Arial" w:cs="Arial"/>
          <w:b w:val="0"/>
          <w:bCs w:val="0"/>
          <w:spacing w:val="2"/>
        </w:rPr>
        <w:t xml:space="preserve"> </w:t>
      </w:r>
      <w:r w:rsidRPr="008D7CC7">
        <w:rPr>
          <w:rFonts w:ascii="Arial" w:hAnsi="Arial" w:cs="Arial"/>
          <w:b w:val="0"/>
          <w:bCs w:val="0"/>
          <w:spacing w:val="-1"/>
        </w:rPr>
        <w:t>konkurencji.</w:t>
      </w:r>
      <w:r w:rsidRPr="008D7CC7">
        <w:rPr>
          <w:rFonts w:ascii="Arial" w:hAnsi="Arial" w:cs="Arial"/>
          <w:b w:val="0"/>
          <w:bCs w:val="0"/>
          <w:spacing w:val="2"/>
        </w:rPr>
        <w:t xml:space="preserve"> </w:t>
      </w:r>
      <w:r w:rsidRPr="008D7CC7">
        <w:rPr>
          <w:rFonts w:ascii="Arial" w:hAnsi="Arial" w:cs="Arial"/>
          <w:b w:val="0"/>
          <w:bCs w:val="0"/>
          <w:spacing w:val="-1"/>
        </w:rPr>
        <w:t>Zaleca</w:t>
      </w:r>
      <w:r w:rsidRPr="008D7CC7">
        <w:rPr>
          <w:rFonts w:ascii="Arial" w:hAnsi="Arial" w:cs="Arial"/>
          <w:b w:val="0"/>
          <w:bCs w:val="0"/>
          <w:spacing w:val="3"/>
        </w:rPr>
        <w:t xml:space="preserve"> </w:t>
      </w:r>
      <w:r w:rsidRPr="008D7CC7">
        <w:rPr>
          <w:rFonts w:ascii="Arial" w:hAnsi="Arial" w:cs="Arial"/>
          <w:b w:val="0"/>
          <w:bCs w:val="0"/>
        </w:rPr>
        <w:t>się,</w:t>
      </w:r>
      <w:r w:rsidRPr="008D7CC7">
        <w:rPr>
          <w:rFonts w:ascii="Arial" w:hAnsi="Arial" w:cs="Arial"/>
          <w:b w:val="0"/>
          <w:bCs w:val="0"/>
          <w:spacing w:val="1"/>
        </w:rPr>
        <w:t xml:space="preserve"> </w:t>
      </w:r>
      <w:r w:rsidRPr="008D7CC7">
        <w:rPr>
          <w:rFonts w:ascii="Arial" w:hAnsi="Arial" w:cs="Arial"/>
          <w:b w:val="0"/>
          <w:bCs w:val="0"/>
          <w:spacing w:val="-1"/>
        </w:rPr>
        <w:t>aby</w:t>
      </w:r>
      <w:r w:rsidRPr="008D7CC7">
        <w:rPr>
          <w:rFonts w:ascii="Arial" w:hAnsi="Arial" w:cs="Arial"/>
          <w:b w:val="0"/>
          <w:bCs w:val="0"/>
          <w:spacing w:val="87"/>
        </w:rPr>
        <w:t xml:space="preserve"> </w:t>
      </w:r>
      <w:r w:rsidRPr="008D7CC7">
        <w:rPr>
          <w:rFonts w:ascii="Arial" w:hAnsi="Arial" w:cs="Arial"/>
          <w:b w:val="0"/>
          <w:bCs w:val="0"/>
          <w:spacing w:val="-1"/>
        </w:rPr>
        <w:t>uzasadnienie</w:t>
      </w:r>
      <w:r w:rsidRPr="008D7CC7">
        <w:rPr>
          <w:rFonts w:ascii="Arial" w:hAnsi="Arial" w:cs="Arial"/>
          <w:b w:val="0"/>
          <w:bCs w:val="0"/>
          <w:spacing w:val="-6"/>
        </w:rPr>
        <w:t xml:space="preserve"> </w:t>
      </w:r>
      <w:r w:rsidRPr="008D7CC7">
        <w:rPr>
          <w:rFonts w:ascii="Arial" w:hAnsi="Arial" w:cs="Arial"/>
          <w:b w:val="0"/>
          <w:bCs w:val="0"/>
        </w:rPr>
        <w:t>zastrzeżenia</w:t>
      </w:r>
      <w:r w:rsidRPr="008D7CC7">
        <w:rPr>
          <w:rFonts w:ascii="Arial" w:hAnsi="Arial" w:cs="Arial"/>
          <w:b w:val="0"/>
          <w:bCs w:val="0"/>
          <w:spacing w:val="-9"/>
        </w:rPr>
        <w:t xml:space="preserve"> </w:t>
      </w:r>
      <w:r w:rsidRPr="008D7CC7">
        <w:rPr>
          <w:rFonts w:ascii="Arial" w:hAnsi="Arial" w:cs="Arial"/>
          <w:b w:val="0"/>
          <w:bCs w:val="0"/>
          <w:spacing w:val="-1"/>
        </w:rPr>
        <w:t>informacji</w:t>
      </w:r>
      <w:r w:rsidRPr="008D7CC7">
        <w:rPr>
          <w:rFonts w:ascii="Arial" w:hAnsi="Arial" w:cs="Arial"/>
          <w:b w:val="0"/>
          <w:bCs w:val="0"/>
          <w:spacing w:val="-7"/>
        </w:rPr>
        <w:t xml:space="preserve"> </w:t>
      </w:r>
      <w:r w:rsidRPr="008D7CC7">
        <w:rPr>
          <w:rFonts w:ascii="Arial" w:hAnsi="Arial" w:cs="Arial"/>
          <w:b w:val="0"/>
          <w:bCs w:val="0"/>
        </w:rPr>
        <w:t>jako</w:t>
      </w:r>
      <w:r w:rsidRPr="008D7CC7">
        <w:rPr>
          <w:rFonts w:ascii="Arial" w:hAnsi="Arial" w:cs="Arial"/>
          <w:b w:val="0"/>
          <w:bCs w:val="0"/>
          <w:spacing w:val="-8"/>
        </w:rPr>
        <w:t xml:space="preserve"> </w:t>
      </w:r>
      <w:r w:rsidRPr="008D7CC7">
        <w:rPr>
          <w:rFonts w:ascii="Arial" w:hAnsi="Arial" w:cs="Arial"/>
          <w:b w:val="0"/>
          <w:bCs w:val="0"/>
        </w:rPr>
        <w:t>tajemnicy</w:t>
      </w:r>
      <w:r w:rsidRPr="008D7CC7">
        <w:rPr>
          <w:rFonts w:ascii="Arial" w:hAnsi="Arial" w:cs="Arial"/>
          <w:b w:val="0"/>
          <w:bCs w:val="0"/>
          <w:spacing w:val="-8"/>
        </w:rPr>
        <w:t xml:space="preserve"> </w:t>
      </w:r>
      <w:r w:rsidRPr="008D7CC7">
        <w:rPr>
          <w:rFonts w:ascii="Arial" w:hAnsi="Arial" w:cs="Arial"/>
          <w:b w:val="0"/>
          <w:bCs w:val="0"/>
          <w:spacing w:val="-1"/>
        </w:rPr>
        <w:t>przedsiębiorstwa</w:t>
      </w:r>
      <w:r w:rsidRPr="008D7CC7">
        <w:rPr>
          <w:rFonts w:ascii="Arial" w:hAnsi="Arial" w:cs="Arial"/>
          <w:b w:val="0"/>
          <w:bCs w:val="0"/>
          <w:spacing w:val="-7"/>
        </w:rPr>
        <w:t xml:space="preserve"> </w:t>
      </w:r>
      <w:r w:rsidRPr="008D7CC7">
        <w:rPr>
          <w:rFonts w:ascii="Arial" w:hAnsi="Arial" w:cs="Arial"/>
          <w:b w:val="0"/>
          <w:bCs w:val="0"/>
        </w:rPr>
        <w:t>było</w:t>
      </w:r>
      <w:r w:rsidRPr="008D7CC7">
        <w:rPr>
          <w:rFonts w:ascii="Arial" w:hAnsi="Arial" w:cs="Arial"/>
          <w:b w:val="0"/>
          <w:bCs w:val="0"/>
          <w:spacing w:val="-5"/>
        </w:rPr>
        <w:t xml:space="preserve"> </w:t>
      </w:r>
      <w:r w:rsidRPr="008D7CC7">
        <w:rPr>
          <w:rFonts w:ascii="Arial" w:hAnsi="Arial" w:cs="Arial"/>
          <w:b w:val="0"/>
          <w:bCs w:val="0"/>
          <w:spacing w:val="-1"/>
        </w:rPr>
        <w:t>sformułowane</w:t>
      </w:r>
      <w:r w:rsidRPr="008D7CC7">
        <w:rPr>
          <w:rFonts w:ascii="Arial" w:hAnsi="Arial" w:cs="Arial"/>
          <w:b w:val="0"/>
          <w:bCs w:val="0"/>
          <w:spacing w:val="85"/>
        </w:rPr>
        <w:t xml:space="preserve"> </w:t>
      </w:r>
      <w:r w:rsidRPr="008D7CC7">
        <w:rPr>
          <w:rFonts w:ascii="Arial" w:hAnsi="Arial" w:cs="Arial"/>
          <w:b w:val="0"/>
          <w:bCs w:val="0"/>
        </w:rPr>
        <w:t>w</w:t>
      </w:r>
      <w:r w:rsidRPr="008D7CC7">
        <w:rPr>
          <w:rFonts w:ascii="Arial" w:hAnsi="Arial" w:cs="Arial"/>
          <w:b w:val="0"/>
          <w:bCs w:val="0"/>
          <w:spacing w:val="18"/>
        </w:rPr>
        <w:t xml:space="preserve"> </w:t>
      </w:r>
      <w:r w:rsidRPr="008D7CC7">
        <w:rPr>
          <w:rFonts w:ascii="Arial" w:hAnsi="Arial" w:cs="Arial"/>
          <w:b w:val="0"/>
          <w:bCs w:val="0"/>
        </w:rPr>
        <w:t>sposób</w:t>
      </w:r>
      <w:r w:rsidRPr="008D7CC7">
        <w:rPr>
          <w:rFonts w:ascii="Arial" w:hAnsi="Arial" w:cs="Arial"/>
          <w:b w:val="0"/>
          <w:bCs w:val="0"/>
          <w:spacing w:val="19"/>
        </w:rPr>
        <w:t xml:space="preserve"> </w:t>
      </w:r>
      <w:r w:rsidRPr="008D7CC7">
        <w:rPr>
          <w:rFonts w:ascii="Arial" w:hAnsi="Arial" w:cs="Arial"/>
          <w:b w:val="0"/>
          <w:bCs w:val="0"/>
          <w:spacing w:val="-1"/>
        </w:rPr>
        <w:t>umożliwiający</w:t>
      </w:r>
      <w:r w:rsidRPr="008D7CC7">
        <w:rPr>
          <w:rFonts w:ascii="Arial" w:hAnsi="Arial" w:cs="Arial"/>
          <w:b w:val="0"/>
          <w:bCs w:val="0"/>
          <w:spacing w:val="21"/>
        </w:rPr>
        <w:t xml:space="preserve"> </w:t>
      </w:r>
      <w:r w:rsidRPr="008D7CC7">
        <w:rPr>
          <w:rFonts w:ascii="Arial" w:hAnsi="Arial" w:cs="Arial"/>
          <w:b w:val="0"/>
          <w:bCs w:val="0"/>
        </w:rPr>
        <w:t>jego</w:t>
      </w:r>
      <w:r w:rsidRPr="008D7CC7">
        <w:rPr>
          <w:rFonts w:ascii="Arial" w:hAnsi="Arial" w:cs="Arial"/>
          <w:b w:val="0"/>
          <w:bCs w:val="0"/>
          <w:spacing w:val="18"/>
        </w:rPr>
        <w:t xml:space="preserve"> </w:t>
      </w:r>
      <w:r w:rsidRPr="008D7CC7">
        <w:rPr>
          <w:rFonts w:ascii="Arial" w:hAnsi="Arial" w:cs="Arial"/>
          <w:b w:val="0"/>
          <w:bCs w:val="0"/>
          <w:spacing w:val="-1"/>
        </w:rPr>
        <w:t>udostępnienie.</w:t>
      </w:r>
      <w:r w:rsidRPr="008D7CC7">
        <w:rPr>
          <w:rFonts w:ascii="Arial" w:hAnsi="Arial" w:cs="Arial"/>
          <w:b w:val="0"/>
          <w:bCs w:val="0"/>
          <w:spacing w:val="18"/>
        </w:rPr>
        <w:t xml:space="preserve"> </w:t>
      </w:r>
      <w:r w:rsidRPr="008D7CC7">
        <w:rPr>
          <w:rFonts w:ascii="Arial" w:hAnsi="Arial" w:cs="Arial"/>
          <w:b w:val="0"/>
          <w:bCs w:val="0"/>
          <w:spacing w:val="-1"/>
        </w:rPr>
        <w:t>Zastrzeżenie</w:t>
      </w:r>
      <w:r w:rsidRPr="008D7CC7">
        <w:rPr>
          <w:rFonts w:ascii="Arial" w:hAnsi="Arial" w:cs="Arial"/>
          <w:b w:val="0"/>
          <w:bCs w:val="0"/>
          <w:spacing w:val="18"/>
        </w:rPr>
        <w:t xml:space="preserve"> </w:t>
      </w:r>
      <w:r w:rsidRPr="008D7CC7">
        <w:rPr>
          <w:rFonts w:ascii="Arial" w:hAnsi="Arial" w:cs="Arial"/>
          <w:b w:val="0"/>
          <w:bCs w:val="0"/>
          <w:spacing w:val="-1"/>
        </w:rPr>
        <w:t>przez</w:t>
      </w:r>
      <w:r w:rsidRPr="008D7CC7">
        <w:rPr>
          <w:rFonts w:ascii="Arial" w:hAnsi="Arial" w:cs="Arial"/>
          <w:b w:val="0"/>
          <w:bCs w:val="0"/>
          <w:spacing w:val="20"/>
        </w:rPr>
        <w:t xml:space="preserve"> </w:t>
      </w:r>
      <w:r w:rsidRPr="008D7CC7">
        <w:rPr>
          <w:rFonts w:ascii="Arial" w:hAnsi="Arial" w:cs="Arial"/>
          <w:b w:val="0"/>
          <w:bCs w:val="0"/>
          <w:spacing w:val="-1"/>
        </w:rPr>
        <w:t>Wykonawcę</w:t>
      </w:r>
      <w:r w:rsidRPr="008D7CC7">
        <w:rPr>
          <w:rFonts w:ascii="Arial" w:hAnsi="Arial" w:cs="Arial"/>
          <w:b w:val="0"/>
          <w:bCs w:val="0"/>
          <w:spacing w:val="18"/>
        </w:rPr>
        <w:t xml:space="preserve"> </w:t>
      </w:r>
      <w:r w:rsidRPr="008D7CC7">
        <w:rPr>
          <w:rFonts w:ascii="Arial" w:hAnsi="Arial" w:cs="Arial"/>
          <w:b w:val="0"/>
          <w:bCs w:val="0"/>
          <w:spacing w:val="-1"/>
        </w:rPr>
        <w:t>tajemnicy</w:t>
      </w:r>
      <w:r w:rsidRPr="008D7CC7">
        <w:rPr>
          <w:rFonts w:ascii="Arial" w:hAnsi="Arial" w:cs="Arial"/>
          <w:b w:val="0"/>
          <w:bCs w:val="0"/>
          <w:spacing w:val="101"/>
        </w:rPr>
        <w:t xml:space="preserve"> </w:t>
      </w:r>
      <w:r w:rsidRPr="008D7CC7">
        <w:rPr>
          <w:rFonts w:ascii="Arial" w:hAnsi="Arial" w:cs="Arial"/>
          <w:b w:val="0"/>
          <w:bCs w:val="0"/>
          <w:spacing w:val="-1"/>
        </w:rPr>
        <w:t>przedsiębiorstwa</w:t>
      </w:r>
      <w:r w:rsidRPr="008D7CC7">
        <w:rPr>
          <w:rFonts w:ascii="Arial" w:hAnsi="Arial" w:cs="Arial"/>
          <w:b w:val="0"/>
          <w:bCs w:val="0"/>
          <w:spacing w:val="46"/>
        </w:rPr>
        <w:t xml:space="preserve"> </w:t>
      </w:r>
      <w:r w:rsidRPr="008D7CC7">
        <w:rPr>
          <w:rFonts w:ascii="Arial" w:hAnsi="Arial" w:cs="Arial"/>
          <w:b w:val="0"/>
          <w:bCs w:val="0"/>
          <w:spacing w:val="-1"/>
        </w:rPr>
        <w:t>bez</w:t>
      </w:r>
      <w:r w:rsidRPr="008D7CC7">
        <w:rPr>
          <w:rFonts w:ascii="Arial" w:hAnsi="Arial" w:cs="Arial"/>
          <w:b w:val="0"/>
          <w:bCs w:val="0"/>
          <w:spacing w:val="46"/>
        </w:rPr>
        <w:t xml:space="preserve"> </w:t>
      </w:r>
      <w:r w:rsidRPr="008D7CC7">
        <w:rPr>
          <w:rFonts w:ascii="Arial" w:hAnsi="Arial" w:cs="Arial"/>
          <w:b w:val="0"/>
          <w:bCs w:val="0"/>
          <w:spacing w:val="-1"/>
        </w:rPr>
        <w:t>uzasadnienia,</w:t>
      </w:r>
      <w:r w:rsidRPr="008D7CC7">
        <w:rPr>
          <w:rFonts w:ascii="Arial" w:hAnsi="Arial" w:cs="Arial"/>
          <w:b w:val="0"/>
          <w:bCs w:val="0"/>
          <w:spacing w:val="47"/>
        </w:rPr>
        <w:t xml:space="preserve"> </w:t>
      </w:r>
      <w:r w:rsidRPr="008D7CC7">
        <w:rPr>
          <w:rFonts w:ascii="Arial" w:hAnsi="Arial" w:cs="Arial"/>
          <w:b w:val="0"/>
          <w:bCs w:val="0"/>
        </w:rPr>
        <w:t>będzie</w:t>
      </w:r>
      <w:r w:rsidRPr="008D7CC7">
        <w:rPr>
          <w:rFonts w:ascii="Arial" w:hAnsi="Arial" w:cs="Arial"/>
          <w:b w:val="0"/>
          <w:bCs w:val="0"/>
          <w:spacing w:val="47"/>
        </w:rPr>
        <w:t xml:space="preserve"> </w:t>
      </w:r>
      <w:r w:rsidRPr="008D7CC7">
        <w:rPr>
          <w:rFonts w:ascii="Arial" w:hAnsi="Arial" w:cs="Arial"/>
          <w:b w:val="0"/>
          <w:bCs w:val="0"/>
          <w:spacing w:val="-1"/>
        </w:rPr>
        <w:t>traktowane</w:t>
      </w:r>
      <w:r w:rsidRPr="008D7CC7">
        <w:rPr>
          <w:rFonts w:ascii="Arial" w:hAnsi="Arial" w:cs="Arial"/>
          <w:b w:val="0"/>
          <w:bCs w:val="0"/>
          <w:spacing w:val="46"/>
        </w:rPr>
        <w:t xml:space="preserve"> </w:t>
      </w:r>
      <w:r w:rsidRPr="008D7CC7">
        <w:rPr>
          <w:rFonts w:ascii="Arial" w:hAnsi="Arial" w:cs="Arial"/>
          <w:b w:val="0"/>
          <w:bCs w:val="0"/>
          <w:spacing w:val="-1"/>
        </w:rPr>
        <w:t>przez</w:t>
      </w:r>
      <w:r w:rsidRPr="008D7CC7">
        <w:rPr>
          <w:rFonts w:ascii="Arial" w:hAnsi="Arial" w:cs="Arial"/>
          <w:b w:val="0"/>
          <w:bCs w:val="0"/>
          <w:spacing w:val="46"/>
        </w:rPr>
        <w:t xml:space="preserve"> </w:t>
      </w:r>
      <w:r w:rsidRPr="008D7CC7">
        <w:rPr>
          <w:rFonts w:ascii="Arial" w:hAnsi="Arial" w:cs="Arial"/>
          <w:b w:val="0"/>
          <w:bCs w:val="0"/>
          <w:spacing w:val="-1"/>
        </w:rPr>
        <w:t>Zamawiającego</w:t>
      </w:r>
      <w:r w:rsidRPr="008D7CC7">
        <w:rPr>
          <w:rFonts w:ascii="Arial" w:hAnsi="Arial" w:cs="Arial"/>
          <w:b w:val="0"/>
          <w:bCs w:val="0"/>
          <w:spacing w:val="47"/>
        </w:rPr>
        <w:t xml:space="preserve"> </w:t>
      </w:r>
      <w:r w:rsidRPr="008D7CC7">
        <w:rPr>
          <w:rFonts w:ascii="Arial" w:hAnsi="Arial" w:cs="Arial"/>
          <w:b w:val="0"/>
          <w:bCs w:val="0"/>
        </w:rPr>
        <w:t>jako</w:t>
      </w:r>
      <w:r w:rsidRPr="008D7CC7">
        <w:rPr>
          <w:rFonts w:ascii="Arial" w:hAnsi="Arial" w:cs="Arial"/>
          <w:b w:val="0"/>
          <w:bCs w:val="0"/>
          <w:spacing w:val="91"/>
        </w:rPr>
        <w:t xml:space="preserve"> </w:t>
      </w:r>
      <w:r w:rsidRPr="008D7CC7">
        <w:rPr>
          <w:rFonts w:ascii="Arial" w:hAnsi="Arial" w:cs="Arial"/>
          <w:b w:val="0"/>
          <w:bCs w:val="0"/>
          <w:spacing w:val="-1"/>
        </w:rPr>
        <w:t>bezskuteczne</w:t>
      </w:r>
      <w:r w:rsidRPr="008D7CC7">
        <w:rPr>
          <w:rFonts w:ascii="Arial" w:hAnsi="Arial" w:cs="Arial"/>
          <w:b w:val="0"/>
          <w:bCs w:val="0"/>
          <w:spacing w:val="-9"/>
        </w:rPr>
        <w:t xml:space="preserve"> </w:t>
      </w:r>
      <w:r w:rsidRPr="008D7CC7">
        <w:rPr>
          <w:rFonts w:ascii="Arial" w:hAnsi="Arial" w:cs="Arial"/>
          <w:b w:val="0"/>
          <w:bCs w:val="0"/>
        </w:rPr>
        <w:t>ze</w:t>
      </w:r>
      <w:r w:rsidRPr="008D7CC7">
        <w:rPr>
          <w:rFonts w:ascii="Arial" w:hAnsi="Arial" w:cs="Arial"/>
          <w:b w:val="0"/>
          <w:bCs w:val="0"/>
          <w:spacing w:val="-9"/>
        </w:rPr>
        <w:t xml:space="preserve"> </w:t>
      </w:r>
      <w:r w:rsidRPr="008D7CC7">
        <w:rPr>
          <w:rFonts w:ascii="Arial" w:hAnsi="Arial" w:cs="Arial"/>
          <w:b w:val="0"/>
          <w:bCs w:val="0"/>
          <w:spacing w:val="-1"/>
        </w:rPr>
        <w:t>względu</w:t>
      </w:r>
      <w:r w:rsidRPr="008D7CC7">
        <w:rPr>
          <w:rFonts w:ascii="Arial" w:hAnsi="Arial" w:cs="Arial"/>
          <w:b w:val="0"/>
          <w:bCs w:val="0"/>
          <w:spacing w:val="-6"/>
        </w:rPr>
        <w:t xml:space="preserve"> </w:t>
      </w:r>
      <w:r w:rsidRPr="008D7CC7">
        <w:rPr>
          <w:rFonts w:ascii="Arial" w:hAnsi="Arial" w:cs="Arial"/>
          <w:b w:val="0"/>
          <w:bCs w:val="0"/>
        </w:rPr>
        <w:t>na</w:t>
      </w:r>
      <w:r w:rsidRPr="008D7CC7">
        <w:rPr>
          <w:rFonts w:ascii="Arial" w:hAnsi="Arial" w:cs="Arial"/>
          <w:b w:val="0"/>
          <w:bCs w:val="0"/>
          <w:spacing w:val="-9"/>
        </w:rPr>
        <w:t xml:space="preserve"> </w:t>
      </w:r>
      <w:r w:rsidRPr="008D7CC7">
        <w:rPr>
          <w:rFonts w:ascii="Arial" w:hAnsi="Arial" w:cs="Arial"/>
          <w:b w:val="0"/>
          <w:bCs w:val="0"/>
          <w:spacing w:val="-1"/>
        </w:rPr>
        <w:t>zaniechanie</w:t>
      </w:r>
      <w:r w:rsidRPr="008D7CC7">
        <w:rPr>
          <w:rFonts w:ascii="Arial" w:hAnsi="Arial" w:cs="Arial"/>
          <w:b w:val="0"/>
          <w:bCs w:val="0"/>
          <w:spacing w:val="-8"/>
        </w:rPr>
        <w:t xml:space="preserve"> </w:t>
      </w:r>
      <w:r w:rsidRPr="008D7CC7">
        <w:rPr>
          <w:rFonts w:ascii="Arial" w:hAnsi="Arial" w:cs="Arial"/>
          <w:b w:val="0"/>
          <w:bCs w:val="0"/>
          <w:spacing w:val="-1"/>
        </w:rPr>
        <w:t>przez</w:t>
      </w:r>
      <w:r w:rsidRPr="008D7CC7">
        <w:rPr>
          <w:rFonts w:ascii="Arial" w:hAnsi="Arial" w:cs="Arial"/>
          <w:b w:val="0"/>
          <w:bCs w:val="0"/>
          <w:spacing w:val="-9"/>
        </w:rPr>
        <w:t xml:space="preserve"> </w:t>
      </w:r>
      <w:r w:rsidRPr="008D7CC7">
        <w:rPr>
          <w:rFonts w:ascii="Arial" w:hAnsi="Arial" w:cs="Arial"/>
          <w:b w:val="0"/>
          <w:bCs w:val="0"/>
          <w:spacing w:val="-1"/>
        </w:rPr>
        <w:t>Wykonawcę</w:t>
      </w:r>
      <w:r w:rsidRPr="008D7CC7">
        <w:rPr>
          <w:rFonts w:ascii="Arial" w:hAnsi="Arial" w:cs="Arial"/>
          <w:b w:val="0"/>
          <w:bCs w:val="0"/>
          <w:spacing w:val="-9"/>
        </w:rPr>
        <w:t xml:space="preserve"> </w:t>
      </w:r>
      <w:r w:rsidRPr="008D7CC7">
        <w:rPr>
          <w:rFonts w:ascii="Arial" w:hAnsi="Arial" w:cs="Arial"/>
          <w:b w:val="0"/>
          <w:bCs w:val="0"/>
        </w:rPr>
        <w:t>podjęcia</w:t>
      </w:r>
      <w:r w:rsidRPr="008D7CC7">
        <w:rPr>
          <w:rFonts w:ascii="Arial" w:hAnsi="Arial" w:cs="Arial"/>
          <w:b w:val="0"/>
          <w:bCs w:val="0"/>
          <w:spacing w:val="-8"/>
        </w:rPr>
        <w:t xml:space="preserve"> </w:t>
      </w:r>
      <w:r w:rsidRPr="008D7CC7">
        <w:rPr>
          <w:rFonts w:ascii="Arial" w:hAnsi="Arial" w:cs="Arial"/>
          <w:b w:val="0"/>
          <w:bCs w:val="0"/>
        </w:rPr>
        <w:t>niezbędnych</w:t>
      </w:r>
      <w:r w:rsidRPr="008D7CC7">
        <w:rPr>
          <w:rFonts w:ascii="Arial" w:hAnsi="Arial" w:cs="Arial"/>
          <w:b w:val="0"/>
          <w:bCs w:val="0"/>
          <w:spacing w:val="-8"/>
        </w:rPr>
        <w:t xml:space="preserve"> </w:t>
      </w:r>
      <w:r w:rsidRPr="008D7CC7">
        <w:rPr>
          <w:rFonts w:ascii="Arial" w:hAnsi="Arial" w:cs="Arial"/>
          <w:b w:val="0"/>
          <w:bCs w:val="0"/>
          <w:spacing w:val="-1"/>
        </w:rPr>
        <w:t>działań</w:t>
      </w:r>
      <w:r w:rsidRPr="008D7CC7">
        <w:rPr>
          <w:rFonts w:ascii="Arial" w:hAnsi="Arial" w:cs="Arial"/>
          <w:b w:val="0"/>
          <w:bCs w:val="0"/>
          <w:spacing w:val="79"/>
        </w:rPr>
        <w:t xml:space="preserve"> </w:t>
      </w:r>
      <w:r w:rsidRPr="008D7CC7">
        <w:rPr>
          <w:rFonts w:ascii="Arial" w:hAnsi="Arial" w:cs="Arial"/>
          <w:b w:val="0"/>
          <w:bCs w:val="0"/>
        </w:rPr>
        <w:t>w</w:t>
      </w:r>
      <w:r w:rsidRPr="008D7CC7">
        <w:rPr>
          <w:rFonts w:ascii="Arial" w:hAnsi="Arial" w:cs="Arial"/>
          <w:b w:val="0"/>
          <w:bCs w:val="0"/>
          <w:spacing w:val="25"/>
        </w:rPr>
        <w:t xml:space="preserve"> </w:t>
      </w:r>
      <w:r w:rsidRPr="008D7CC7">
        <w:rPr>
          <w:rFonts w:ascii="Arial" w:hAnsi="Arial" w:cs="Arial"/>
          <w:b w:val="0"/>
          <w:bCs w:val="0"/>
          <w:spacing w:val="-1"/>
        </w:rPr>
        <w:t>celu</w:t>
      </w:r>
      <w:r w:rsidRPr="008D7CC7">
        <w:rPr>
          <w:rFonts w:ascii="Arial" w:hAnsi="Arial" w:cs="Arial"/>
          <w:b w:val="0"/>
          <w:bCs w:val="0"/>
          <w:spacing w:val="26"/>
        </w:rPr>
        <w:t xml:space="preserve"> </w:t>
      </w:r>
      <w:r w:rsidRPr="008D7CC7">
        <w:rPr>
          <w:rFonts w:ascii="Arial" w:hAnsi="Arial" w:cs="Arial"/>
          <w:b w:val="0"/>
          <w:bCs w:val="0"/>
          <w:spacing w:val="-1"/>
        </w:rPr>
        <w:t>zachowania</w:t>
      </w:r>
      <w:r w:rsidRPr="008D7CC7">
        <w:rPr>
          <w:rFonts w:ascii="Arial" w:hAnsi="Arial" w:cs="Arial"/>
          <w:b w:val="0"/>
          <w:bCs w:val="0"/>
          <w:spacing w:val="25"/>
        </w:rPr>
        <w:t xml:space="preserve"> </w:t>
      </w:r>
      <w:r w:rsidRPr="008D7CC7">
        <w:rPr>
          <w:rFonts w:ascii="Arial" w:hAnsi="Arial" w:cs="Arial"/>
          <w:b w:val="0"/>
          <w:bCs w:val="0"/>
        </w:rPr>
        <w:t>poufności</w:t>
      </w:r>
      <w:r w:rsidRPr="008D7CC7">
        <w:rPr>
          <w:rFonts w:ascii="Arial" w:hAnsi="Arial" w:cs="Arial"/>
          <w:b w:val="0"/>
          <w:bCs w:val="0"/>
          <w:spacing w:val="26"/>
        </w:rPr>
        <w:t xml:space="preserve"> </w:t>
      </w:r>
      <w:r w:rsidRPr="008D7CC7">
        <w:rPr>
          <w:rFonts w:ascii="Arial" w:hAnsi="Arial" w:cs="Arial"/>
          <w:b w:val="0"/>
          <w:bCs w:val="0"/>
          <w:spacing w:val="-1"/>
        </w:rPr>
        <w:t>objętych</w:t>
      </w:r>
      <w:r w:rsidRPr="008D7CC7">
        <w:rPr>
          <w:rFonts w:ascii="Arial" w:hAnsi="Arial" w:cs="Arial"/>
          <w:b w:val="0"/>
          <w:bCs w:val="0"/>
          <w:spacing w:val="26"/>
        </w:rPr>
        <w:t xml:space="preserve"> </w:t>
      </w:r>
      <w:r w:rsidRPr="008D7CC7">
        <w:rPr>
          <w:rFonts w:ascii="Arial" w:hAnsi="Arial" w:cs="Arial"/>
          <w:b w:val="0"/>
          <w:bCs w:val="0"/>
          <w:spacing w:val="-1"/>
        </w:rPr>
        <w:t>klauzulą</w:t>
      </w:r>
      <w:r w:rsidRPr="008D7CC7">
        <w:rPr>
          <w:rFonts w:ascii="Arial" w:hAnsi="Arial" w:cs="Arial"/>
          <w:b w:val="0"/>
          <w:bCs w:val="0"/>
          <w:spacing w:val="28"/>
        </w:rPr>
        <w:t xml:space="preserve"> </w:t>
      </w:r>
      <w:r w:rsidRPr="008D7CC7">
        <w:rPr>
          <w:rFonts w:ascii="Arial" w:hAnsi="Arial" w:cs="Arial"/>
          <w:b w:val="0"/>
          <w:bCs w:val="0"/>
          <w:spacing w:val="-1"/>
        </w:rPr>
        <w:t>informacji</w:t>
      </w:r>
      <w:r w:rsidRPr="008D7CC7">
        <w:rPr>
          <w:rFonts w:ascii="Arial" w:hAnsi="Arial" w:cs="Arial"/>
          <w:b w:val="0"/>
          <w:bCs w:val="0"/>
          <w:spacing w:val="26"/>
        </w:rPr>
        <w:t xml:space="preserve"> </w:t>
      </w:r>
      <w:r w:rsidRPr="008D7CC7">
        <w:rPr>
          <w:rFonts w:ascii="Arial" w:hAnsi="Arial" w:cs="Arial"/>
          <w:b w:val="0"/>
          <w:bCs w:val="0"/>
          <w:spacing w:val="-1"/>
        </w:rPr>
        <w:t>zgodnie</w:t>
      </w:r>
      <w:r w:rsidRPr="008D7CC7">
        <w:rPr>
          <w:rFonts w:ascii="Arial" w:hAnsi="Arial" w:cs="Arial"/>
          <w:b w:val="0"/>
          <w:bCs w:val="0"/>
          <w:spacing w:val="25"/>
        </w:rPr>
        <w:t xml:space="preserve"> </w:t>
      </w:r>
      <w:r w:rsidRPr="008D7CC7">
        <w:rPr>
          <w:rFonts w:ascii="Arial" w:hAnsi="Arial" w:cs="Arial"/>
          <w:b w:val="0"/>
          <w:bCs w:val="0"/>
        </w:rPr>
        <w:t>z</w:t>
      </w:r>
      <w:r w:rsidRPr="008D7CC7">
        <w:rPr>
          <w:rFonts w:ascii="Arial" w:hAnsi="Arial" w:cs="Arial"/>
          <w:b w:val="0"/>
          <w:bCs w:val="0"/>
          <w:spacing w:val="25"/>
        </w:rPr>
        <w:t xml:space="preserve"> </w:t>
      </w:r>
      <w:r w:rsidRPr="008D7CC7">
        <w:rPr>
          <w:rFonts w:ascii="Arial" w:hAnsi="Arial" w:cs="Arial"/>
          <w:b w:val="0"/>
          <w:bCs w:val="0"/>
        </w:rPr>
        <w:t>postanowieniami</w:t>
      </w:r>
      <w:r w:rsidRPr="008D7CC7">
        <w:rPr>
          <w:rFonts w:ascii="Arial" w:hAnsi="Arial" w:cs="Arial"/>
          <w:b w:val="0"/>
          <w:bCs w:val="0"/>
          <w:spacing w:val="75"/>
        </w:rPr>
        <w:t xml:space="preserve"> </w:t>
      </w:r>
      <w:r w:rsidRPr="008D7CC7">
        <w:rPr>
          <w:rFonts w:ascii="Arial" w:hAnsi="Arial" w:cs="Arial"/>
          <w:b w:val="0"/>
          <w:bCs w:val="0"/>
          <w:spacing w:val="-1"/>
        </w:rPr>
        <w:t>art.</w:t>
      </w:r>
      <w:r w:rsidRPr="008D7CC7">
        <w:rPr>
          <w:rFonts w:ascii="Arial" w:hAnsi="Arial" w:cs="Arial"/>
          <w:b w:val="0"/>
          <w:bCs w:val="0"/>
        </w:rPr>
        <w:t xml:space="preserve"> 18 ust. 3 ustawy </w:t>
      </w:r>
      <w:proofErr w:type="spellStart"/>
      <w:r w:rsidRPr="008D7CC7">
        <w:rPr>
          <w:rFonts w:ascii="Arial" w:hAnsi="Arial" w:cs="Arial"/>
          <w:b w:val="0"/>
          <w:bCs w:val="0"/>
        </w:rPr>
        <w:t>P</w:t>
      </w:r>
      <w:r w:rsidRPr="008D7CC7">
        <w:rPr>
          <w:rFonts w:ascii="Arial" w:hAnsi="Arial" w:cs="Arial"/>
          <w:b w:val="0"/>
          <w:bCs w:val="0"/>
          <w:spacing w:val="-1"/>
        </w:rPr>
        <w:t>zp</w:t>
      </w:r>
      <w:proofErr w:type="spellEnd"/>
      <w:r w:rsidRPr="008D7CC7">
        <w:rPr>
          <w:rFonts w:ascii="Arial" w:hAnsi="Arial" w:cs="Arial"/>
          <w:b w:val="0"/>
          <w:bCs w:val="0"/>
          <w:spacing w:val="-1"/>
        </w:rPr>
        <w:t>.</w:t>
      </w:r>
    </w:p>
    <w:p w14:paraId="63FDEF3C"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C91872">
        <w:rPr>
          <w:rFonts w:ascii="Arial" w:hAnsi="Arial" w:cs="Arial"/>
        </w:rPr>
        <w:t>Formularz ofertowy</w:t>
      </w:r>
      <w:r w:rsidRPr="00BF4570">
        <w:rPr>
          <w:rFonts w:ascii="Arial" w:hAnsi="Arial" w:cs="Arial"/>
          <w:b w:val="0"/>
          <w:bCs w:val="0"/>
        </w:rPr>
        <w:t xml:space="preserve"> podpisuje się kwalifikowanym podpisem elektronicznym, podpisem zaufanym lub podpisem osobistym</w:t>
      </w:r>
      <w:r>
        <w:rPr>
          <w:rFonts w:ascii="Arial" w:hAnsi="Arial" w:cs="Arial"/>
          <w:b w:val="0"/>
          <w:bCs w:val="0"/>
        </w:rPr>
        <w:t>. Rekomendowanym wariantem podpisu jest</w:t>
      </w:r>
      <w:r w:rsidRPr="00BF4570">
        <w:rPr>
          <w:rFonts w:ascii="Arial" w:hAnsi="Arial" w:cs="Arial"/>
          <w:b w:val="0"/>
          <w:bCs w:val="0"/>
        </w:rPr>
        <w:t xml:space="preserve"> </w:t>
      </w:r>
      <w:r w:rsidRPr="00C91872">
        <w:rPr>
          <w:rFonts w:ascii="Arial" w:hAnsi="Arial" w:cs="Arial"/>
        </w:rPr>
        <w:t xml:space="preserve">typ </w:t>
      </w:r>
      <w:r w:rsidRPr="00DE1E55">
        <w:rPr>
          <w:rFonts w:ascii="Arial" w:hAnsi="Arial" w:cs="Arial"/>
        </w:rPr>
        <w:t>wewnętrzny</w:t>
      </w:r>
      <w:r>
        <w:rPr>
          <w:rFonts w:ascii="Arial" w:hAnsi="Arial" w:cs="Arial"/>
        </w:rPr>
        <w:t>,</w:t>
      </w:r>
      <w:r w:rsidRPr="00BF4570">
        <w:rPr>
          <w:rFonts w:ascii="Arial" w:hAnsi="Arial" w:cs="Arial"/>
          <w:b w:val="0"/>
          <w:bCs w:val="0"/>
        </w:rPr>
        <w:t xml:space="preserve"> forma</w:t>
      </w:r>
      <w:r>
        <w:rPr>
          <w:rFonts w:ascii="Arial" w:hAnsi="Arial" w:cs="Arial"/>
          <w:b w:val="0"/>
          <w:bCs w:val="0"/>
        </w:rPr>
        <w:t>t</w:t>
      </w:r>
      <w:r w:rsidRPr="00BF4570">
        <w:rPr>
          <w:rFonts w:ascii="Arial" w:hAnsi="Arial" w:cs="Arial"/>
          <w:b w:val="0"/>
          <w:bCs w:val="0"/>
        </w:rPr>
        <w:t xml:space="preserve"> </w:t>
      </w:r>
      <w:proofErr w:type="spellStart"/>
      <w:r w:rsidRPr="00BF4570">
        <w:rPr>
          <w:rFonts w:ascii="Arial" w:hAnsi="Arial" w:cs="Arial"/>
          <w:b w:val="0"/>
          <w:bCs w:val="0"/>
        </w:rPr>
        <w:t>PAdES</w:t>
      </w:r>
      <w:proofErr w:type="spellEnd"/>
      <w:r w:rsidRPr="00EB6B45">
        <w:rPr>
          <w:rFonts w:ascii="Arial" w:hAnsi="Arial" w:cs="Arial"/>
          <w:b w:val="0"/>
          <w:bCs w:val="0"/>
        </w:rPr>
        <w:t>.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Pr="00DE1E55">
        <w:rPr>
          <w:rFonts w:ascii="Arial" w:hAnsi="Arial" w:cs="Arial"/>
        </w:rPr>
        <w:t xml:space="preserve"> Po podpisaniu nie należy modyfikować pliku</w:t>
      </w:r>
      <w:r>
        <w:rPr>
          <w:rFonts w:ascii="Arial" w:hAnsi="Arial" w:cs="Arial"/>
        </w:rPr>
        <w:t>. Nie należy zmieniać nazwy pliku formularza.</w:t>
      </w:r>
    </w:p>
    <w:p w14:paraId="1FCFABC4" w14:textId="53D6DBD0"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Pozostałe dokumenty wchodzące w skład oferty lub składane wraz z ofertą, które są zgodnie z ustawą </w:t>
      </w:r>
      <w:proofErr w:type="spellStart"/>
      <w:r w:rsidRPr="00BF4570">
        <w:rPr>
          <w:rFonts w:ascii="Arial" w:hAnsi="Arial" w:cs="Arial"/>
          <w:b w:val="0"/>
          <w:bCs w:val="0"/>
        </w:rPr>
        <w:t>Pzp</w:t>
      </w:r>
      <w:proofErr w:type="spellEnd"/>
      <w:r w:rsidRPr="00BF4570">
        <w:rPr>
          <w:rFonts w:ascii="Arial" w:hAnsi="Arial" w:cs="Arial"/>
          <w:b w:val="0"/>
          <w:bCs w:val="0"/>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Pr>
          <w:rFonts w:ascii="Arial" w:hAnsi="Arial" w:cs="Arial"/>
          <w:b w:val="0"/>
          <w:bCs w:val="0"/>
        </w:rPr>
        <w:t xml:space="preserve"> </w:t>
      </w:r>
      <w:r w:rsidRPr="00BF4570">
        <w:rPr>
          <w:rFonts w:ascii="Arial" w:hAnsi="Arial" w:cs="Arial"/>
          <w:b w:val="0"/>
          <w:bCs w:val="0"/>
        </w:rPr>
        <w:t>U. poz. 2452) opatrzone kwalifikowanym podpisem elektronicznym, podpisem zaufanym lub podpisem osobistym, mogą być zgodnie z wyborem wykonawcy/wykonawcy wspólnie ubiegającego się o udzielenie zamówienia/podmiotu udostępniającego zasob</w:t>
      </w:r>
      <w:r w:rsidR="0010753D">
        <w:rPr>
          <w:rFonts w:ascii="Arial" w:hAnsi="Arial" w:cs="Arial"/>
          <w:b w:val="0"/>
          <w:bCs w:val="0"/>
        </w:rPr>
        <w:t>y</w:t>
      </w:r>
      <w:r w:rsidRPr="00BF4570">
        <w:rPr>
          <w:rFonts w:ascii="Arial" w:hAnsi="Arial" w:cs="Arial"/>
          <w:b w:val="0"/>
          <w:bCs w:val="0"/>
        </w:rPr>
        <w:t xml:space="preserve"> opatrzone podpisem typu zewnętrznego lub wewnętrznego.</w:t>
      </w:r>
      <w:r w:rsidRPr="00BF4570">
        <w:rPr>
          <w:rFonts w:ascii="Arial" w:hAnsi="Arial" w:cs="Arial"/>
          <w:b w:val="0"/>
          <w:bCs w:val="0"/>
        </w:rPr>
        <w:tab/>
        <w:t xml:space="preserve"> </w:t>
      </w:r>
    </w:p>
    <w:p w14:paraId="7CFD35F2"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C61DAA1" w14:textId="29516934" w:rsidR="0044292A" w:rsidRPr="0044292A" w:rsidRDefault="0044292A" w:rsidP="0044292A">
      <w:pPr>
        <w:jc w:val="both"/>
        <w:rPr>
          <w:rFonts w:ascii="Arial" w:hAnsi="Arial" w:cs="Arial"/>
          <w:sz w:val="24"/>
          <w:szCs w:val="24"/>
          <w:lang w:eastAsia="pl-PL"/>
        </w:rPr>
      </w:pPr>
      <w:r w:rsidRPr="0044292A">
        <w:rPr>
          <w:rFonts w:ascii="Arial" w:hAnsi="Arial" w:cs="Arial"/>
          <w:color w:val="FF0000"/>
          <w:sz w:val="24"/>
          <w:szCs w:val="24"/>
        </w:rPr>
        <w:t>Uwaga! Aby podpisać formularz ofertowy Podpisem Zaufanym, pobrany z Platformy e-Zamówienia formularz ofertowy należy po pobraniu i wypełnieniu formularza zapisać w wersji nieedytowalnej i następnie podpisać go Podpisem Zaufanym</w:t>
      </w:r>
      <w:r w:rsidRPr="0044292A">
        <w:rPr>
          <w:rFonts w:ascii="Arial" w:hAnsi="Arial" w:cs="Arial"/>
          <w:i/>
          <w:iCs/>
          <w:sz w:val="24"/>
          <w:szCs w:val="24"/>
        </w:rPr>
        <w:t>.</w:t>
      </w:r>
    </w:p>
    <w:p w14:paraId="190B8A84" w14:textId="77777777" w:rsidR="005E0678" w:rsidRPr="005B70DD"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lastRenderedPageBreak/>
        <w:t xml:space="preserve">System sprawdza, czy złożone pliki są podpisane i automatycznie je szyfruje, jednocześnie informując o tym Wykonawcę. Potwierdzenie czasu przekazania </w:t>
      </w:r>
      <w:r>
        <w:rPr>
          <w:rFonts w:ascii="Arial" w:hAnsi="Arial" w:cs="Arial"/>
          <w:b w:val="0"/>
          <w:bCs w:val="0"/>
        </w:rPr>
        <w:br/>
      </w:r>
      <w:r w:rsidRPr="005B70DD">
        <w:rPr>
          <w:rFonts w:ascii="Arial" w:hAnsi="Arial" w:cs="Arial"/>
          <w:b w:val="0"/>
          <w:bCs w:val="0"/>
        </w:rPr>
        <w:t>i odbioru oferty znajduje się w Elektronicznym Potwierdzeniu Przesłania (EPP) i Elektronicznym Potwierdzeniu Odebrania (EPO). EPP i EPO dostępne są dla zalogowanego Wykonawcy w zakładce „Oferty/Wnioski”.</w:t>
      </w:r>
    </w:p>
    <w:p w14:paraId="6ACD9855"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Oferta może być złożona tylko do upływu terminu składania ofert.</w:t>
      </w:r>
    </w:p>
    <w:p w14:paraId="6C59DF6D"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Wykonawca może przed upływem terminu składania ofert wycofać ofertę. Wykonawca wycofuje ofertę w zakładce „Oferty/wnioski” używając przycisku</w:t>
      </w:r>
      <w:r>
        <w:rPr>
          <w:rFonts w:ascii="Arial" w:hAnsi="Arial" w:cs="Arial"/>
          <w:b w:val="0"/>
          <w:bCs w:val="0"/>
        </w:rPr>
        <w:t xml:space="preserve"> </w:t>
      </w:r>
      <w:r w:rsidRPr="00BF4570">
        <w:rPr>
          <w:rFonts w:ascii="Arial" w:hAnsi="Arial" w:cs="Arial"/>
          <w:b w:val="0"/>
          <w:bCs w:val="0"/>
        </w:rPr>
        <w:t>„Wycofaj ofertę”.</w:t>
      </w:r>
    </w:p>
    <w:p w14:paraId="4EDD3DD3" w14:textId="4C4A0C84" w:rsidR="005E0678" w:rsidRDefault="005E0678">
      <w:pPr>
        <w:pStyle w:val="Nagwek1"/>
        <w:numPr>
          <w:ilvl w:val="0"/>
          <w:numId w:val="64"/>
        </w:numPr>
        <w:tabs>
          <w:tab w:val="left" w:pos="3009"/>
        </w:tabs>
        <w:kinsoku w:val="0"/>
        <w:overflowPunct w:val="0"/>
        <w:jc w:val="both"/>
        <w:rPr>
          <w:rFonts w:ascii="Arial" w:hAnsi="Arial" w:cs="Arial"/>
          <w:b w:val="0"/>
          <w:bCs w:val="0"/>
        </w:rPr>
      </w:pPr>
      <w:r>
        <w:rPr>
          <w:rFonts w:ascii="Arial" w:hAnsi="Arial" w:cs="Arial"/>
          <w:b w:val="0"/>
          <w:bCs w:val="0"/>
        </w:rPr>
        <w:t xml:space="preserve">Sposób złożenia oferty oraz załączników został opisany w interaktywnej instrukcji „Oferty, wnioski i prace konkursowe”, zamieszczonej </w:t>
      </w:r>
      <w:r w:rsidR="0010753D">
        <w:rPr>
          <w:rFonts w:ascii="Arial" w:hAnsi="Arial" w:cs="Arial"/>
          <w:b w:val="0"/>
          <w:bCs w:val="0"/>
        </w:rPr>
        <w:t>na</w:t>
      </w:r>
      <w:r>
        <w:rPr>
          <w:rFonts w:ascii="Arial" w:hAnsi="Arial" w:cs="Arial"/>
          <w:b w:val="0"/>
          <w:bCs w:val="0"/>
        </w:rPr>
        <w:t xml:space="preserve"> platformie </w:t>
      </w:r>
      <w:r>
        <w:rPr>
          <w:rFonts w:ascii="Arial" w:hAnsi="Arial" w:cs="Arial"/>
          <w:b w:val="0"/>
          <w:bCs w:val="0"/>
        </w:rPr>
        <w:br/>
        <w:t>e-zamówienia.</w:t>
      </w:r>
    </w:p>
    <w:p w14:paraId="1899B0C8"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Maksymalny łączny rozmiar plików stanowiących ofertę lub składanych wraz z</w:t>
      </w:r>
      <w:r>
        <w:rPr>
          <w:rFonts w:ascii="Arial" w:hAnsi="Arial" w:cs="Arial"/>
          <w:b w:val="0"/>
          <w:bCs w:val="0"/>
        </w:rPr>
        <w:t xml:space="preserve"> </w:t>
      </w:r>
      <w:r w:rsidRPr="00BF4570">
        <w:rPr>
          <w:rFonts w:ascii="Arial" w:hAnsi="Arial" w:cs="Arial"/>
          <w:b w:val="0"/>
          <w:bCs w:val="0"/>
        </w:rPr>
        <w:t>ofertą to 250 MB.</w:t>
      </w:r>
    </w:p>
    <w:p w14:paraId="5B1F9610" w14:textId="77777777" w:rsidR="005E0678" w:rsidRPr="00E1491F" w:rsidRDefault="005E0678">
      <w:pPr>
        <w:pStyle w:val="Tekstpodstawowy"/>
        <w:numPr>
          <w:ilvl w:val="0"/>
          <w:numId w:val="64"/>
        </w:numPr>
        <w:tabs>
          <w:tab w:val="left" w:pos="456"/>
        </w:tabs>
        <w:kinsoku w:val="0"/>
        <w:overflowPunct w:val="0"/>
        <w:ind w:right="122"/>
        <w:jc w:val="both"/>
        <w:rPr>
          <w:rFonts w:ascii="Arial" w:hAnsi="Arial" w:cs="Arial"/>
          <w:spacing w:val="-1"/>
        </w:rPr>
      </w:pPr>
      <w:r w:rsidRPr="00E1491F">
        <w:rPr>
          <w:rFonts w:ascii="Arial" w:hAnsi="Arial" w:cs="Arial"/>
        </w:rPr>
        <w:t>Do</w:t>
      </w:r>
      <w:r w:rsidRPr="00E1491F">
        <w:rPr>
          <w:rFonts w:ascii="Arial" w:hAnsi="Arial" w:cs="Arial"/>
          <w:spacing w:val="28"/>
        </w:rPr>
        <w:t xml:space="preserve"> </w:t>
      </w:r>
      <w:r w:rsidRPr="00E1491F">
        <w:rPr>
          <w:rFonts w:ascii="Arial" w:hAnsi="Arial" w:cs="Arial"/>
          <w:spacing w:val="-1"/>
        </w:rPr>
        <w:t>przygotowania</w:t>
      </w:r>
      <w:r w:rsidRPr="00E1491F">
        <w:rPr>
          <w:rFonts w:ascii="Arial" w:hAnsi="Arial" w:cs="Arial"/>
          <w:spacing w:val="27"/>
        </w:rPr>
        <w:t xml:space="preserve"> </w:t>
      </w:r>
      <w:r w:rsidRPr="00E1491F">
        <w:rPr>
          <w:rFonts w:ascii="Arial" w:hAnsi="Arial" w:cs="Arial"/>
        </w:rPr>
        <w:t>oferty</w:t>
      </w:r>
      <w:r w:rsidRPr="00E1491F">
        <w:rPr>
          <w:rFonts w:ascii="Arial" w:hAnsi="Arial" w:cs="Arial"/>
          <w:spacing w:val="29"/>
        </w:rPr>
        <w:t xml:space="preserve"> </w:t>
      </w:r>
      <w:r w:rsidRPr="00E1491F">
        <w:rPr>
          <w:rFonts w:ascii="Arial" w:hAnsi="Arial" w:cs="Arial"/>
          <w:spacing w:val="-1"/>
        </w:rPr>
        <w:t>konieczne</w:t>
      </w:r>
      <w:r w:rsidRPr="00E1491F">
        <w:rPr>
          <w:rFonts w:ascii="Arial" w:hAnsi="Arial" w:cs="Arial"/>
          <w:spacing w:val="27"/>
        </w:rPr>
        <w:t xml:space="preserve"> </w:t>
      </w:r>
      <w:r w:rsidRPr="00E1491F">
        <w:rPr>
          <w:rFonts w:ascii="Arial" w:hAnsi="Arial" w:cs="Arial"/>
        </w:rPr>
        <w:t>jest</w:t>
      </w:r>
      <w:r w:rsidRPr="00E1491F">
        <w:rPr>
          <w:rFonts w:ascii="Arial" w:hAnsi="Arial" w:cs="Arial"/>
          <w:spacing w:val="29"/>
        </w:rPr>
        <w:t xml:space="preserve"> </w:t>
      </w:r>
      <w:r w:rsidRPr="00E1491F">
        <w:rPr>
          <w:rFonts w:ascii="Arial" w:hAnsi="Arial" w:cs="Arial"/>
        </w:rPr>
        <w:t>posiadanie</w:t>
      </w:r>
      <w:r w:rsidRPr="00E1491F">
        <w:rPr>
          <w:rFonts w:ascii="Arial" w:hAnsi="Arial" w:cs="Arial"/>
          <w:spacing w:val="28"/>
        </w:rPr>
        <w:t xml:space="preserve"> </w:t>
      </w:r>
      <w:r w:rsidRPr="00E1491F">
        <w:rPr>
          <w:rFonts w:ascii="Arial" w:hAnsi="Arial" w:cs="Arial"/>
          <w:spacing w:val="-1"/>
        </w:rPr>
        <w:t>przez</w:t>
      </w:r>
      <w:r w:rsidRPr="00E1491F">
        <w:rPr>
          <w:rFonts w:ascii="Arial" w:hAnsi="Arial" w:cs="Arial"/>
          <w:spacing w:val="27"/>
        </w:rPr>
        <w:t xml:space="preserve"> </w:t>
      </w:r>
      <w:r w:rsidRPr="00E1491F">
        <w:rPr>
          <w:rFonts w:ascii="Arial" w:hAnsi="Arial" w:cs="Arial"/>
        </w:rPr>
        <w:t>osobę</w:t>
      </w:r>
      <w:r w:rsidRPr="00E1491F">
        <w:rPr>
          <w:rFonts w:ascii="Arial" w:hAnsi="Arial" w:cs="Arial"/>
          <w:spacing w:val="27"/>
        </w:rPr>
        <w:t xml:space="preserve"> </w:t>
      </w:r>
      <w:r w:rsidRPr="00E1491F">
        <w:rPr>
          <w:rFonts w:ascii="Arial" w:hAnsi="Arial" w:cs="Arial"/>
          <w:spacing w:val="-1"/>
        </w:rPr>
        <w:t>upoważnioną</w:t>
      </w:r>
      <w:r w:rsidRPr="00E1491F">
        <w:rPr>
          <w:rFonts w:ascii="Arial" w:hAnsi="Arial" w:cs="Arial"/>
          <w:spacing w:val="28"/>
        </w:rPr>
        <w:t xml:space="preserve"> </w:t>
      </w:r>
      <w:r w:rsidRPr="00E1491F">
        <w:rPr>
          <w:rFonts w:ascii="Arial" w:hAnsi="Arial" w:cs="Arial"/>
        </w:rPr>
        <w:t>do</w:t>
      </w:r>
      <w:r w:rsidRPr="00E1491F">
        <w:rPr>
          <w:rFonts w:ascii="Arial" w:hAnsi="Arial" w:cs="Arial"/>
          <w:spacing w:val="72"/>
        </w:rPr>
        <w:t xml:space="preserve"> </w:t>
      </w:r>
      <w:r w:rsidRPr="00E1491F">
        <w:rPr>
          <w:rFonts w:ascii="Arial" w:hAnsi="Arial" w:cs="Arial"/>
          <w:spacing w:val="-1"/>
        </w:rPr>
        <w:t>reprezentowania</w:t>
      </w:r>
      <w:r w:rsidRPr="00E1491F">
        <w:rPr>
          <w:rFonts w:ascii="Arial" w:hAnsi="Arial" w:cs="Arial"/>
          <w:spacing w:val="18"/>
        </w:rPr>
        <w:t xml:space="preserve"> </w:t>
      </w:r>
      <w:r w:rsidRPr="00E1491F">
        <w:rPr>
          <w:rFonts w:ascii="Arial" w:hAnsi="Arial" w:cs="Arial"/>
          <w:spacing w:val="-1"/>
        </w:rPr>
        <w:t>Wykonawcy</w:t>
      </w:r>
      <w:r w:rsidRPr="00E1491F">
        <w:rPr>
          <w:rFonts w:ascii="Arial" w:hAnsi="Arial" w:cs="Arial"/>
          <w:spacing w:val="16"/>
        </w:rPr>
        <w:t xml:space="preserve"> </w:t>
      </w:r>
      <w:r w:rsidRPr="00E1491F">
        <w:rPr>
          <w:rFonts w:ascii="Arial" w:hAnsi="Arial" w:cs="Arial"/>
        </w:rPr>
        <w:t>kwalifikowanego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16"/>
        </w:rPr>
        <w:t xml:space="preserve"> </w:t>
      </w:r>
      <w:r w:rsidRPr="00E1491F">
        <w:rPr>
          <w:rFonts w:ascii="Arial" w:hAnsi="Arial" w:cs="Arial"/>
          <w:spacing w:val="-1"/>
        </w:rPr>
        <w:t>elektronicznego,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71"/>
        </w:rPr>
        <w:t xml:space="preserve"> </w:t>
      </w:r>
      <w:r w:rsidRPr="00E1491F">
        <w:rPr>
          <w:rFonts w:ascii="Arial" w:hAnsi="Arial" w:cs="Arial"/>
        </w:rPr>
        <w:t xml:space="preserve">osobistego lub podpisu </w:t>
      </w:r>
      <w:r w:rsidRPr="00E1491F">
        <w:rPr>
          <w:rFonts w:ascii="Arial" w:hAnsi="Arial" w:cs="Arial"/>
          <w:spacing w:val="-1"/>
        </w:rPr>
        <w:t>zaufanego.</w:t>
      </w:r>
    </w:p>
    <w:p w14:paraId="65CCC07F"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Do</w:t>
      </w:r>
      <w:r w:rsidRPr="00E1491F">
        <w:rPr>
          <w:rFonts w:ascii="Arial" w:hAnsi="Arial" w:cs="Arial"/>
          <w:spacing w:val="8"/>
        </w:rPr>
        <w:t xml:space="preserve"> </w:t>
      </w:r>
      <w:r w:rsidRPr="00E1491F">
        <w:rPr>
          <w:rFonts w:ascii="Arial" w:hAnsi="Arial" w:cs="Arial"/>
        </w:rPr>
        <w:t>oferty</w:t>
      </w:r>
      <w:r w:rsidRPr="00E1491F">
        <w:rPr>
          <w:rFonts w:ascii="Arial" w:hAnsi="Arial" w:cs="Arial"/>
          <w:spacing w:val="9"/>
        </w:rPr>
        <w:t xml:space="preserve"> </w:t>
      </w:r>
      <w:r w:rsidRPr="00E1491F">
        <w:rPr>
          <w:rFonts w:ascii="Arial" w:hAnsi="Arial" w:cs="Arial"/>
          <w:spacing w:val="-1"/>
        </w:rPr>
        <w:t>należy</w:t>
      </w:r>
      <w:r w:rsidRPr="00E1491F">
        <w:rPr>
          <w:rFonts w:ascii="Arial" w:hAnsi="Arial" w:cs="Arial"/>
          <w:spacing w:val="9"/>
        </w:rPr>
        <w:t xml:space="preserve"> </w:t>
      </w:r>
      <w:r w:rsidRPr="00E1491F">
        <w:rPr>
          <w:rFonts w:ascii="Arial" w:hAnsi="Arial" w:cs="Arial"/>
        </w:rPr>
        <w:t>dołączyć</w:t>
      </w:r>
      <w:r w:rsidRPr="00E1491F">
        <w:rPr>
          <w:rFonts w:ascii="Arial" w:hAnsi="Arial" w:cs="Arial"/>
          <w:spacing w:val="8"/>
        </w:rPr>
        <w:t xml:space="preserve"> Załącznik nr </w:t>
      </w:r>
      <w:r>
        <w:rPr>
          <w:rFonts w:ascii="Arial" w:hAnsi="Arial" w:cs="Arial"/>
          <w:spacing w:val="8"/>
        </w:rPr>
        <w:t>1</w:t>
      </w:r>
      <w:r w:rsidRPr="00E1491F">
        <w:rPr>
          <w:rFonts w:ascii="Arial" w:hAnsi="Arial" w:cs="Arial"/>
          <w:spacing w:val="8"/>
        </w:rPr>
        <w:t xml:space="preserve"> - O</w:t>
      </w:r>
      <w:r w:rsidRPr="00E1491F">
        <w:rPr>
          <w:rFonts w:ascii="Arial" w:hAnsi="Arial" w:cs="Arial"/>
        </w:rPr>
        <w:t>świadczenie</w:t>
      </w:r>
      <w:r w:rsidRPr="00E1491F">
        <w:rPr>
          <w:rFonts w:ascii="Arial" w:hAnsi="Arial" w:cs="Arial"/>
          <w:spacing w:val="8"/>
        </w:rPr>
        <w:t xml:space="preserve"> </w:t>
      </w:r>
      <w:r w:rsidRPr="00E1491F">
        <w:rPr>
          <w:rFonts w:ascii="Arial" w:hAnsi="Arial" w:cs="Arial"/>
        </w:rPr>
        <w:t>o</w:t>
      </w:r>
      <w:r w:rsidRPr="00E1491F">
        <w:rPr>
          <w:rFonts w:ascii="Arial" w:hAnsi="Arial" w:cs="Arial"/>
          <w:spacing w:val="11"/>
        </w:rPr>
        <w:t xml:space="preserve"> </w:t>
      </w:r>
      <w:r w:rsidRPr="00E1491F">
        <w:rPr>
          <w:rFonts w:ascii="Arial" w:hAnsi="Arial" w:cs="Arial"/>
          <w:spacing w:val="-1"/>
        </w:rPr>
        <w:t>niepodleganiu</w:t>
      </w:r>
      <w:r w:rsidRPr="00E1491F">
        <w:rPr>
          <w:rFonts w:ascii="Arial" w:hAnsi="Arial" w:cs="Arial"/>
          <w:spacing w:val="9"/>
        </w:rPr>
        <w:t xml:space="preserve"> </w:t>
      </w:r>
      <w:r w:rsidRPr="00E1491F">
        <w:rPr>
          <w:rFonts w:ascii="Arial" w:hAnsi="Arial" w:cs="Arial"/>
          <w:spacing w:val="-1"/>
        </w:rPr>
        <w:t>wykluczeniu</w:t>
      </w:r>
      <w:r w:rsidRPr="00E1491F">
        <w:rPr>
          <w:rFonts w:ascii="Arial" w:hAnsi="Arial" w:cs="Arial"/>
          <w:spacing w:val="17"/>
        </w:rPr>
        <w:t xml:space="preserve"> </w:t>
      </w:r>
      <w:r w:rsidRPr="00E1491F">
        <w:rPr>
          <w:rFonts w:ascii="Arial" w:hAnsi="Arial" w:cs="Arial"/>
        </w:rPr>
        <w:t>i</w:t>
      </w:r>
      <w:r w:rsidRPr="00E1491F">
        <w:rPr>
          <w:rFonts w:ascii="Arial" w:hAnsi="Arial" w:cs="Arial"/>
          <w:spacing w:val="9"/>
        </w:rPr>
        <w:t xml:space="preserve"> </w:t>
      </w:r>
      <w:r w:rsidRPr="00E1491F">
        <w:rPr>
          <w:rFonts w:ascii="Arial" w:hAnsi="Arial" w:cs="Arial"/>
          <w:spacing w:val="-1"/>
        </w:rPr>
        <w:t>spełnianiu</w:t>
      </w:r>
      <w:r w:rsidRPr="00E1491F">
        <w:rPr>
          <w:rFonts w:ascii="Arial" w:hAnsi="Arial" w:cs="Arial"/>
          <w:spacing w:val="73"/>
        </w:rPr>
        <w:t xml:space="preserve"> </w:t>
      </w:r>
      <w:r w:rsidRPr="00E1491F">
        <w:rPr>
          <w:rFonts w:ascii="Arial" w:hAnsi="Arial" w:cs="Arial"/>
          <w:spacing w:val="-1"/>
        </w:rPr>
        <w:t>warunków</w:t>
      </w:r>
      <w:r w:rsidRPr="00E1491F">
        <w:rPr>
          <w:rFonts w:ascii="Arial" w:hAnsi="Arial" w:cs="Arial"/>
          <w:spacing w:val="8"/>
        </w:rPr>
        <w:t xml:space="preserve"> </w:t>
      </w:r>
      <w:r w:rsidRPr="00E1491F">
        <w:rPr>
          <w:rFonts w:ascii="Arial" w:hAnsi="Arial" w:cs="Arial"/>
        </w:rPr>
        <w:t>udziału</w:t>
      </w:r>
      <w:r w:rsidRPr="00E1491F">
        <w:rPr>
          <w:rFonts w:ascii="Arial" w:hAnsi="Arial" w:cs="Arial"/>
          <w:spacing w:val="9"/>
        </w:rPr>
        <w:t xml:space="preserve"> </w:t>
      </w:r>
      <w:r w:rsidRPr="00E1491F">
        <w:rPr>
          <w:rFonts w:ascii="Arial" w:hAnsi="Arial" w:cs="Arial"/>
        </w:rPr>
        <w:t>w</w:t>
      </w:r>
      <w:r w:rsidRPr="00E1491F">
        <w:rPr>
          <w:rFonts w:ascii="Arial" w:hAnsi="Arial" w:cs="Arial"/>
          <w:spacing w:val="8"/>
        </w:rPr>
        <w:t xml:space="preserve"> </w:t>
      </w:r>
      <w:r w:rsidRPr="00E1491F">
        <w:rPr>
          <w:rFonts w:ascii="Arial" w:hAnsi="Arial" w:cs="Arial"/>
        </w:rPr>
        <w:t>postępowaniu, w formie elektronicznej lub</w:t>
      </w:r>
      <w:r w:rsidRPr="00E1491F">
        <w:rPr>
          <w:rFonts w:ascii="Arial" w:hAnsi="Arial" w:cs="Arial"/>
          <w:spacing w:val="11"/>
        </w:rPr>
        <w:t xml:space="preserve"> </w:t>
      </w:r>
      <w:r w:rsidRPr="00E1491F">
        <w:rPr>
          <w:rFonts w:ascii="Arial" w:hAnsi="Arial" w:cs="Arial"/>
        </w:rPr>
        <w:t>w</w:t>
      </w:r>
      <w:r w:rsidRPr="00E1491F">
        <w:rPr>
          <w:rFonts w:ascii="Arial" w:hAnsi="Arial" w:cs="Arial"/>
          <w:spacing w:val="8"/>
        </w:rPr>
        <w:t xml:space="preserve"> </w:t>
      </w:r>
      <w:r w:rsidRPr="00E1491F">
        <w:rPr>
          <w:rFonts w:ascii="Arial" w:hAnsi="Arial" w:cs="Arial"/>
        </w:rPr>
        <w:t>postaci</w:t>
      </w:r>
      <w:r w:rsidRPr="00E1491F">
        <w:rPr>
          <w:rFonts w:ascii="Arial" w:hAnsi="Arial" w:cs="Arial"/>
          <w:spacing w:val="9"/>
        </w:rPr>
        <w:t xml:space="preserve"> </w:t>
      </w:r>
      <w:r w:rsidRPr="00E1491F">
        <w:rPr>
          <w:rFonts w:ascii="Arial" w:hAnsi="Arial" w:cs="Arial"/>
          <w:spacing w:val="-1"/>
        </w:rPr>
        <w:t>elektronicznej</w:t>
      </w:r>
      <w:r w:rsidRPr="00E1491F">
        <w:rPr>
          <w:rFonts w:ascii="Arial" w:hAnsi="Arial" w:cs="Arial"/>
          <w:spacing w:val="9"/>
        </w:rPr>
        <w:t xml:space="preserve"> </w:t>
      </w:r>
      <w:r w:rsidRPr="00E1491F">
        <w:rPr>
          <w:rFonts w:ascii="Arial" w:hAnsi="Arial" w:cs="Arial"/>
          <w:spacing w:val="-1"/>
        </w:rPr>
        <w:t>opatrzonej</w:t>
      </w:r>
      <w:r w:rsidRPr="00E1491F">
        <w:rPr>
          <w:rFonts w:ascii="Arial" w:hAnsi="Arial" w:cs="Arial"/>
          <w:spacing w:val="8"/>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spacing w:val="-1"/>
        </w:rPr>
        <w:t>zaufanym</w:t>
      </w:r>
      <w:r w:rsidRPr="00E1491F">
        <w:rPr>
          <w:rFonts w:ascii="Arial" w:hAnsi="Arial" w:cs="Arial"/>
          <w:spacing w:val="-12"/>
        </w:rPr>
        <w:t xml:space="preserve"> </w:t>
      </w:r>
      <w:r w:rsidRPr="00E1491F">
        <w:rPr>
          <w:rFonts w:ascii="Arial" w:hAnsi="Arial" w:cs="Arial"/>
        </w:rPr>
        <w:t>lub</w:t>
      </w:r>
      <w:r w:rsidRPr="00E1491F">
        <w:rPr>
          <w:rFonts w:ascii="Arial" w:hAnsi="Arial" w:cs="Arial"/>
          <w:spacing w:val="-12"/>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rPr>
        <w:t>osobistym</w:t>
      </w:r>
      <w:r>
        <w:rPr>
          <w:rFonts w:ascii="Arial" w:hAnsi="Arial" w:cs="Arial"/>
        </w:rPr>
        <w:t>.</w:t>
      </w:r>
    </w:p>
    <w:p w14:paraId="7B01BC6C"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w:t>
      </w:r>
      <w:r w:rsidRPr="00E1491F">
        <w:rPr>
          <w:rFonts w:ascii="Arial" w:hAnsi="Arial" w:cs="Arial"/>
          <w:spacing w:val="30"/>
        </w:rPr>
        <w:t xml:space="preserve"> </w:t>
      </w:r>
      <w:r w:rsidRPr="00E1491F">
        <w:rPr>
          <w:rFonts w:ascii="Arial" w:hAnsi="Arial" w:cs="Arial"/>
          <w:spacing w:val="-1"/>
        </w:rPr>
        <w:t>przypadku</w:t>
      </w:r>
      <w:r w:rsidRPr="00E1491F">
        <w:rPr>
          <w:rFonts w:ascii="Arial" w:hAnsi="Arial" w:cs="Arial"/>
          <w:spacing w:val="30"/>
        </w:rPr>
        <w:t xml:space="preserve"> </w:t>
      </w:r>
      <w:r w:rsidRPr="00E1491F">
        <w:rPr>
          <w:rFonts w:ascii="Arial" w:hAnsi="Arial" w:cs="Arial"/>
        </w:rPr>
        <w:t>wspólnego</w:t>
      </w:r>
      <w:r w:rsidRPr="00E1491F">
        <w:rPr>
          <w:rFonts w:ascii="Arial" w:hAnsi="Arial" w:cs="Arial"/>
          <w:spacing w:val="30"/>
        </w:rPr>
        <w:t xml:space="preserve"> </w:t>
      </w:r>
      <w:r w:rsidRPr="00E1491F">
        <w:rPr>
          <w:rFonts w:ascii="Arial" w:hAnsi="Arial" w:cs="Arial"/>
          <w:spacing w:val="-1"/>
        </w:rPr>
        <w:t>ubiegania</w:t>
      </w:r>
      <w:r w:rsidRPr="00E1491F">
        <w:rPr>
          <w:rFonts w:ascii="Arial" w:hAnsi="Arial" w:cs="Arial"/>
          <w:spacing w:val="30"/>
        </w:rPr>
        <w:t xml:space="preserve"> </w:t>
      </w:r>
      <w:r w:rsidRPr="00E1491F">
        <w:rPr>
          <w:rFonts w:ascii="Arial" w:hAnsi="Arial" w:cs="Arial"/>
        </w:rPr>
        <w:t>się</w:t>
      </w:r>
      <w:r w:rsidRPr="00E1491F">
        <w:rPr>
          <w:rFonts w:ascii="Arial" w:hAnsi="Arial" w:cs="Arial"/>
          <w:spacing w:val="30"/>
        </w:rPr>
        <w:t xml:space="preserve"> </w:t>
      </w:r>
      <w:r w:rsidRPr="00E1491F">
        <w:rPr>
          <w:rFonts w:ascii="Arial" w:hAnsi="Arial" w:cs="Arial"/>
        </w:rPr>
        <w:t>o</w:t>
      </w:r>
      <w:r w:rsidRPr="00E1491F">
        <w:rPr>
          <w:rFonts w:ascii="Arial" w:hAnsi="Arial" w:cs="Arial"/>
          <w:spacing w:val="30"/>
        </w:rPr>
        <w:t xml:space="preserve"> </w:t>
      </w:r>
      <w:r w:rsidRPr="00E1491F">
        <w:rPr>
          <w:rFonts w:ascii="Arial" w:hAnsi="Arial" w:cs="Arial"/>
          <w:spacing w:val="-1"/>
        </w:rPr>
        <w:t>zamówienie</w:t>
      </w:r>
      <w:r w:rsidRPr="00E1491F">
        <w:rPr>
          <w:rFonts w:ascii="Arial" w:hAnsi="Arial" w:cs="Arial"/>
          <w:spacing w:val="30"/>
        </w:rPr>
        <w:t xml:space="preserve"> </w:t>
      </w:r>
      <w:r w:rsidRPr="00E1491F">
        <w:rPr>
          <w:rFonts w:ascii="Arial" w:hAnsi="Arial" w:cs="Arial"/>
          <w:spacing w:val="-1"/>
        </w:rPr>
        <w:t>przez</w:t>
      </w:r>
      <w:r w:rsidRPr="00E1491F">
        <w:rPr>
          <w:rFonts w:ascii="Arial" w:hAnsi="Arial" w:cs="Arial"/>
          <w:spacing w:val="30"/>
        </w:rPr>
        <w:t xml:space="preserve"> </w:t>
      </w:r>
      <w:r w:rsidRPr="00E1491F">
        <w:rPr>
          <w:rFonts w:ascii="Arial" w:hAnsi="Arial" w:cs="Arial"/>
          <w:spacing w:val="-1"/>
        </w:rPr>
        <w:t>Wykonawców,</w:t>
      </w:r>
      <w:r w:rsidRPr="00E1491F">
        <w:rPr>
          <w:rFonts w:ascii="Arial" w:hAnsi="Arial" w:cs="Arial"/>
          <w:spacing w:val="73"/>
        </w:rPr>
        <w:t xml:space="preserve"> </w:t>
      </w:r>
      <w:r w:rsidRPr="00E1491F">
        <w:rPr>
          <w:rFonts w:ascii="Arial" w:hAnsi="Arial" w:cs="Arial"/>
          <w:spacing w:val="-1"/>
        </w:rPr>
        <w:t>oświadczenie,</w:t>
      </w:r>
      <w:r w:rsidRPr="00E1491F">
        <w:rPr>
          <w:rFonts w:ascii="Arial" w:hAnsi="Arial" w:cs="Arial"/>
        </w:rPr>
        <w:t xml:space="preserve"> o </w:t>
      </w:r>
      <w:r w:rsidRPr="00E1491F">
        <w:rPr>
          <w:rFonts w:ascii="Arial" w:hAnsi="Arial" w:cs="Arial"/>
          <w:spacing w:val="-1"/>
        </w:rPr>
        <w:t>których</w:t>
      </w:r>
      <w:r w:rsidRPr="00E1491F">
        <w:rPr>
          <w:rFonts w:ascii="Arial" w:hAnsi="Arial" w:cs="Arial"/>
          <w:spacing w:val="2"/>
        </w:rPr>
        <w:t xml:space="preserve"> </w:t>
      </w:r>
      <w:r w:rsidRPr="00E1491F">
        <w:rPr>
          <w:rFonts w:ascii="Arial" w:hAnsi="Arial" w:cs="Arial"/>
        </w:rPr>
        <w:t>mowa</w:t>
      </w:r>
      <w:r w:rsidRPr="00E1491F">
        <w:rPr>
          <w:rFonts w:ascii="Arial" w:hAnsi="Arial" w:cs="Arial"/>
          <w:spacing w:val="-1"/>
        </w:rPr>
        <w:t xml:space="preserve"> wyżej</w:t>
      </w:r>
      <w:r w:rsidRPr="00E1491F">
        <w:rPr>
          <w:rFonts w:ascii="Arial" w:hAnsi="Arial" w:cs="Arial"/>
          <w:spacing w:val="1"/>
        </w:rPr>
        <w:t xml:space="preserve"> </w:t>
      </w:r>
      <w:r w:rsidRPr="00E1491F">
        <w:rPr>
          <w:rFonts w:ascii="Arial" w:hAnsi="Arial" w:cs="Arial"/>
        </w:rPr>
        <w:t>składa</w:t>
      </w:r>
      <w:r w:rsidRPr="00E1491F">
        <w:rPr>
          <w:rFonts w:ascii="Arial" w:hAnsi="Arial" w:cs="Arial"/>
          <w:spacing w:val="-1"/>
        </w:rPr>
        <w:t xml:space="preserve"> </w:t>
      </w:r>
      <w:r w:rsidRPr="00E1491F">
        <w:rPr>
          <w:rFonts w:ascii="Arial" w:hAnsi="Arial" w:cs="Arial"/>
        </w:rPr>
        <w:t>każdy z</w:t>
      </w:r>
      <w:r w:rsidRPr="00E1491F">
        <w:rPr>
          <w:rFonts w:ascii="Arial" w:hAnsi="Arial" w:cs="Arial"/>
          <w:spacing w:val="-1"/>
        </w:rPr>
        <w:t xml:space="preserve"> Wykonawców.</w:t>
      </w:r>
    </w:p>
    <w:p w14:paraId="0CA677D8"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w:t>
      </w:r>
      <w:r w:rsidRPr="00E1491F">
        <w:rPr>
          <w:rFonts w:ascii="Arial" w:hAnsi="Arial" w:cs="Arial"/>
          <w:spacing w:val="-4"/>
        </w:rPr>
        <w:t xml:space="preserve"> </w:t>
      </w:r>
      <w:r w:rsidRPr="00E1491F">
        <w:rPr>
          <w:rFonts w:ascii="Arial" w:hAnsi="Arial" w:cs="Arial"/>
          <w:spacing w:val="-1"/>
        </w:rPr>
        <w:t>przypadku</w:t>
      </w:r>
      <w:r w:rsidRPr="00E1491F">
        <w:rPr>
          <w:rFonts w:ascii="Arial" w:hAnsi="Arial" w:cs="Arial"/>
          <w:spacing w:val="-3"/>
        </w:rPr>
        <w:t xml:space="preserve"> </w:t>
      </w:r>
      <w:r w:rsidRPr="00E1491F">
        <w:rPr>
          <w:rFonts w:ascii="Arial" w:hAnsi="Arial" w:cs="Arial"/>
        </w:rPr>
        <w:t>polegania</w:t>
      </w:r>
      <w:r w:rsidRPr="00E1491F">
        <w:rPr>
          <w:rFonts w:ascii="Arial" w:hAnsi="Arial" w:cs="Arial"/>
          <w:spacing w:val="-1"/>
        </w:rPr>
        <w:t xml:space="preserve"> </w:t>
      </w:r>
      <w:r w:rsidRPr="00E1491F">
        <w:rPr>
          <w:rFonts w:ascii="Arial" w:hAnsi="Arial" w:cs="Arial"/>
        </w:rPr>
        <w:t>na</w:t>
      </w:r>
      <w:r w:rsidRPr="00E1491F">
        <w:rPr>
          <w:rFonts w:ascii="Arial" w:hAnsi="Arial" w:cs="Arial"/>
          <w:spacing w:val="-4"/>
        </w:rPr>
        <w:t xml:space="preserve"> </w:t>
      </w:r>
      <w:r w:rsidRPr="00E1491F">
        <w:rPr>
          <w:rFonts w:ascii="Arial" w:hAnsi="Arial" w:cs="Arial"/>
          <w:spacing w:val="-1"/>
        </w:rPr>
        <w:t>zdolnościach</w:t>
      </w:r>
      <w:r w:rsidRPr="00E1491F">
        <w:rPr>
          <w:rFonts w:ascii="Arial" w:hAnsi="Arial" w:cs="Arial"/>
          <w:spacing w:val="-3"/>
        </w:rPr>
        <w:t xml:space="preserve"> </w:t>
      </w:r>
      <w:r w:rsidRPr="00E1491F">
        <w:rPr>
          <w:rFonts w:ascii="Arial" w:hAnsi="Arial" w:cs="Arial"/>
        </w:rPr>
        <w:t>lub</w:t>
      </w:r>
      <w:r w:rsidRPr="00E1491F">
        <w:rPr>
          <w:rFonts w:ascii="Arial" w:hAnsi="Arial" w:cs="Arial"/>
          <w:spacing w:val="-2"/>
        </w:rPr>
        <w:t xml:space="preserve"> </w:t>
      </w:r>
      <w:r w:rsidRPr="00E1491F">
        <w:rPr>
          <w:rFonts w:ascii="Arial" w:hAnsi="Arial" w:cs="Arial"/>
          <w:spacing w:val="-1"/>
        </w:rPr>
        <w:t>sytuacji</w:t>
      </w:r>
      <w:r w:rsidRPr="00E1491F">
        <w:rPr>
          <w:rFonts w:ascii="Arial" w:hAnsi="Arial" w:cs="Arial"/>
          <w:spacing w:val="-2"/>
        </w:rPr>
        <w:t xml:space="preserve"> </w:t>
      </w:r>
      <w:r w:rsidRPr="00E1491F">
        <w:rPr>
          <w:rFonts w:ascii="Arial" w:hAnsi="Arial" w:cs="Arial"/>
        </w:rPr>
        <w:t>podmiotów</w:t>
      </w:r>
      <w:r w:rsidRPr="00E1491F">
        <w:rPr>
          <w:rFonts w:ascii="Arial" w:hAnsi="Arial" w:cs="Arial"/>
          <w:spacing w:val="-3"/>
        </w:rPr>
        <w:t xml:space="preserve"> </w:t>
      </w:r>
      <w:r w:rsidRPr="00E1491F">
        <w:rPr>
          <w:rFonts w:ascii="Arial" w:hAnsi="Arial" w:cs="Arial"/>
          <w:spacing w:val="-1"/>
        </w:rPr>
        <w:t>udostępniających</w:t>
      </w:r>
      <w:r w:rsidRPr="00E1491F">
        <w:rPr>
          <w:rFonts w:ascii="Arial" w:hAnsi="Arial" w:cs="Arial"/>
          <w:spacing w:val="73"/>
        </w:rPr>
        <w:t xml:space="preserve"> </w:t>
      </w:r>
      <w:r w:rsidRPr="00E1491F">
        <w:rPr>
          <w:rFonts w:ascii="Arial" w:hAnsi="Arial" w:cs="Arial"/>
          <w:spacing w:val="-1"/>
        </w:rPr>
        <w:t>zasoby</w:t>
      </w:r>
      <w:r w:rsidRPr="00E1491F">
        <w:rPr>
          <w:rFonts w:ascii="Arial" w:hAnsi="Arial" w:cs="Arial"/>
          <w:spacing w:val="52"/>
        </w:rPr>
        <w:t xml:space="preserve"> </w:t>
      </w:r>
      <w:r w:rsidRPr="00E1491F">
        <w:rPr>
          <w:rFonts w:ascii="Arial" w:hAnsi="Arial" w:cs="Arial"/>
        </w:rPr>
        <w:t>Wykonawca</w:t>
      </w:r>
      <w:r w:rsidRPr="00E1491F">
        <w:rPr>
          <w:rFonts w:ascii="Arial" w:hAnsi="Arial" w:cs="Arial"/>
          <w:spacing w:val="51"/>
        </w:rPr>
        <w:t xml:space="preserve"> </w:t>
      </w:r>
      <w:r w:rsidRPr="00E1491F">
        <w:rPr>
          <w:rFonts w:ascii="Arial" w:hAnsi="Arial" w:cs="Arial"/>
          <w:spacing w:val="-1"/>
        </w:rPr>
        <w:t>dołącza</w:t>
      </w:r>
      <w:r w:rsidRPr="00E1491F">
        <w:rPr>
          <w:rFonts w:ascii="Arial" w:hAnsi="Arial" w:cs="Arial"/>
          <w:spacing w:val="51"/>
        </w:rPr>
        <w:t xml:space="preserve"> </w:t>
      </w:r>
      <w:r w:rsidRPr="00E1491F">
        <w:rPr>
          <w:rFonts w:ascii="Arial" w:hAnsi="Arial" w:cs="Arial"/>
          <w:spacing w:val="-1"/>
        </w:rPr>
        <w:t>również</w:t>
      </w:r>
      <w:r w:rsidRPr="00E1491F">
        <w:rPr>
          <w:rFonts w:ascii="Arial" w:hAnsi="Arial" w:cs="Arial"/>
          <w:spacing w:val="51"/>
        </w:rPr>
        <w:t xml:space="preserve"> </w:t>
      </w:r>
      <w:r w:rsidRPr="00E1491F">
        <w:rPr>
          <w:rFonts w:ascii="Arial" w:hAnsi="Arial" w:cs="Arial"/>
        </w:rPr>
        <w:t>oświadczenie</w:t>
      </w:r>
      <w:r w:rsidRPr="00E1491F">
        <w:rPr>
          <w:rFonts w:ascii="Arial" w:hAnsi="Arial" w:cs="Arial"/>
          <w:spacing w:val="51"/>
        </w:rPr>
        <w:t xml:space="preserve"> </w:t>
      </w:r>
      <w:r w:rsidRPr="00E1491F">
        <w:rPr>
          <w:rFonts w:ascii="Arial" w:hAnsi="Arial" w:cs="Arial"/>
        </w:rPr>
        <w:t>podmiotu</w:t>
      </w:r>
      <w:r w:rsidRPr="00E1491F">
        <w:rPr>
          <w:rFonts w:ascii="Arial" w:hAnsi="Arial" w:cs="Arial"/>
          <w:spacing w:val="53"/>
        </w:rPr>
        <w:t xml:space="preserve"> </w:t>
      </w:r>
      <w:r w:rsidRPr="00E1491F">
        <w:rPr>
          <w:rFonts w:ascii="Arial" w:hAnsi="Arial" w:cs="Arial"/>
          <w:spacing w:val="-1"/>
        </w:rPr>
        <w:t>udostępniającego</w:t>
      </w:r>
      <w:r w:rsidRPr="00E1491F">
        <w:rPr>
          <w:rFonts w:ascii="Arial" w:hAnsi="Arial" w:cs="Arial"/>
          <w:spacing w:val="63"/>
        </w:rPr>
        <w:t xml:space="preserve"> </w:t>
      </w:r>
      <w:r w:rsidRPr="00E1491F">
        <w:rPr>
          <w:rFonts w:ascii="Arial" w:hAnsi="Arial" w:cs="Arial"/>
          <w:spacing w:val="-1"/>
        </w:rPr>
        <w:t>zasoby,</w:t>
      </w:r>
      <w:r w:rsidRPr="00E1491F">
        <w:rPr>
          <w:rFonts w:ascii="Arial" w:hAnsi="Arial" w:cs="Arial"/>
          <w:spacing w:val="43"/>
        </w:rPr>
        <w:t xml:space="preserve"> </w:t>
      </w:r>
      <w:r w:rsidRPr="00E1491F">
        <w:rPr>
          <w:rFonts w:ascii="Arial" w:hAnsi="Arial" w:cs="Arial"/>
          <w:spacing w:val="-1"/>
        </w:rPr>
        <w:t>potwierdzające</w:t>
      </w:r>
      <w:r w:rsidRPr="00E1491F">
        <w:rPr>
          <w:rFonts w:ascii="Arial" w:hAnsi="Arial" w:cs="Arial"/>
          <w:spacing w:val="44"/>
        </w:rPr>
        <w:t xml:space="preserve"> </w:t>
      </w:r>
      <w:r w:rsidRPr="00E1491F">
        <w:rPr>
          <w:rFonts w:ascii="Arial" w:hAnsi="Arial" w:cs="Arial"/>
          <w:spacing w:val="-1"/>
        </w:rPr>
        <w:t>brak</w:t>
      </w:r>
      <w:r w:rsidRPr="00E1491F">
        <w:rPr>
          <w:rFonts w:ascii="Arial" w:hAnsi="Arial" w:cs="Arial"/>
          <w:spacing w:val="42"/>
        </w:rPr>
        <w:t xml:space="preserve"> </w:t>
      </w:r>
      <w:r w:rsidRPr="00E1491F">
        <w:rPr>
          <w:rFonts w:ascii="Arial" w:hAnsi="Arial" w:cs="Arial"/>
          <w:spacing w:val="-1"/>
        </w:rPr>
        <w:t>podstaw</w:t>
      </w:r>
      <w:r w:rsidRPr="00E1491F">
        <w:rPr>
          <w:rFonts w:ascii="Arial" w:hAnsi="Arial" w:cs="Arial"/>
          <w:spacing w:val="44"/>
        </w:rPr>
        <w:t xml:space="preserve"> </w:t>
      </w:r>
      <w:r w:rsidRPr="00E1491F">
        <w:rPr>
          <w:rFonts w:ascii="Arial" w:hAnsi="Arial" w:cs="Arial"/>
          <w:spacing w:val="-1"/>
        </w:rPr>
        <w:t>wykluczenia</w:t>
      </w:r>
      <w:r w:rsidRPr="00E1491F">
        <w:rPr>
          <w:rFonts w:ascii="Arial" w:hAnsi="Arial" w:cs="Arial"/>
          <w:spacing w:val="42"/>
        </w:rPr>
        <w:t xml:space="preserve"> </w:t>
      </w:r>
      <w:r w:rsidRPr="00E1491F">
        <w:rPr>
          <w:rFonts w:ascii="Arial" w:hAnsi="Arial" w:cs="Arial"/>
        </w:rPr>
        <w:t>tego</w:t>
      </w:r>
      <w:r w:rsidRPr="00E1491F">
        <w:rPr>
          <w:rFonts w:ascii="Arial" w:hAnsi="Arial" w:cs="Arial"/>
          <w:spacing w:val="42"/>
        </w:rPr>
        <w:t xml:space="preserve"> </w:t>
      </w:r>
      <w:r w:rsidRPr="00E1491F">
        <w:rPr>
          <w:rFonts w:ascii="Arial" w:hAnsi="Arial" w:cs="Arial"/>
        </w:rPr>
        <w:t>podmiotu</w:t>
      </w:r>
      <w:r w:rsidRPr="00E1491F">
        <w:rPr>
          <w:rFonts w:ascii="Arial" w:hAnsi="Arial" w:cs="Arial"/>
          <w:spacing w:val="43"/>
        </w:rPr>
        <w:t xml:space="preserve"> </w:t>
      </w:r>
      <w:r w:rsidRPr="00E1491F">
        <w:rPr>
          <w:rFonts w:ascii="Arial" w:hAnsi="Arial" w:cs="Arial"/>
          <w:spacing w:val="-1"/>
        </w:rPr>
        <w:t>oraz</w:t>
      </w:r>
      <w:r w:rsidRPr="00E1491F">
        <w:rPr>
          <w:rFonts w:ascii="Arial" w:hAnsi="Arial" w:cs="Arial"/>
          <w:spacing w:val="73"/>
        </w:rPr>
        <w:t xml:space="preserve"> </w:t>
      </w:r>
      <w:r w:rsidRPr="00E1491F">
        <w:rPr>
          <w:rFonts w:ascii="Arial" w:hAnsi="Arial" w:cs="Arial"/>
          <w:spacing w:val="-1"/>
        </w:rPr>
        <w:t>odpowiednio</w:t>
      </w:r>
      <w:r w:rsidRPr="00E1491F">
        <w:rPr>
          <w:rFonts w:ascii="Arial" w:hAnsi="Arial" w:cs="Arial"/>
          <w:spacing w:val="21"/>
        </w:rPr>
        <w:t xml:space="preserve"> </w:t>
      </w:r>
      <w:r w:rsidRPr="00E1491F">
        <w:rPr>
          <w:rFonts w:ascii="Arial" w:hAnsi="Arial" w:cs="Arial"/>
          <w:spacing w:val="-1"/>
        </w:rPr>
        <w:t>spełnianie</w:t>
      </w:r>
      <w:r w:rsidRPr="00E1491F">
        <w:rPr>
          <w:rFonts w:ascii="Arial" w:hAnsi="Arial" w:cs="Arial"/>
          <w:spacing w:val="23"/>
        </w:rPr>
        <w:t xml:space="preserve"> </w:t>
      </w:r>
      <w:r w:rsidRPr="00E1491F">
        <w:rPr>
          <w:rFonts w:ascii="Arial" w:hAnsi="Arial" w:cs="Arial"/>
          <w:spacing w:val="-1"/>
        </w:rPr>
        <w:t>warunków</w:t>
      </w:r>
      <w:r w:rsidRPr="00E1491F">
        <w:rPr>
          <w:rFonts w:ascii="Arial" w:hAnsi="Arial" w:cs="Arial"/>
          <w:spacing w:val="20"/>
        </w:rPr>
        <w:t xml:space="preserve"> </w:t>
      </w:r>
      <w:r w:rsidRPr="00E1491F">
        <w:rPr>
          <w:rFonts w:ascii="Arial" w:hAnsi="Arial" w:cs="Arial"/>
        </w:rPr>
        <w:t>udziału</w:t>
      </w:r>
      <w:r w:rsidRPr="00E1491F">
        <w:rPr>
          <w:rFonts w:ascii="Arial" w:hAnsi="Arial" w:cs="Arial"/>
          <w:spacing w:val="21"/>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rPr>
        <w:t>postępowaniu</w:t>
      </w:r>
      <w:r w:rsidRPr="00E1491F">
        <w:rPr>
          <w:rFonts w:ascii="Arial" w:hAnsi="Arial" w:cs="Arial"/>
          <w:spacing w:val="21"/>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spacing w:val="-1"/>
        </w:rPr>
        <w:t>zakresie,</w:t>
      </w:r>
      <w:r w:rsidRPr="00E1491F">
        <w:rPr>
          <w:rFonts w:ascii="Arial" w:hAnsi="Arial" w:cs="Arial"/>
          <w:spacing w:val="25"/>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rPr>
        <w:t>jakim</w:t>
      </w:r>
      <w:r w:rsidRPr="00E1491F">
        <w:rPr>
          <w:rFonts w:ascii="Arial" w:hAnsi="Arial" w:cs="Arial"/>
          <w:spacing w:val="63"/>
        </w:rPr>
        <w:t xml:space="preserve"> </w:t>
      </w:r>
      <w:r w:rsidRPr="00E1491F">
        <w:rPr>
          <w:rFonts w:ascii="Arial" w:hAnsi="Arial" w:cs="Arial"/>
          <w:spacing w:val="-1"/>
        </w:rPr>
        <w:t xml:space="preserve">Wykonawca </w:t>
      </w:r>
      <w:r w:rsidRPr="00E1491F">
        <w:rPr>
          <w:rFonts w:ascii="Arial" w:hAnsi="Arial" w:cs="Arial"/>
        </w:rPr>
        <w:t>powołuje się</w:t>
      </w:r>
      <w:r w:rsidRPr="00E1491F">
        <w:rPr>
          <w:rFonts w:ascii="Arial" w:hAnsi="Arial" w:cs="Arial"/>
          <w:spacing w:val="-1"/>
        </w:rPr>
        <w:t xml:space="preserve"> </w:t>
      </w:r>
      <w:r w:rsidRPr="00E1491F">
        <w:rPr>
          <w:rFonts w:ascii="Arial" w:hAnsi="Arial" w:cs="Arial"/>
        </w:rPr>
        <w:t>na</w:t>
      </w:r>
      <w:r w:rsidRPr="00E1491F">
        <w:rPr>
          <w:rFonts w:ascii="Arial" w:hAnsi="Arial" w:cs="Arial"/>
          <w:spacing w:val="-1"/>
        </w:rPr>
        <w:t xml:space="preserve"> </w:t>
      </w:r>
      <w:r w:rsidRPr="00E1491F">
        <w:rPr>
          <w:rFonts w:ascii="Arial" w:hAnsi="Arial" w:cs="Arial"/>
        </w:rPr>
        <w:t xml:space="preserve">jego </w:t>
      </w:r>
      <w:r w:rsidRPr="00E1491F">
        <w:rPr>
          <w:rFonts w:ascii="Arial" w:hAnsi="Arial" w:cs="Arial"/>
          <w:spacing w:val="-1"/>
        </w:rPr>
        <w:t>zasoby.</w:t>
      </w:r>
    </w:p>
    <w:p w14:paraId="69504FA4"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Oferta, a także wszelkie składane oświadczenia i dokumenty muszą być podpisane przez osobę lub osoby upoważnione do reprezentowania Wykonawcy w obrocie prawnym i zaciągania zobowiązań w wysokości odpowiadającej cenie oferty zgodnie z danymi ujawnionymi w Krajowym Rejestrze Sądowym – rejestrze przedsiębiorców, albo w Centralnej Ewidencji i Informacji o Działalności Gospodarczej, albo innego właściwego rejestru lub zgodnie z postanowieniami umowy spółki.</w:t>
      </w:r>
    </w:p>
    <w:p w14:paraId="490C2CEE"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 przypadku podpisania oferty, oświadczeń i dokumentów przez osoby inne niż wskazane w odpowiednim rejestrze, do oferty należy dołączyć pełnomocnictwo dla tych osób podpisane przez osoby wskazane w ust. 13.</w:t>
      </w:r>
    </w:p>
    <w:p w14:paraId="732484F1"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spacing w:val="-1"/>
        </w:rPr>
        <w:t>Oferta</w:t>
      </w:r>
      <w:r w:rsidRPr="00E1491F">
        <w:rPr>
          <w:rFonts w:ascii="Arial" w:hAnsi="Arial" w:cs="Arial"/>
        </w:rPr>
        <w:t xml:space="preserve"> </w:t>
      </w:r>
      <w:r w:rsidRPr="00E1491F">
        <w:rPr>
          <w:rFonts w:ascii="Arial" w:hAnsi="Arial" w:cs="Arial"/>
          <w:spacing w:val="56"/>
        </w:rPr>
        <w:t xml:space="preserve"> </w:t>
      </w:r>
      <w:r w:rsidRPr="00E1491F">
        <w:rPr>
          <w:rFonts w:ascii="Arial" w:hAnsi="Arial" w:cs="Arial"/>
        </w:rPr>
        <w:t xml:space="preserve">oraz </w:t>
      </w:r>
      <w:r w:rsidRPr="00E1491F">
        <w:rPr>
          <w:rFonts w:ascii="Arial" w:hAnsi="Arial" w:cs="Arial"/>
          <w:spacing w:val="56"/>
        </w:rPr>
        <w:t xml:space="preserve"> </w:t>
      </w:r>
      <w:r w:rsidRPr="00E1491F">
        <w:rPr>
          <w:rFonts w:ascii="Arial" w:hAnsi="Arial" w:cs="Arial"/>
        </w:rPr>
        <w:t xml:space="preserve">oświadczenie </w:t>
      </w:r>
      <w:r w:rsidRPr="00E1491F">
        <w:rPr>
          <w:rFonts w:ascii="Arial" w:hAnsi="Arial" w:cs="Arial"/>
          <w:spacing w:val="56"/>
        </w:rPr>
        <w:t xml:space="preserve"> </w:t>
      </w:r>
      <w:r w:rsidRPr="00E1491F">
        <w:rPr>
          <w:rFonts w:ascii="Arial" w:hAnsi="Arial" w:cs="Arial"/>
        </w:rPr>
        <w:t xml:space="preserve">o </w:t>
      </w:r>
      <w:r w:rsidRPr="00E1491F">
        <w:rPr>
          <w:rFonts w:ascii="Arial" w:hAnsi="Arial" w:cs="Arial"/>
          <w:spacing w:val="57"/>
        </w:rPr>
        <w:t xml:space="preserve"> </w:t>
      </w:r>
      <w:r w:rsidRPr="00E1491F">
        <w:rPr>
          <w:rFonts w:ascii="Arial" w:hAnsi="Arial" w:cs="Arial"/>
          <w:spacing w:val="-1"/>
        </w:rPr>
        <w:t>niepodleganiu</w:t>
      </w:r>
      <w:r w:rsidRPr="00E1491F">
        <w:rPr>
          <w:rFonts w:ascii="Arial" w:hAnsi="Arial" w:cs="Arial"/>
        </w:rPr>
        <w:t xml:space="preserve"> </w:t>
      </w:r>
      <w:r w:rsidRPr="00E1491F">
        <w:rPr>
          <w:rFonts w:ascii="Arial" w:hAnsi="Arial" w:cs="Arial"/>
          <w:spacing w:val="57"/>
        </w:rPr>
        <w:t xml:space="preserve"> </w:t>
      </w:r>
      <w:r w:rsidRPr="00E1491F">
        <w:rPr>
          <w:rFonts w:ascii="Arial" w:hAnsi="Arial" w:cs="Arial"/>
          <w:spacing w:val="-1"/>
        </w:rPr>
        <w:t>wykluczeniu</w:t>
      </w:r>
      <w:r w:rsidRPr="00E1491F">
        <w:rPr>
          <w:rFonts w:ascii="Arial" w:hAnsi="Arial" w:cs="Arial"/>
        </w:rPr>
        <w:t xml:space="preserve"> i spełnianiu warunków udziału</w:t>
      </w:r>
      <w:r w:rsidRPr="00E1491F">
        <w:rPr>
          <w:rFonts w:ascii="Arial" w:hAnsi="Arial" w:cs="Arial"/>
          <w:spacing w:val="57"/>
        </w:rPr>
        <w:t xml:space="preserve"> </w:t>
      </w:r>
      <w:r w:rsidRPr="00E1491F">
        <w:rPr>
          <w:rFonts w:ascii="Arial" w:hAnsi="Arial" w:cs="Arial"/>
        </w:rPr>
        <w:t xml:space="preserve">muszą </w:t>
      </w:r>
      <w:r w:rsidRPr="00E1491F">
        <w:rPr>
          <w:rFonts w:ascii="Arial" w:hAnsi="Arial" w:cs="Arial"/>
          <w:spacing w:val="56"/>
        </w:rPr>
        <w:t xml:space="preserve"> </w:t>
      </w:r>
      <w:r w:rsidRPr="00E1491F">
        <w:rPr>
          <w:rFonts w:ascii="Arial" w:hAnsi="Arial" w:cs="Arial"/>
        </w:rPr>
        <w:t xml:space="preserve">być </w:t>
      </w:r>
      <w:r w:rsidRPr="00E1491F">
        <w:rPr>
          <w:rFonts w:ascii="Arial" w:hAnsi="Arial" w:cs="Arial"/>
          <w:spacing w:val="56"/>
        </w:rPr>
        <w:t xml:space="preserve"> </w:t>
      </w:r>
      <w:r w:rsidRPr="00E1491F">
        <w:rPr>
          <w:rFonts w:ascii="Arial" w:hAnsi="Arial" w:cs="Arial"/>
        </w:rPr>
        <w:t xml:space="preserve">złożone </w:t>
      </w:r>
      <w:r w:rsidRPr="00E1491F">
        <w:rPr>
          <w:rFonts w:ascii="Arial" w:hAnsi="Arial" w:cs="Arial"/>
          <w:spacing w:val="56"/>
        </w:rPr>
        <w:t xml:space="preserve"> </w:t>
      </w:r>
      <w:r w:rsidRPr="00E1491F">
        <w:rPr>
          <w:rFonts w:ascii="Arial" w:hAnsi="Arial" w:cs="Arial"/>
        </w:rPr>
        <w:t>w</w:t>
      </w:r>
      <w:r w:rsidRPr="00E1491F">
        <w:rPr>
          <w:rFonts w:ascii="Arial" w:hAnsi="Arial" w:cs="Arial"/>
          <w:spacing w:val="53"/>
        </w:rPr>
        <w:t xml:space="preserve"> </w:t>
      </w:r>
      <w:r w:rsidRPr="00E1491F">
        <w:rPr>
          <w:rFonts w:ascii="Arial" w:hAnsi="Arial" w:cs="Arial"/>
          <w:spacing w:val="-1"/>
        </w:rPr>
        <w:t>oryginale.</w:t>
      </w:r>
    </w:p>
    <w:p w14:paraId="5B0D13A0" w14:textId="77777777" w:rsidR="005E0678" w:rsidRPr="00E1491F" w:rsidRDefault="005E0678">
      <w:pPr>
        <w:pStyle w:val="Tekstpodstawowy"/>
        <w:numPr>
          <w:ilvl w:val="0"/>
          <w:numId w:val="64"/>
        </w:numPr>
        <w:tabs>
          <w:tab w:val="left" w:pos="451"/>
        </w:tabs>
        <w:kinsoku w:val="0"/>
        <w:overflowPunct w:val="0"/>
        <w:ind w:right="117"/>
        <w:jc w:val="both"/>
        <w:rPr>
          <w:rFonts w:ascii="Arial" w:hAnsi="Arial" w:cs="Arial"/>
          <w:spacing w:val="-1"/>
        </w:rPr>
      </w:pPr>
      <w:r w:rsidRPr="00E1491F">
        <w:rPr>
          <w:rFonts w:ascii="Arial" w:hAnsi="Arial" w:cs="Arial"/>
          <w:spacing w:val="-1"/>
        </w:rPr>
        <w:t>Pełnomocnictwo</w:t>
      </w:r>
      <w:r w:rsidRPr="00E1491F">
        <w:rPr>
          <w:rFonts w:ascii="Arial" w:hAnsi="Arial" w:cs="Arial"/>
          <w:spacing w:val="-6"/>
        </w:rPr>
        <w:t xml:space="preserve"> </w:t>
      </w:r>
      <w:r w:rsidRPr="00E1491F">
        <w:rPr>
          <w:rFonts w:ascii="Arial" w:hAnsi="Arial" w:cs="Arial"/>
        </w:rPr>
        <w:t>do</w:t>
      </w:r>
      <w:r w:rsidRPr="00E1491F">
        <w:rPr>
          <w:rFonts w:ascii="Arial" w:hAnsi="Arial" w:cs="Arial"/>
          <w:spacing w:val="-5"/>
        </w:rPr>
        <w:t xml:space="preserve"> </w:t>
      </w:r>
      <w:r w:rsidRPr="00E1491F">
        <w:rPr>
          <w:rFonts w:ascii="Arial" w:hAnsi="Arial" w:cs="Arial"/>
          <w:spacing w:val="-1"/>
        </w:rPr>
        <w:t>złożenia</w:t>
      </w:r>
      <w:r w:rsidRPr="00E1491F">
        <w:rPr>
          <w:rFonts w:ascii="Arial" w:hAnsi="Arial" w:cs="Arial"/>
          <w:spacing w:val="-6"/>
        </w:rPr>
        <w:t xml:space="preserve"> </w:t>
      </w:r>
      <w:r w:rsidRPr="00E1491F">
        <w:rPr>
          <w:rFonts w:ascii="Arial" w:hAnsi="Arial" w:cs="Arial"/>
        </w:rPr>
        <w:t>oferty</w:t>
      </w:r>
      <w:r w:rsidRPr="00E1491F">
        <w:rPr>
          <w:rFonts w:ascii="Arial" w:hAnsi="Arial" w:cs="Arial"/>
          <w:spacing w:val="-6"/>
        </w:rPr>
        <w:t xml:space="preserve"> </w:t>
      </w:r>
      <w:r w:rsidRPr="00E1491F">
        <w:rPr>
          <w:rFonts w:ascii="Arial" w:hAnsi="Arial" w:cs="Arial"/>
        </w:rPr>
        <w:t>musi</w:t>
      </w:r>
      <w:r w:rsidRPr="00E1491F">
        <w:rPr>
          <w:rFonts w:ascii="Arial" w:hAnsi="Arial" w:cs="Arial"/>
          <w:spacing w:val="-4"/>
        </w:rPr>
        <w:t xml:space="preserve"> </w:t>
      </w:r>
      <w:r w:rsidRPr="00E1491F">
        <w:rPr>
          <w:rFonts w:ascii="Arial" w:hAnsi="Arial" w:cs="Arial"/>
        </w:rPr>
        <w:t>być</w:t>
      </w:r>
      <w:r w:rsidRPr="00E1491F">
        <w:rPr>
          <w:rFonts w:ascii="Arial" w:hAnsi="Arial" w:cs="Arial"/>
          <w:spacing w:val="-6"/>
        </w:rPr>
        <w:t xml:space="preserve"> </w:t>
      </w:r>
      <w:r w:rsidRPr="00E1491F">
        <w:rPr>
          <w:rFonts w:ascii="Arial" w:hAnsi="Arial" w:cs="Arial"/>
        </w:rPr>
        <w:t>złożone</w:t>
      </w:r>
      <w:r w:rsidRPr="00E1491F">
        <w:rPr>
          <w:rFonts w:ascii="Arial" w:hAnsi="Arial" w:cs="Arial"/>
          <w:spacing w:val="-6"/>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oryginale</w:t>
      </w:r>
      <w:r w:rsidRPr="00E1491F">
        <w:rPr>
          <w:rFonts w:ascii="Arial" w:hAnsi="Arial" w:cs="Arial"/>
          <w:spacing w:val="-3"/>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takiej</w:t>
      </w:r>
      <w:r w:rsidRPr="00E1491F">
        <w:rPr>
          <w:rFonts w:ascii="Arial" w:hAnsi="Arial" w:cs="Arial"/>
          <w:spacing w:val="-2"/>
        </w:rPr>
        <w:t xml:space="preserve"> </w:t>
      </w:r>
      <w:r w:rsidRPr="00E1491F">
        <w:rPr>
          <w:rFonts w:ascii="Arial" w:hAnsi="Arial" w:cs="Arial"/>
          <w:spacing w:val="-1"/>
        </w:rPr>
        <w:t>samej</w:t>
      </w:r>
      <w:r w:rsidRPr="00E1491F">
        <w:rPr>
          <w:rFonts w:ascii="Arial" w:hAnsi="Arial" w:cs="Arial"/>
          <w:spacing w:val="-5"/>
        </w:rPr>
        <w:t xml:space="preserve"> </w:t>
      </w:r>
      <w:r w:rsidRPr="00E1491F">
        <w:rPr>
          <w:rFonts w:ascii="Arial" w:hAnsi="Arial" w:cs="Arial"/>
          <w:spacing w:val="-1"/>
        </w:rPr>
        <w:t>formie,</w:t>
      </w:r>
      <w:r w:rsidRPr="00E1491F">
        <w:rPr>
          <w:rFonts w:ascii="Arial" w:hAnsi="Arial" w:cs="Arial"/>
          <w:spacing w:val="79"/>
        </w:rPr>
        <w:t xml:space="preserve"> </w:t>
      </w:r>
      <w:r w:rsidRPr="00E1491F">
        <w:rPr>
          <w:rFonts w:ascii="Arial" w:hAnsi="Arial" w:cs="Arial"/>
        </w:rPr>
        <w:t>jak</w:t>
      </w:r>
      <w:r w:rsidRPr="00E1491F">
        <w:rPr>
          <w:rFonts w:ascii="Arial" w:hAnsi="Arial" w:cs="Arial"/>
          <w:spacing w:val="49"/>
        </w:rPr>
        <w:t xml:space="preserve"> </w:t>
      </w:r>
      <w:r w:rsidRPr="00E1491F">
        <w:rPr>
          <w:rFonts w:ascii="Arial" w:hAnsi="Arial" w:cs="Arial"/>
          <w:spacing w:val="-1"/>
        </w:rPr>
        <w:t>składana</w:t>
      </w:r>
      <w:r w:rsidRPr="00E1491F">
        <w:rPr>
          <w:rFonts w:ascii="Arial" w:hAnsi="Arial" w:cs="Arial"/>
          <w:spacing w:val="49"/>
        </w:rPr>
        <w:t xml:space="preserve"> </w:t>
      </w:r>
      <w:r w:rsidRPr="00E1491F">
        <w:rPr>
          <w:rFonts w:ascii="Arial" w:hAnsi="Arial" w:cs="Arial"/>
        </w:rPr>
        <w:t>oferta</w:t>
      </w:r>
      <w:r w:rsidRPr="00E1491F">
        <w:rPr>
          <w:rFonts w:ascii="Arial" w:hAnsi="Arial" w:cs="Arial"/>
          <w:spacing w:val="51"/>
        </w:rPr>
        <w:t xml:space="preserve"> </w:t>
      </w:r>
      <w:r w:rsidRPr="00E1491F">
        <w:rPr>
          <w:rFonts w:ascii="Arial" w:hAnsi="Arial" w:cs="Arial"/>
        </w:rPr>
        <w:t>(</w:t>
      </w:r>
      <w:proofErr w:type="spellStart"/>
      <w:r w:rsidRPr="00E1491F">
        <w:rPr>
          <w:rFonts w:ascii="Arial" w:hAnsi="Arial" w:cs="Arial"/>
        </w:rPr>
        <w:t>t.j</w:t>
      </w:r>
      <w:proofErr w:type="spellEnd"/>
      <w:r w:rsidRPr="00E1491F">
        <w:rPr>
          <w:rFonts w:ascii="Arial" w:hAnsi="Arial" w:cs="Arial"/>
        </w:rPr>
        <w:t>.</w:t>
      </w:r>
      <w:r w:rsidRPr="00E1491F">
        <w:rPr>
          <w:rFonts w:ascii="Arial" w:hAnsi="Arial" w:cs="Arial"/>
          <w:spacing w:val="50"/>
        </w:rPr>
        <w:t xml:space="preserve"> </w:t>
      </w:r>
      <w:r w:rsidRPr="00E1491F">
        <w:rPr>
          <w:rFonts w:ascii="Arial" w:hAnsi="Arial" w:cs="Arial"/>
        </w:rPr>
        <w:t>w</w:t>
      </w:r>
      <w:r w:rsidRPr="00E1491F">
        <w:rPr>
          <w:rFonts w:ascii="Arial" w:hAnsi="Arial" w:cs="Arial"/>
          <w:spacing w:val="49"/>
        </w:rPr>
        <w:t xml:space="preserve"> </w:t>
      </w:r>
      <w:r w:rsidRPr="00E1491F">
        <w:rPr>
          <w:rFonts w:ascii="Arial" w:hAnsi="Arial" w:cs="Arial"/>
          <w:spacing w:val="-1"/>
        </w:rPr>
        <w:t>formie</w:t>
      </w:r>
      <w:r w:rsidRPr="00E1491F">
        <w:rPr>
          <w:rFonts w:ascii="Arial" w:hAnsi="Arial" w:cs="Arial"/>
          <w:spacing w:val="49"/>
        </w:rPr>
        <w:t xml:space="preserve"> </w:t>
      </w:r>
      <w:r w:rsidRPr="00E1491F">
        <w:rPr>
          <w:rFonts w:ascii="Arial" w:hAnsi="Arial" w:cs="Arial"/>
        </w:rPr>
        <w:t>elektronicznej</w:t>
      </w:r>
      <w:r w:rsidRPr="00E1491F">
        <w:rPr>
          <w:rFonts w:ascii="Arial" w:hAnsi="Arial" w:cs="Arial"/>
          <w:spacing w:val="50"/>
        </w:rPr>
        <w:t xml:space="preserve"> </w:t>
      </w:r>
      <w:r w:rsidRPr="00E1491F">
        <w:rPr>
          <w:rFonts w:ascii="Arial" w:hAnsi="Arial" w:cs="Arial"/>
        </w:rPr>
        <w:t>lub</w:t>
      </w:r>
      <w:r w:rsidRPr="00E1491F">
        <w:rPr>
          <w:rFonts w:ascii="Arial" w:hAnsi="Arial" w:cs="Arial"/>
          <w:spacing w:val="50"/>
        </w:rPr>
        <w:t xml:space="preserve"> </w:t>
      </w:r>
      <w:r w:rsidRPr="00E1491F">
        <w:rPr>
          <w:rFonts w:ascii="Arial" w:hAnsi="Arial" w:cs="Arial"/>
          <w:spacing w:val="-1"/>
        </w:rPr>
        <w:t>postaci</w:t>
      </w:r>
      <w:r w:rsidRPr="00E1491F">
        <w:rPr>
          <w:rFonts w:ascii="Arial" w:hAnsi="Arial" w:cs="Arial"/>
          <w:spacing w:val="50"/>
        </w:rPr>
        <w:t xml:space="preserve"> </w:t>
      </w:r>
      <w:r w:rsidRPr="00E1491F">
        <w:rPr>
          <w:rFonts w:ascii="Arial" w:hAnsi="Arial" w:cs="Arial"/>
          <w:spacing w:val="-1"/>
        </w:rPr>
        <w:t>elektronicznej</w:t>
      </w:r>
      <w:r w:rsidRPr="00E1491F">
        <w:rPr>
          <w:rFonts w:ascii="Arial" w:hAnsi="Arial" w:cs="Arial"/>
          <w:spacing w:val="50"/>
        </w:rPr>
        <w:t xml:space="preserve"> </w:t>
      </w:r>
      <w:r w:rsidRPr="00E1491F">
        <w:rPr>
          <w:rFonts w:ascii="Arial" w:hAnsi="Arial" w:cs="Arial"/>
          <w:spacing w:val="-1"/>
        </w:rPr>
        <w:t>opatrzonej</w:t>
      </w:r>
      <w:r w:rsidRPr="00E1491F">
        <w:rPr>
          <w:rFonts w:ascii="Arial" w:hAnsi="Arial" w:cs="Arial"/>
          <w:spacing w:val="71"/>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spacing w:val="-1"/>
        </w:rPr>
        <w:t>zaufanym</w:t>
      </w:r>
      <w:r w:rsidRPr="00E1491F">
        <w:rPr>
          <w:rFonts w:ascii="Arial" w:hAnsi="Arial" w:cs="Arial"/>
          <w:spacing w:val="43"/>
        </w:rPr>
        <w:t xml:space="preserve"> </w:t>
      </w:r>
      <w:r w:rsidRPr="00E1491F">
        <w:rPr>
          <w:rFonts w:ascii="Arial" w:hAnsi="Arial" w:cs="Arial"/>
        </w:rPr>
        <w:t>lub</w:t>
      </w:r>
      <w:r w:rsidRPr="00E1491F">
        <w:rPr>
          <w:rFonts w:ascii="Arial" w:hAnsi="Arial" w:cs="Arial"/>
          <w:spacing w:val="42"/>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rPr>
        <w:t>osobistym).</w:t>
      </w:r>
      <w:r w:rsidRPr="00E1491F">
        <w:rPr>
          <w:rFonts w:ascii="Arial" w:hAnsi="Arial" w:cs="Arial"/>
          <w:spacing w:val="42"/>
        </w:rPr>
        <w:t xml:space="preserve"> </w:t>
      </w:r>
      <w:r w:rsidRPr="00E1491F">
        <w:rPr>
          <w:rFonts w:ascii="Arial" w:hAnsi="Arial" w:cs="Arial"/>
          <w:spacing w:val="-1"/>
        </w:rPr>
        <w:t>Dopuszcza</w:t>
      </w:r>
      <w:r w:rsidRPr="00E1491F">
        <w:rPr>
          <w:rFonts w:ascii="Arial" w:hAnsi="Arial" w:cs="Arial"/>
          <w:spacing w:val="42"/>
        </w:rPr>
        <w:t xml:space="preserve"> </w:t>
      </w:r>
      <w:r w:rsidRPr="00E1491F">
        <w:rPr>
          <w:rFonts w:ascii="Arial" w:hAnsi="Arial" w:cs="Arial"/>
        </w:rPr>
        <w:t>się</w:t>
      </w:r>
      <w:r w:rsidRPr="00E1491F">
        <w:rPr>
          <w:rFonts w:ascii="Arial" w:hAnsi="Arial" w:cs="Arial"/>
          <w:spacing w:val="44"/>
        </w:rPr>
        <w:t xml:space="preserve"> </w:t>
      </w:r>
      <w:r w:rsidRPr="00E1491F">
        <w:rPr>
          <w:rFonts w:ascii="Arial" w:hAnsi="Arial" w:cs="Arial"/>
          <w:spacing w:val="-1"/>
        </w:rPr>
        <w:t>także</w:t>
      </w:r>
      <w:r w:rsidRPr="00E1491F">
        <w:rPr>
          <w:rFonts w:ascii="Arial" w:hAnsi="Arial" w:cs="Arial"/>
          <w:spacing w:val="44"/>
        </w:rPr>
        <w:t xml:space="preserve"> </w:t>
      </w:r>
      <w:r w:rsidRPr="00E1491F">
        <w:rPr>
          <w:rFonts w:ascii="Arial" w:hAnsi="Arial" w:cs="Arial"/>
          <w:spacing w:val="-1"/>
        </w:rPr>
        <w:t>złożenie</w:t>
      </w:r>
      <w:r w:rsidRPr="00E1491F">
        <w:rPr>
          <w:rFonts w:ascii="Arial" w:hAnsi="Arial" w:cs="Arial"/>
          <w:spacing w:val="79"/>
        </w:rPr>
        <w:t xml:space="preserve"> </w:t>
      </w:r>
      <w:r w:rsidRPr="00E1491F">
        <w:rPr>
          <w:rFonts w:ascii="Arial" w:hAnsi="Arial" w:cs="Arial"/>
          <w:spacing w:val="-1"/>
        </w:rPr>
        <w:t>elektronicznej</w:t>
      </w:r>
      <w:r w:rsidRPr="00E1491F">
        <w:rPr>
          <w:rFonts w:ascii="Arial" w:hAnsi="Arial" w:cs="Arial"/>
          <w:spacing w:val="5"/>
        </w:rPr>
        <w:t xml:space="preserve"> </w:t>
      </w:r>
      <w:r w:rsidRPr="00E1491F">
        <w:rPr>
          <w:rFonts w:ascii="Arial" w:hAnsi="Arial" w:cs="Arial"/>
        </w:rPr>
        <w:t>kopii</w:t>
      </w:r>
      <w:r w:rsidRPr="00E1491F">
        <w:rPr>
          <w:rFonts w:ascii="Arial" w:hAnsi="Arial" w:cs="Arial"/>
          <w:spacing w:val="5"/>
        </w:rPr>
        <w:t xml:space="preserve"> </w:t>
      </w:r>
      <w:r w:rsidRPr="00E1491F">
        <w:rPr>
          <w:rFonts w:ascii="Arial" w:hAnsi="Arial" w:cs="Arial"/>
          <w:spacing w:val="-1"/>
        </w:rPr>
        <w:t>(skanu)</w:t>
      </w:r>
      <w:r w:rsidRPr="00E1491F">
        <w:rPr>
          <w:rFonts w:ascii="Arial" w:hAnsi="Arial" w:cs="Arial"/>
          <w:spacing w:val="3"/>
        </w:rPr>
        <w:t xml:space="preserve"> </w:t>
      </w:r>
      <w:r w:rsidRPr="00E1491F">
        <w:rPr>
          <w:rFonts w:ascii="Arial" w:hAnsi="Arial" w:cs="Arial"/>
          <w:spacing w:val="-1"/>
        </w:rPr>
        <w:t>pełnomocnictwa</w:t>
      </w:r>
      <w:r w:rsidRPr="00E1491F">
        <w:rPr>
          <w:rFonts w:ascii="Arial" w:hAnsi="Arial" w:cs="Arial"/>
          <w:spacing w:val="5"/>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4"/>
        </w:rPr>
        <w:t xml:space="preserve"> </w:t>
      </w:r>
      <w:r w:rsidRPr="00E1491F">
        <w:rPr>
          <w:rFonts w:ascii="Arial" w:hAnsi="Arial" w:cs="Arial"/>
          <w:spacing w:val="-1"/>
        </w:rPr>
        <w:t>formie</w:t>
      </w:r>
      <w:r w:rsidRPr="00E1491F">
        <w:rPr>
          <w:rFonts w:ascii="Arial" w:hAnsi="Arial" w:cs="Arial"/>
          <w:spacing w:val="89"/>
        </w:rPr>
        <w:t xml:space="preserve"> </w:t>
      </w:r>
      <w:r w:rsidRPr="00E1491F">
        <w:rPr>
          <w:rFonts w:ascii="Arial" w:hAnsi="Arial" w:cs="Arial"/>
          <w:spacing w:val="-1"/>
        </w:rPr>
        <w:t>pisemnej,</w:t>
      </w:r>
      <w:r w:rsidRPr="00E1491F">
        <w:rPr>
          <w:rFonts w:ascii="Arial" w:hAnsi="Arial" w:cs="Arial"/>
          <w:spacing w:val="-10"/>
        </w:rPr>
        <w:t xml:space="preserve"> </w:t>
      </w:r>
      <w:r w:rsidRPr="00E1491F">
        <w:rPr>
          <w:rFonts w:ascii="Arial" w:hAnsi="Arial" w:cs="Arial"/>
        </w:rPr>
        <w:t>w</w:t>
      </w:r>
      <w:r w:rsidRPr="00E1491F">
        <w:rPr>
          <w:rFonts w:ascii="Arial" w:hAnsi="Arial" w:cs="Arial"/>
          <w:spacing w:val="-11"/>
        </w:rPr>
        <w:t xml:space="preserve"> </w:t>
      </w:r>
      <w:r w:rsidRPr="00E1491F">
        <w:rPr>
          <w:rFonts w:ascii="Arial" w:hAnsi="Arial" w:cs="Arial"/>
          <w:spacing w:val="-1"/>
        </w:rPr>
        <w:t>formie</w:t>
      </w:r>
      <w:r w:rsidRPr="00E1491F">
        <w:rPr>
          <w:rFonts w:ascii="Arial" w:hAnsi="Arial" w:cs="Arial"/>
          <w:spacing w:val="-11"/>
        </w:rPr>
        <w:t xml:space="preserve"> </w:t>
      </w:r>
      <w:r w:rsidRPr="00E1491F">
        <w:rPr>
          <w:rFonts w:ascii="Arial" w:hAnsi="Arial" w:cs="Arial"/>
          <w:spacing w:val="-1"/>
        </w:rPr>
        <w:t>elektronicznego</w:t>
      </w:r>
      <w:r w:rsidRPr="00E1491F">
        <w:rPr>
          <w:rFonts w:ascii="Arial" w:hAnsi="Arial" w:cs="Arial"/>
          <w:spacing w:val="-10"/>
        </w:rPr>
        <w:t xml:space="preserve"> </w:t>
      </w:r>
      <w:r w:rsidRPr="00E1491F">
        <w:rPr>
          <w:rFonts w:ascii="Arial" w:hAnsi="Arial" w:cs="Arial"/>
          <w:spacing w:val="-1"/>
        </w:rPr>
        <w:t>poświadczenia</w:t>
      </w:r>
      <w:r w:rsidRPr="00E1491F">
        <w:rPr>
          <w:rFonts w:ascii="Arial" w:hAnsi="Arial" w:cs="Arial"/>
          <w:spacing w:val="-8"/>
        </w:rPr>
        <w:t xml:space="preserve"> </w:t>
      </w:r>
      <w:r w:rsidRPr="00E1491F">
        <w:rPr>
          <w:rFonts w:ascii="Arial" w:hAnsi="Arial" w:cs="Arial"/>
          <w:spacing w:val="-1"/>
        </w:rPr>
        <w:t>sporządzonego</w:t>
      </w:r>
      <w:r w:rsidRPr="00E1491F">
        <w:rPr>
          <w:rFonts w:ascii="Arial" w:hAnsi="Arial" w:cs="Arial"/>
          <w:spacing w:val="-10"/>
        </w:rPr>
        <w:t xml:space="preserve"> </w:t>
      </w:r>
      <w:r w:rsidRPr="00E1491F">
        <w:rPr>
          <w:rFonts w:ascii="Arial" w:hAnsi="Arial" w:cs="Arial"/>
        </w:rPr>
        <w:t>stosownie</w:t>
      </w:r>
      <w:r w:rsidRPr="00E1491F">
        <w:rPr>
          <w:rFonts w:ascii="Arial" w:hAnsi="Arial" w:cs="Arial"/>
          <w:spacing w:val="-11"/>
        </w:rPr>
        <w:t xml:space="preserve"> </w:t>
      </w:r>
      <w:r w:rsidRPr="00E1491F">
        <w:rPr>
          <w:rFonts w:ascii="Arial" w:hAnsi="Arial" w:cs="Arial"/>
        </w:rPr>
        <w:t>do</w:t>
      </w:r>
      <w:r w:rsidRPr="00E1491F">
        <w:rPr>
          <w:rFonts w:ascii="Arial" w:hAnsi="Arial" w:cs="Arial"/>
          <w:spacing w:val="-10"/>
        </w:rPr>
        <w:t xml:space="preserve"> </w:t>
      </w:r>
      <w:r w:rsidRPr="00E1491F">
        <w:rPr>
          <w:rFonts w:ascii="Arial" w:hAnsi="Arial" w:cs="Arial"/>
          <w:spacing w:val="-1"/>
        </w:rPr>
        <w:t>art.</w:t>
      </w:r>
      <w:r w:rsidRPr="00E1491F">
        <w:rPr>
          <w:rFonts w:ascii="Arial" w:hAnsi="Arial" w:cs="Arial"/>
          <w:spacing w:val="-10"/>
        </w:rPr>
        <w:t xml:space="preserve"> </w:t>
      </w:r>
      <w:r w:rsidRPr="00E1491F">
        <w:rPr>
          <w:rFonts w:ascii="Arial" w:hAnsi="Arial" w:cs="Arial"/>
        </w:rPr>
        <w:t>97</w:t>
      </w:r>
      <w:r w:rsidRPr="00E1491F">
        <w:rPr>
          <w:rFonts w:ascii="Arial" w:hAnsi="Arial" w:cs="Arial"/>
          <w:spacing w:val="-10"/>
        </w:rPr>
        <w:t xml:space="preserve"> </w:t>
      </w:r>
      <w:r w:rsidRPr="00E1491F">
        <w:rPr>
          <w:rFonts w:ascii="Arial" w:hAnsi="Arial" w:cs="Arial"/>
        </w:rPr>
        <w:t>§</w:t>
      </w:r>
      <w:r w:rsidRPr="00E1491F">
        <w:rPr>
          <w:rFonts w:ascii="Arial" w:hAnsi="Arial" w:cs="Arial"/>
          <w:spacing w:val="-10"/>
        </w:rPr>
        <w:t xml:space="preserve"> </w:t>
      </w:r>
      <w:r w:rsidRPr="00E1491F">
        <w:rPr>
          <w:rFonts w:ascii="Arial" w:hAnsi="Arial" w:cs="Arial"/>
        </w:rPr>
        <w:t>2</w:t>
      </w:r>
      <w:r w:rsidRPr="00E1491F">
        <w:rPr>
          <w:rFonts w:ascii="Arial" w:hAnsi="Arial" w:cs="Arial"/>
          <w:spacing w:val="93"/>
        </w:rPr>
        <w:t xml:space="preserve"> </w:t>
      </w:r>
      <w:r w:rsidRPr="00E1491F">
        <w:rPr>
          <w:rFonts w:ascii="Arial" w:hAnsi="Arial" w:cs="Arial"/>
          <w:spacing w:val="-1"/>
        </w:rPr>
        <w:t>ustawy</w:t>
      </w:r>
      <w:r w:rsidRPr="00E1491F">
        <w:rPr>
          <w:rFonts w:ascii="Arial" w:hAnsi="Arial" w:cs="Arial"/>
          <w:spacing w:val="26"/>
        </w:rPr>
        <w:t xml:space="preserve"> </w:t>
      </w:r>
      <w:r w:rsidRPr="00E1491F">
        <w:rPr>
          <w:rFonts w:ascii="Arial" w:hAnsi="Arial" w:cs="Arial"/>
        </w:rPr>
        <w:t>z</w:t>
      </w:r>
      <w:r w:rsidRPr="00E1491F">
        <w:rPr>
          <w:rFonts w:ascii="Arial" w:hAnsi="Arial" w:cs="Arial"/>
          <w:spacing w:val="25"/>
        </w:rPr>
        <w:t xml:space="preserve"> </w:t>
      </w:r>
      <w:r w:rsidRPr="00E1491F">
        <w:rPr>
          <w:rFonts w:ascii="Arial" w:hAnsi="Arial" w:cs="Arial"/>
        </w:rPr>
        <w:t>dnia</w:t>
      </w:r>
      <w:r w:rsidRPr="00E1491F">
        <w:rPr>
          <w:rFonts w:ascii="Arial" w:hAnsi="Arial" w:cs="Arial"/>
          <w:spacing w:val="25"/>
        </w:rPr>
        <w:t xml:space="preserve"> </w:t>
      </w:r>
      <w:r w:rsidRPr="00E1491F">
        <w:rPr>
          <w:rFonts w:ascii="Arial" w:hAnsi="Arial" w:cs="Arial"/>
        </w:rPr>
        <w:t>14</w:t>
      </w:r>
      <w:r w:rsidRPr="00E1491F">
        <w:rPr>
          <w:rFonts w:ascii="Arial" w:hAnsi="Arial" w:cs="Arial"/>
          <w:spacing w:val="26"/>
        </w:rPr>
        <w:t xml:space="preserve"> </w:t>
      </w:r>
      <w:r w:rsidRPr="00E1491F">
        <w:rPr>
          <w:rFonts w:ascii="Arial" w:hAnsi="Arial" w:cs="Arial"/>
          <w:spacing w:val="-1"/>
        </w:rPr>
        <w:t>lutego</w:t>
      </w:r>
      <w:r w:rsidRPr="00E1491F">
        <w:rPr>
          <w:rFonts w:ascii="Arial" w:hAnsi="Arial" w:cs="Arial"/>
          <w:spacing w:val="28"/>
        </w:rPr>
        <w:t xml:space="preserve"> </w:t>
      </w:r>
      <w:r w:rsidRPr="00E1491F">
        <w:rPr>
          <w:rFonts w:ascii="Arial" w:hAnsi="Arial" w:cs="Arial"/>
        </w:rPr>
        <w:t>1991</w:t>
      </w:r>
      <w:r w:rsidRPr="00E1491F">
        <w:rPr>
          <w:rFonts w:ascii="Arial" w:hAnsi="Arial" w:cs="Arial"/>
          <w:spacing w:val="28"/>
        </w:rPr>
        <w:t xml:space="preserve"> </w:t>
      </w:r>
      <w:r w:rsidRPr="00E1491F">
        <w:rPr>
          <w:rFonts w:ascii="Arial" w:hAnsi="Arial" w:cs="Arial"/>
        </w:rPr>
        <w:t>r.</w:t>
      </w:r>
      <w:r w:rsidRPr="00E1491F">
        <w:rPr>
          <w:rFonts w:ascii="Arial" w:hAnsi="Arial" w:cs="Arial"/>
          <w:spacing w:val="25"/>
        </w:rPr>
        <w:t xml:space="preserve"> </w:t>
      </w:r>
      <w:r w:rsidRPr="00E1491F">
        <w:rPr>
          <w:rFonts w:ascii="Arial" w:hAnsi="Arial" w:cs="Arial"/>
        </w:rPr>
        <w:t>-</w:t>
      </w:r>
      <w:r w:rsidRPr="00E1491F">
        <w:rPr>
          <w:rFonts w:ascii="Arial" w:hAnsi="Arial" w:cs="Arial"/>
          <w:spacing w:val="25"/>
        </w:rPr>
        <w:t xml:space="preserve"> </w:t>
      </w:r>
      <w:r w:rsidRPr="00E1491F">
        <w:rPr>
          <w:rFonts w:ascii="Arial" w:hAnsi="Arial" w:cs="Arial"/>
          <w:spacing w:val="-1"/>
        </w:rPr>
        <w:t>Prawo</w:t>
      </w:r>
      <w:r w:rsidRPr="00E1491F">
        <w:rPr>
          <w:rFonts w:ascii="Arial" w:hAnsi="Arial" w:cs="Arial"/>
          <w:spacing w:val="25"/>
        </w:rPr>
        <w:t xml:space="preserve"> </w:t>
      </w:r>
      <w:r w:rsidRPr="00E1491F">
        <w:rPr>
          <w:rFonts w:ascii="Arial" w:hAnsi="Arial" w:cs="Arial"/>
        </w:rPr>
        <w:t>o</w:t>
      </w:r>
      <w:r w:rsidRPr="00E1491F">
        <w:rPr>
          <w:rFonts w:ascii="Arial" w:hAnsi="Arial" w:cs="Arial"/>
          <w:spacing w:val="26"/>
        </w:rPr>
        <w:t xml:space="preserve"> </w:t>
      </w:r>
      <w:r w:rsidRPr="00E1491F">
        <w:rPr>
          <w:rFonts w:ascii="Arial" w:hAnsi="Arial" w:cs="Arial"/>
        </w:rPr>
        <w:t>notariacie,</w:t>
      </w:r>
      <w:r w:rsidRPr="00E1491F">
        <w:rPr>
          <w:rFonts w:ascii="Arial" w:hAnsi="Arial" w:cs="Arial"/>
          <w:spacing w:val="25"/>
        </w:rPr>
        <w:t xml:space="preserve"> </w:t>
      </w:r>
      <w:r w:rsidRPr="00E1491F">
        <w:rPr>
          <w:rFonts w:ascii="Arial" w:hAnsi="Arial" w:cs="Arial"/>
        </w:rPr>
        <w:t>które</w:t>
      </w:r>
      <w:r w:rsidRPr="00E1491F">
        <w:rPr>
          <w:rFonts w:ascii="Arial" w:hAnsi="Arial" w:cs="Arial"/>
          <w:spacing w:val="24"/>
        </w:rPr>
        <w:t xml:space="preserve"> </w:t>
      </w:r>
      <w:r w:rsidRPr="00E1491F">
        <w:rPr>
          <w:rFonts w:ascii="Arial" w:hAnsi="Arial" w:cs="Arial"/>
        </w:rPr>
        <w:t>to</w:t>
      </w:r>
      <w:r w:rsidRPr="00E1491F">
        <w:rPr>
          <w:rFonts w:ascii="Arial" w:hAnsi="Arial" w:cs="Arial"/>
          <w:spacing w:val="26"/>
        </w:rPr>
        <w:t xml:space="preserve"> </w:t>
      </w:r>
      <w:r w:rsidRPr="00E1491F">
        <w:rPr>
          <w:rFonts w:ascii="Arial" w:hAnsi="Arial" w:cs="Arial"/>
        </w:rPr>
        <w:t>poświadczenie</w:t>
      </w:r>
      <w:r w:rsidRPr="00E1491F">
        <w:rPr>
          <w:rFonts w:ascii="Arial" w:hAnsi="Arial" w:cs="Arial"/>
          <w:spacing w:val="25"/>
        </w:rPr>
        <w:t xml:space="preserve"> </w:t>
      </w:r>
      <w:r w:rsidRPr="00E1491F">
        <w:rPr>
          <w:rFonts w:ascii="Arial" w:hAnsi="Arial" w:cs="Arial"/>
        </w:rPr>
        <w:t>notariusz</w:t>
      </w:r>
      <w:r w:rsidRPr="00E1491F">
        <w:rPr>
          <w:rFonts w:ascii="Arial" w:hAnsi="Arial" w:cs="Arial"/>
          <w:spacing w:val="27"/>
        </w:rPr>
        <w:t xml:space="preserve"> </w:t>
      </w:r>
      <w:r w:rsidRPr="00E1491F">
        <w:rPr>
          <w:rFonts w:ascii="Arial" w:hAnsi="Arial" w:cs="Arial"/>
          <w:spacing w:val="-1"/>
        </w:rPr>
        <w:t>opatruje</w:t>
      </w:r>
      <w:r w:rsidRPr="00E1491F">
        <w:rPr>
          <w:rFonts w:ascii="Arial" w:hAnsi="Arial" w:cs="Arial"/>
          <w:spacing w:val="27"/>
        </w:rPr>
        <w:t xml:space="preserve"> </w:t>
      </w:r>
      <w:r w:rsidRPr="00E1491F">
        <w:rPr>
          <w:rFonts w:ascii="Arial" w:hAnsi="Arial" w:cs="Arial"/>
        </w:rPr>
        <w:t>kwalifikowanym</w:t>
      </w:r>
      <w:r w:rsidRPr="00E1491F">
        <w:rPr>
          <w:rFonts w:ascii="Arial" w:hAnsi="Arial" w:cs="Arial"/>
          <w:spacing w:val="29"/>
        </w:rPr>
        <w:t xml:space="preserve"> </w:t>
      </w:r>
      <w:r w:rsidRPr="00E1491F">
        <w:rPr>
          <w:rFonts w:ascii="Arial" w:hAnsi="Arial" w:cs="Arial"/>
          <w:spacing w:val="-1"/>
        </w:rPr>
        <w:t>podpisem</w:t>
      </w:r>
      <w:r w:rsidRPr="00E1491F">
        <w:rPr>
          <w:rFonts w:ascii="Arial" w:hAnsi="Arial" w:cs="Arial"/>
          <w:spacing w:val="29"/>
        </w:rPr>
        <w:t xml:space="preserve"> </w:t>
      </w:r>
      <w:r w:rsidRPr="00E1491F">
        <w:rPr>
          <w:rFonts w:ascii="Arial" w:hAnsi="Arial" w:cs="Arial"/>
          <w:spacing w:val="-1"/>
        </w:rPr>
        <w:t>elektronicznym,</w:t>
      </w:r>
      <w:r w:rsidRPr="00E1491F">
        <w:rPr>
          <w:rFonts w:ascii="Arial" w:hAnsi="Arial" w:cs="Arial"/>
          <w:spacing w:val="29"/>
        </w:rPr>
        <w:t xml:space="preserve"> </w:t>
      </w:r>
      <w:r w:rsidRPr="00E1491F">
        <w:rPr>
          <w:rFonts w:ascii="Arial" w:hAnsi="Arial" w:cs="Arial"/>
          <w:spacing w:val="-1"/>
        </w:rPr>
        <w:t>bądź</w:t>
      </w:r>
      <w:r w:rsidRPr="00E1491F">
        <w:rPr>
          <w:rFonts w:ascii="Arial" w:hAnsi="Arial" w:cs="Arial"/>
          <w:spacing w:val="27"/>
        </w:rPr>
        <w:t xml:space="preserve"> </w:t>
      </w:r>
      <w:r w:rsidRPr="00E1491F">
        <w:rPr>
          <w:rFonts w:ascii="Arial" w:hAnsi="Arial" w:cs="Arial"/>
        </w:rPr>
        <w:t>też</w:t>
      </w:r>
      <w:r w:rsidRPr="00E1491F">
        <w:rPr>
          <w:rFonts w:ascii="Arial" w:hAnsi="Arial" w:cs="Arial"/>
          <w:spacing w:val="27"/>
        </w:rPr>
        <w:t xml:space="preserve"> </w:t>
      </w:r>
      <w:r w:rsidRPr="00E1491F">
        <w:rPr>
          <w:rFonts w:ascii="Arial" w:hAnsi="Arial" w:cs="Arial"/>
        </w:rPr>
        <w:t>poprzez</w:t>
      </w:r>
      <w:r w:rsidRPr="00E1491F">
        <w:rPr>
          <w:rFonts w:ascii="Arial" w:hAnsi="Arial" w:cs="Arial"/>
          <w:spacing w:val="27"/>
        </w:rPr>
        <w:t xml:space="preserve"> </w:t>
      </w:r>
      <w:r w:rsidRPr="00E1491F">
        <w:rPr>
          <w:rFonts w:ascii="Arial" w:hAnsi="Arial" w:cs="Arial"/>
          <w:spacing w:val="-1"/>
        </w:rPr>
        <w:t>opatrzenie</w:t>
      </w:r>
      <w:r w:rsidRPr="00E1491F">
        <w:rPr>
          <w:rFonts w:ascii="Arial" w:hAnsi="Arial" w:cs="Arial"/>
          <w:spacing w:val="30"/>
        </w:rPr>
        <w:t xml:space="preserve"> </w:t>
      </w:r>
      <w:r w:rsidRPr="00E1491F">
        <w:rPr>
          <w:rFonts w:ascii="Arial" w:hAnsi="Arial" w:cs="Arial"/>
          <w:spacing w:val="-1"/>
        </w:rPr>
        <w:t>skanu</w:t>
      </w:r>
      <w:r w:rsidRPr="00E1491F">
        <w:rPr>
          <w:rFonts w:ascii="Arial" w:hAnsi="Arial" w:cs="Arial"/>
          <w:spacing w:val="87"/>
        </w:rPr>
        <w:t xml:space="preserve"> </w:t>
      </w:r>
      <w:r w:rsidRPr="00E1491F">
        <w:rPr>
          <w:rFonts w:ascii="Arial" w:hAnsi="Arial" w:cs="Arial"/>
          <w:spacing w:val="-1"/>
        </w:rPr>
        <w:t>pełnomocnictwa</w:t>
      </w:r>
      <w:r w:rsidRPr="00E1491F">
        <w:rPr>
          <w:rFonts w:ascii="Arial" w:hAnsi="Arial" w:cs="Arial"/>
          <w:spacing w:val="-9"/>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spacing w:val="-1"/>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formie</w:t>
      </w:r>
      <w:r w:rsidRPr="00E1491F">
        <w:rPr>
          <w:rFonts w:ascii="Arial" w:hAnsi="Arial" w:cs="Arial"/>
          <w:spacing w:val="-8"/>
        </w:rPr>
        <w:t xml:space="preserve"> </w:t>
      </w:r>
      <w:r w:rsidRPr="00E1491F">
        <w:rPr>
          <w:rFonts w:ascii="Arial" w:hAnsi="Arial" w:cs="Arial"/>
          <w:spacing w:val="-1"/>
        </w:rPr>
        <w:t>pisemnej</w:t>
      </w:r>
      <w:r w:rsidRPr="00E1491F">
        <w:rPr>
          <w:rFonts w:ascii="Arial" w:hAnsi="Arial" w:cs="Arial"/>
          <w:spacing w:val="-7"/>
        </w:rPr>
        <w:t xml:space="preserve"> </w:t>
      </w:r>
      <w:r w:rsidRPr="00E1491F">
        <w:rPr>
          <w:rFonts w:ascii="Arial" w:hAnsi="Arial" w:cs="Arial"/>
        </w:rPr>
        <w:t>kwalifikowanym</w:t>
      </w:r>
      <w:r w:rsidRPr="00E1491F">
        <w:rPr>
          <w:rFonts w:ascii="Arial" w:hAnsi="Arial" w:cs="Arial"/>
          <w:spacing w:val="-7"/>
        </w:rPr>
        <w:t xml:space="preserve"> </w:t>
      </w:r>
      <w:r w:rsidRPr="00E1491F">
        <w:rPr>
          <w:rFonts w:ascii="Arial" w:hAnsi="Arial" w:cs="Arial"/>
          <w:spacing w:val="-1"/>
        </w:rPr>
        <w:t>podpisem,</w:t>
      </w:r>
      <w:r w:rsidRPr="00E1491F">
        <w:rPr>
          <w:rFonts w:ascii="Arial" w:hAnsi="Arial" w:cs="Arial"/>
          <w:spacing w:val="95"/>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zaufanym</w:t>
      </w:r>
      <w:r w:rsidRPr="00E1491F">
        <w:rPr>
          <w:rFonts w:ascii="Arial" w:hAnsi="Arial" w:cs="Arial"/>
          <w:spacing w:val="31"/>
        </w:rPr>
        <w:t xml:space="preserve"> </w:t>
      </w:r>
      <w:r w:rsidRPr="00E1491F">
        <w:rPr>
          <w:rFonts w:ascii="Arial" w:hAnsi="Arial" w:cs="Arial"/>
        </w:rPr>
        <w:t>lub</w:t>
      </w:r>
      <w:r w:rsidRPr="00E1491F">
        <w:rPr>
          <w:rFonts w:ascii="Arial" w:hAnsi="Arial" w:cs="Arial"/>
          <w:spacing w:val="31"/>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osobistym</w:t>
      </w:r>
      <w:r w:rsidRPr="00E1491F">
        <w:rPr>
          <w:rFonts w:ascii="Arial" w:hAnsi="Arial" w:cs="Arial"/>
          <w:spacing w:val="31"/>
        </w:rPr>
        <w:t xml:space="preserve"> </w:t>
      </w:r>
      <w:r w:rsidRPr="00E1491F">
        <w:rPr>
          <w:rFonts w:ascii="Arial" w:hAnsi="Arial" w:cs="Arial"/>
          <w:spacing w:val="-1"/>
        </w:rPr>
        <w:t>mocodawcy.</w:t>
      </w:r>
      <w:r w:rsidRPr="00E1491F">
        <w:rPr>
          <w:rFonts w:ascii="Arial" w:hAnsi="Arial" w:cs="Arial"/>
          <w:spacing w:val="30"/>
        </w:rPr>
        <w:t xml:space="preserve"> </w:t>
      </w:r>
      <w:r w:rsidRPr="00E1491F">
        <w:rPr>
          <w:rFonts w:ascii="Arial" w:hAnsi="Arial" w:cs="Arial"/>
          <w:spacing w:val="-1"/>
        </w:rPr>
        <w:lastRenderedPageBreak/>
        <w:t>Elektroniczna</w:t>
      </w:r>
      <w:r w:rsidRPr="00E1491F">
        <w:rPr>
          <w:rFonts w:ascii="Arial" w:hAnsi="Arial" w:cs="Arial"/>
          <w:spacing w:val="30"/>
        </w:rPr>
        <w:t xml:space="preserve"> </w:t>
      </w:r>
      <w:r w:rsidRPr="00E1491F">
        <w:rPr>
          <w:rFonts w:ascii="Arial" w:hAnsi="Arial" w:cs="Arial"/>
        </w:rPr>
        <w:t>kopia</w:t>
      </w:r>
      <w:r w:rsidRPr="00E1491F">
        <w:rPr>
          <w:rFonts w:ascii="Arial" w:hAnsi="Arial" w:cs="Arial"/>
          <w:spacing w:val="81"/>
        </w:rPr>
        <w:t xml:space="preserve"> </w:t>
      </w:r>
      <w:r w:rsidRPr="00E1491F">
        <w:rPr>
          <w:rFonts w:ascii="Arial" w:hAnsi="Arial" w:cs="Arial"/>
          <w:spacing w:val="-1"/>
        </w:rPr>
        <w:t>pełnomocnictwa</w:t>
      </w:r>
      <w:r w:rsidRPr="00E1491F">
        <w:rPr>
          <w:rFonts w:ascii="Arial" w:hAnsi="Arial" w:cs="Arial"/>
          <w:spacing w:val="-2"/>
        </w:rPr>
        <w:t xml:space="preserve"> </w:t>
      </w:r>
      <w:r w:rsidRPr="00E1491F">
        <w:rPr>
          <w:rFonts w:ascii="Arial" w:hAnsi="Arial" w:cs="Arial"/>
        </w:rPr>
        <w:t>nie może</w:t>
      </w:r>
      <w:r w:rsidRPr="00E1491F">
        <w:rPr>
          <w:rFonts w:ascii="Arial" w:hAnsi="Arial" w:cs="Arial"/>
          <w:spacing w:val="-1"/>
        </w:rPr>
        <w:t xml:space="preserve"> </w:t>
      </w:r>
      <w:r w:rsidRPr="00E1491F">
        <w:rPr>
          <w:rFonts w:ascii="Arial" w:hAnsi="Arial" w:cs="Arial"/>
        </w:rPr>
        <w:t>być</w:t>
      </w:r>
      <w:r w:rsidRPr="00E1491F">
        <w:rPr>
          <w:rFonts w:ascii="Arial" w:hAnsi="Arial" w:cs="Arial"/>
          <w:spacing w:val="-1"/>
        </w:rPr>
        <w:t xml:space="preserve"> uwierzytelniona</w:t>
      </w:r>
      <w:r w:rsidRPr="00E1491F">
        <w:rPr>
          <w:rFonts w:ascii="Arial" w:hAnsi="Arial" w:cs="Arial"/>
        </w:rPr>
        <w:t xml:space="preserve"> </w:t>
      </w:r>
      <w:r w:rsidRPr="00E1491F">
        <w:rPr>
          <w:rFonts w:ascii="Arial" w:hAnsi="Arial" w:cs="Arial"/>
          <w:spacing w:val="-1"/>
        </w:rPr>
        <w:t xml:space="preserve">przez </w:t>
      </w:r>
      <w:r w:rsidRPr="00E1491F">
        <w:rPr>
          <w:rFonts w:ascii="Arial" w:hAnsi="Arial" w:cs="Arial"/>
        </w:rPr>
        <w:t>upełnomocnionego.</w:t>
      </w:r>
    </w:p>
    <w:p w14:paraId="1FB6C78E" w14:textId="77777777" w:rsidR="005E0678" w:rsidRDefault="005E0678" w:rsidP="00B528F4">
      <w:pPr>
        <w:pStyle w:val="Nagwek1"/>
        <w:numPr>
          <w:ilvl w:val="0"/>
          <w:numId w:val="64"/>
        </w:numPr>
        <w:tabs>
          <w:tab w:val="left" w:pos="3009"/>
        </w:tabs>
        <w:kinsoku w:val="0"/>
        <w:overflowPunct w:val="0"/>
        <w:jc w:val="both"/>
        <w:rPr>
          <w:rFonts w:ascii="Arial" w:hAnsi="Arial" w:cs="Arial"/>
          <w:b w:val="0"/>
          <w:bCs w:val="0"/>
          <w:spacing w:val="-1"/>
        </w:rPr>
      </w:pPr>
      <w:r w:rsidRPr="00AC505F">
        <w:rPr>
          <w:rFonts w:ascii="Arial" w:hAnsi="Arial" w:cs="Arial"/>
          <w:b w:val="0"/>
          <w:bCs w:val="0"/>
          <w:spacing w:val="-1"/>
        </w:rPr>
        <w:t>Wszystkie koszty związane z uczestnictwem w postępowaniu, przygotowaniem i złożeniem oferty ponosi Wykonawca. Zamawiający nie przewiduje zwrotu kosztów udziału w postępowaniu</w:t>
      </w:r>
      <w:r>
        <w:rPr>
          <w:rFonts w:ascii="Arial" w:hAnsi="Arial" w:cs="Arial"/>
          <w:b w:val="0"/>
          <w:bCs w:val="0"/>
          <w:spacing w:val="-1"/>
        </w:rPr>
        <w:t>.</w:t>
      </w:r>
    </w:p>
    <w:p w14:paraId="52D35FFB" w14:textId="77777777" w:rsidR="00CE4BCA" w:rsidRPr="007259A8" w:rsidRDefault="00CE4BCA" w:rsidP="00B528F4">
      <w:pPr>
        <w:spacing w:after="0" w:line="240" w:lineRule="auto"/>
        <w:rPr>
          <w:sz w:val="16"/>
          <w:szCs w:val="16"/>
          <w:lang w:eastAsia="pl-PL"/>
        </w:rPr>
      </w:pPr>
    </w:p>
    <w:p w14:paraId="421251AD" w14:textId="77777777" w:rsidR="005E0678" w:rsidRPr="0074184C" w:rsidRDefault="005E0678" w:rsidP="00B528F4">
      <w:pPr>
        <w:pStyle w:val="Nagwek3"/>
        <w:numPr>
          <w:ilvl w:val="0"/>
          <w:numId w:val="38"/>
        </w:numPr>
        <w:spacing w:before="0" w:after="0"/>
        <w:rPr>
          <w:rFonts w:ascii="Arial" w:hAnsi="Arial" w:cs="Arial"/>
        </w:rPr>
      </w:pPr>
      <w:r w:rsidRPr="0074184C">
        <w:rPr>
          <w:rFonts w:ascii="Arial" w:hAnsi="Arial" w:cs="Arial"/>
        </w:rPr>
        <w:t>OPIS SPOSOBU OBLICZENIA CENY OFERTY</w:t>
      </w:r>
      <w:bookmarkEnd w:id="16"/>
    </w:p>
    <w:p w14:paraId="0E797C7E" w14:textId="77777777" w:rsidR="005E0678" w:rsidRPr="0074184C" w:rsidRDefault="005E0678" w:rsidP="009C6DF8">
      <w:pPr>
        <w:numPr>
          <w:ilvl w:val="0"/>
          <w:numId w:val="8"/>
        </w:numPr>
        <w:tabs>
          <w:tab w:val="clear" w:pos="540"/>
          <w:tab w:val="num" w:pos="644"/>
        </w:tabs>
        <w:spacing w:after="0" w:line="240" w:lineRule="auto"/>
        <w:ind w:left="644"/>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 pojęciem ceny oferty należy rozumieć cenę w rozumieniu art. 3 ust. 1 pkt 1 ustawy z dnia 9 maja 2014 roku o informowaniu o cenach towarów i usług </w:t>
      </w:r>
      <w:r>
        <w:rPr>
          <w:rFonts w:ascii="Arial" w:eastAsia="Times New Roman" w:hAnsi="Arial" w:cs="Arial"/>
          <w:kern w:val="0"/>
          <w:sz w:val="24"/>
          <w:szCs w:val="24"/>
          <w:lang w:eastAsia="pl-PL"/>
          <w:specVanish/>
          <w14:ligatures w14:val="none"/>
        </w:rPr>
        <w:br/>
      </w:r>
      <w:r w:rsidRPr="0074184C">
        <w:rPr>
          <w:rFonts w:ascii="Arial" w:eastAsia="Times New Roman" w:hAnsi="Arial" w:cs="Arial"/>
          <w:kern w:val="0"/>
          <w:sz w:val="24"/>
          <w:szCs w:val="24"/>
          <w:lang w:eastAsia="pl-PL"/>
          <w:specVanish/>
          <w14:ligatures w14:val="none"/>
        </w:rPr>
        <w:t xml:space="preserve">(Dz. U. 2019r. poz. 178 ze zm.). </w:t>
      </w:r>
    </w:p>
    <w:p w14:paraId="65A9A957" w14:textId="3D747100" w:rsidR="005E0678" w:rsidRPr="0074184C" w:rsidRDefault="005E0678" w:rsidP="009C6DF8">
      <w:pPr>
        <w:numPr>
          <w:ilvl w:val="0"/>
          <w:numId w:val="8"/>
        </w:numPr>
        <w:spacing w:after="0" w:line="240" w:lineRule="auto"/>
        <w:jc w:val="both"/>
        <w:rPr>
          <w:rFonts w:ascii="Arial" w:eastAsia="Times New Roman" w:hAnsi="Arial" w:cs="Arial"/>
          <w:color w:val="FF0000"/>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Podana w ofercie cena ofertowa musi uwzględniać wszystkie wymagania niniejszej Specyfikacji Warunków Zamówienia oraz opisu przedmiotu zamówienia (tj.  </w:t>
      </w:r>
      <w:r>
        <w:rPr>
          <w:rFonts w:ascii="Arial" w:eastAsia="Times New Roman" w:hAnsi="Arial" w:cs="Arial"/>
          <w:kern w:val="0"/>
          <w:sz w:val="24"/>
          <w:szCs w:val="24"/>
          <w:lang w:eastAsia="pl-PL"/>
          <w:specVanish/>
          <w14:ligatures w14:val="none"/>
        </w:rPr>
        <w:t>specyfikacja techniczna</w:t>
      </w:r>
      <w:r w:rsidRPr="002E1D29">
        <w:rPr>
          <w:rFonts w:ascii="Arial" w:eastAsia="Times New Roman" w:hAnsi="Arial" w:cs="Arial"/>
          <w:kern w:val="0"/>
          <w:sz w:val="24"/>
          <w:szCs w:val="24"/>
          <w:lang w:eastAsia="pl-PL"/>
          <w:specVanish/>
          <w14:ligatures w14:val="none"/>
        </w:rPr>
        <w:t>,</w:t>
      </w:r>
      <w:r>
        <w:rPr>
          <w:rFonts w:ascii="Arial" w:eastAsia="Times New Roman" w:hAnsi="Arial" w:cs="Arial"/>
          <w:kern w:val="0"/>
          <w:sz w:val="24"/>
          <w:szCs w:val="24"/>
          <w:lang w:eastAsia="pl-PL"/>
          <w:specVanish/>
          <w14:ligatures w14:val="none"/>
        </w:rPr>
        <w:t xml:space="preserve"> opis techniczny,</w:t>
      </w:r>
      <w:r w:rsidR="00C50071">
        <w:rPr>
          <w:rFonts w:ascii="Arial" w:eastAsia="Times New Roman" w:hAnsi="Arial" w:cs="Arial"/>
          <w:kern w:val="0"/>
          <w:sz w:val="24"/>
          <w:szCs w:val="24"/>
          <w:lang w:eastAsia="pl-PL"/>
          <w14:ligatures w14:val="none"/>
        </w:rPr>
        <w:t xml:space="preserve"> projekt stałej i tymczasowej organizacji ruchu,</w:t>
      </w:r>
      <w:r>
        <w:rPr>
          <w:rFonts w:ascii="Arial" w:eastAsia="Times New Roman" w:hAnsi="Arial" w:cs="Arial"/>
          <w:kern w:val="0"/>
          <w:sz w:val="24"/>
          <w:szCs w:val="24"/>
          <w:lang w:eastAsia="pl-PL"/>
          <w:specVanish/>
          <w14:ligatures w14:val="none"/>
        </w:rPr>
        <w:t xml:space="preserve"> </w:t>
      </w:r>
      <w:r w:rsidRPr="002E1D29">
        <w:rPr>
          <w:rFonts w:ascii="Arial" w:eastAsia="Times New Roman" w:hAnsi="Arial" w:cs="Arial"/>
          <w:kern w:val="0"/>
          <w:sz w:val="24"/>
          <w:szCs w:val="24"/>
          <w:lang w:eastAsia="pl-PL"/>
          <w:specVanish/>
          <w14:ligatures w14:val="none"/>
        </w:rPr>
        <w:t>przedmiar robót</w:t>
      </w:r>
      <w:r w:rsidRPr="0074184C">
        <w:rPr>
          <w:rFonts w:ascii="Arial" w:eastAsia="Times New Roman" w:hAnsi="Arial" w:cs="Arial"/>
          <w:kern w:val="0"/>
          <w:sz w:val="24"/>
          <w:szCs w:val="24"/>
          <w:lang w:eastAsia="pl-PL"/>
          <w:specVanish/>
          <w14:ligatures w14:val="none"/>
        </w:rPr>
        <w:t>), a także obejmować wszelkie koszty, jakie poniesie Wykonawca z tytułu należytej oraz zgodnej z obowiązującymi przepisami realizacji przedmiotu zamówienia.</w:t>
      </w:r>
    </w:p>
    <w:p w14:paraId="38D257F5"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Cenę ofertową należy podać w PLN wraz z podatkiem VAT od towarów i usług, z dokładnością do drugiego miejsca po przecinku. Oferowana cena powinna obejmować ewentualne upusty proponowane przez Wykonawcę. </w:t>
      </w:r>
    </w:p>
    <w:p w14:paraId="78851450"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Cena ofertowa powinna obejmować koszty wykonania robót bezpośrednio wynikających z SWZ (wraz z załącznikami) oraz koszty robót nie ujętych w ww. dokumentach, a których wykonanie niezbędne jest dla prawidłowego wykonania przedmiotu umowy, w szczególności:</w:t>
      </w:r>
    </w:p>
    <w:p w14:paraId="246937C0" w14:textId="77777777" w:rsidR="005E0678" w:rsidRPr="00927A91"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927A91">
        <w:rPr>
          <w:rFonts w:ascii="Arial" w:eastAsia="Times New Roman" w:hAnsi="Arial" w:cs="Arial"/>
          <w:kern w:val="0"/>
          <w:sz w:val="24"/>
          <w:szCs w:val="24"/>
          <w:lang w:eastAsia="pl-PL"/>
          <w:specVanish/>
          <w14:ligatures w14:val="none"/>
        </w:rPr>
        <w:t>wszystkich robót przygotowawczych i prac porządkowych;</w:t>
      </w:r>
    </w:p>
    <w:p w14:paraId="738C8FCC" w14:textId="77777777" w:rsidR="005E0678"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927A91">
        <w:rPr>
          <w:rFonts w:ascii="Arial" w:eastAsia="Times New Roman" w:hAnsi="Arial" w:cs="Arial"/>
          <w:kern w:val="0"/>
          <w:sz w:val="24"/>
          <w:szCs w:val="24"/>
          <w:lang w:eastAsia="pl-PL"/>
          <w:specVanish/>
          <w14:ligatures w14:val="none"/>
        </w:rPr>
        <w:t>zorganizowania, utrzymania zaplecza i placu budowy;</w:t>
      </w:r>
    </w:p>
    <w:p w14:paraId="72757726"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właściwego oznakowania i zabezpieczenia prowadzonych robót;</w:t>
      </w:r>
    </w:p>
    <w:p w14:paraId="1F68D854"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wszelkie opłaty, narzuty, podatki itp.;</w:t>
      </w:r>
    </w:p>
    <w:p w14:paraId="143FDB2C"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koszty związane z odbiorami wykonanych robót;</w:t>
      </w:r>
    </w:p>
    <w:p w14:paraId="70C7D37D"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wykonania dokumentacji powykonawczej;</w:t>
      </w:r>
    </w:p>
    <w:p w14:paraId="3D095E91" w14:textId="01A5A888"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koszty związane z przekazaniem odpadów firmo</w:t>
      </w:r>
      <w:r w:rsidR="00DD5DF5">
        <w:rPr>
          <w:rFonts w:ascii="Arial" w:eastAsia="Times New Roman" w:hAnsi="Arial" w:cs="Arial"/>
          <w:kern w:val="0"/>
          <w:sz w:val="24"/>
          <w:szCs w:val="24"/>
          <w:lang w:eastAsia="pl-PL"/>
          <w14:ligatures w14:val="none"/>
        </w:rPr>
        <w:t>m</w:t>
      </w:r>
      <w:r w:rsidRPr="0074184C">
        <w:rPr>
          <w:rFonts w:ascii="Arial" w:eastAsia="Times New Roman" w:hAnsi="Arial" w:cs="Arial"/>
          <w:kern w:val="0"/>
          <w:sz w:val="24"/>
          <w:szCs w:val="24"/>
          <w:lang w:eastAsia="pl-PL"/>
          <w:specVanish/>
          <w14:ligatures w14:val="none"/>
        </w:rPr>
        <w:t xml:space="preserve"> posiadającym zezwolenia na prowadzenie działalności w zakresie zbierania, transportu odpadów, zgodnie z ustawą z dnia 14 grudnia 2012 roku o odpadach (Dz.U. 2019r. poz. 701 ze zm.);</w:t>
      </w:r>
    </w:p>
    <w:p w14:paraId="2B7DB9C4" w14:textId="5083D7EE"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inne koszty wynikające z umowy, kt</w:t>
      </w:r>
      <w:r>
        <w:rPr>
          <w:rFonts w:ascii="Arial" w:eastAsia="Times New Roman" w:hAnsi="Arial" w:cs="Arial"/>
          <w:kern w:val="0"/>
          <w:sz w:val="24"/>
          <w:szCs w:val="24"/>
          <w:lang w:eastAsia="pl-PL"/>
          <w:specVanish/>
          <w14:ligatures w14:val="none"/>
        </w:rPr>
        <w:t>órej wzór stan</w:t>
      </w:r>
      <w:r w:rsidR="00DD5DF5">
        <w:rPr>
          <w:rFonts w:ascii="Arial" w:eastAsia="Times New Roman" w:hAnsi="Arial" w:cs="Arial"/>
          <w:kern w:val="0"/>
          <w:sz w:val="24"/>
          <w:szCs w:val="24"/>
          <w:lang w:eastAsia="pl-PL"/>
          <w14:ligatures w14:val="none"/>
        </w:rPr>
        <w:t>o</w:t>
      </w:r>
      <w:r>
        <w:rPr>
          <w:rFonts w:ascii="Arial" w:eastAsia="Times New Roman" w:hAnsi="Arial" w:cs="Arial"/>
          <w:kern w:val="0"/>
          <w:sz w:val="24"/>
          <w:szCs w:val="24"/>
          <w:lang w:eastAsia="pl-PL"/>
          <w:specVanish/>
          <w14:ligatures w14:val="none"/>
        </w:rPr>
        <w:t xml:space="preserve">wi załącznik nr </w:t>
      </w:r>
      <w:r w:rsidR="00B82FAC">
        <w:rPr>
          <w:rFonts w:ascii="Arial" w:eastAsia="Times New Roman" w:hAnsi="Arial" w:cs="Arial"/>
          <w:kern w:val="0"/>
          <w:sz w:val="24"/>
          <w:szCs w:val="24"/>
          <w:lang w:eastAsia="pl-PL"/>
          <w14:ligatures w14:val="none"/>
        </w:rPr>
        <w:t>7</w:t>
      </w:r>
      <w:r w:rsidRPr="0074184C">
        <w:rPr>
          <w:rFonts w:ascii="Arial" w:eastAsia="Times New Roman" w:hAnsi="Arial" w:cs="Arial"/>
          <w:kern w:val="0"/>
          <w:sz w:val="24"/>
          <w:szCs w:val="24"/>
          <w:lang w:eastAsia="pl-PL"/>
          <w:specVanish/>
          <w14:ligatures w14:val="none"/>
        </w:rPr>
        <w:t xml:space="preserve"> do SWZ.</w:t>
      </w:r>
    </w:p>
    <w:p w14:paraId="114C6CEC" w14:textId="26585598"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Wyklucza się możliwość roszczeń Wykonawcy z tytułu błędnego skalkulowania ceny lub pominięcia elementów niezbędnych do wyk</w:t>
      </w:r>
      <w:r w:rsidR="00DD5DF5">
        <w:rPr>
          <w:rFonts w:ascii="Arial" w:eastAsia="Times New Roman" w:hAnsi="Arial" w:cs="Arial"/>
          <w:kern w:val="0"/>
          <w:sz w:val="24"/>
          <w:szCs w:val="24"/>
          <w:lang w:eastAsia="pl-PL"/>
          <w14:ligatures w14:val="none"/>
        </w:rPr>
        <w:t>o</w:t>
      </w:r>
      <w:r w:rsidRPr="0074184C">
        <w:rPr>
          <w:rFonts w:ascii="Arial" w:eastAsia="Times New Roman" w:hAnsi="Arial" w:cs="Arial"/>
          <w:kern w:val="0"/>
          <w:sz w:val="24"/>
          <w:szCs w:val="24"/>
          <w:lang w:eastAsia="pl-PL"/>
          <w:specVanish/>
          <w14:ligatures w14:val="none"/>
        </w:rPr>
        <w:t xml:space="preserve">nania umowy. </w:t>
      </w:r>
    </w:p>
    <w:p w14:paraId="3BFB4F9C"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Wartość kosztorysową brutto robót objętych przedmiotem zamówienia oblicza się jako iloczyn ilości jednostek przedmiarowych robót i ich cen jednostkowych brutto.</w:t>
      </w:r>
    </w:p>
    <w:p w14:paraId="3329DE27" w14:textId="1E4B46D1"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WYKONAWCA ZAGRANICZNY. Cena oferty w złotych polskich</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
          <w:kern w:val="0"/>
          <w:sz w:val="24"/>
          <w:szCs w:val="24"/>
          <w:lang w:eastAsia="pl-PL"/>
          <w:specVanish/>
          <w14:ligatures w14:val="none"/>
        </w:rPr>
        <w:t xml:space="preserve">składanej przez Wykonawców zagranicznych </w:t>
      </w:r>
      <w:r w:rsidRPr="0074184C">
        <w:rPr>
          <w:rFonts w:ascii="Arial" w:eastAsia="Times New Roman" w:hAnsi="Arial" w:cs="Arial"/>
          <w:kern w:val="0"/>
          <w:sz w:val="24"/>
          <w:szCs w:val="24"/>
          <w:lang w:eastAsia="pl-PL"/>
          <w:specVanish/>
          <w14:ligatures w14:val="none"/>
        </w:rPr>
        <w:t>powinna być w</w:t>
      </w:r>
      <w:r w:rsidR="00DD5DF5">
        <w:rPr>
          <w:rFonts w:ascii="Arial" w:eastAsia="Times New Roman" w:hAnsi="Arial" w:cs="Arial"/>
          <w:kern w:val="0"/>
          <w:sz w:val="24"/>
          <w:szCs w:val="24"/>
          <w:lang w:eastAsia="pl-PL"/>
          <w14:ligatures w14:val="none"/>
        </w:rPr>
        <w:t>y</w:t>
      </w:r>
      <w:r w:rsidRPr="0074184C">
        <w:rPr>
          <w:rFonts w:ascii="Arial" w:eastAsia="Times New Roman" w:hAnsi="Arial" w:cs="Arial"/>
          <w:kern w:val="0"/>
          <w:sz w:val="24"/>
          <w:szCs w:val="24"/>
          <w:lang w:eastAsia="pl-PL"/>
          <w:specVanish/>
          <w14:ligatures w14:val="none"/>
        </w:rPr>
        <w:t>liczona zgodnie z zapisami określonymi w pkt 6. Natomiast zamiast cen jednostkowych brutto oraz kwoty brutto oferty, Wykonawcy zagraniczni określają ce</w:t>
      </w:r>
      <w:r w:rsidR="00DD5DF5">
        <w:rPr>
          <w:rFonts w:ascii="Arial" w:eastAsia="Times New Roman" w:hAnsi="Arial" w:cs="Arial"/>
          <w:kern w:val="0"/>
          <w:sz w:val="24"/>
          <w:szCs w:val="24"/>
          <w:lang w:eastAsia="pl-PL"/>
          <w14:ligatures w14:val="none"/>
        </w:rPr>
        <w:t>n</w:t>
      </w:r>
      <w:r w:rsidRPr="0074184C">
        <w:rPr>
          <w:rFonts w:ascii="Arial" w:eastAsia="Times New Roman" w:hAnsi="Arial" w:cs="Arial"/>
          <w:kern w:val="0"/>
          <w:sz w:val="24"/>
          <w:szCs w:val="24"/>
          <w:lang w:eastAsia="pl-PL"/>
          <w:specVanish/>
          <w14:ligatures w14:val="none"/>
        </w:rPr>
        <w:t xml:space="preserve">y jednostkowe netto oraz kwotę oferty netto bez doliczania podatku VAT. W związku z powyższym w załączniku nr </w:t>
      </w:r>
      <w:r>
        <w:rPr>
          <w:rFonts w:ascii="Arial" w:eastAsia="Times New Roman" w:hAnsi="Arial" w:cs="Arial"/>
          <w:kern w:val="0"/>
          <w:sz w:val="24"/>
          <w:szCs w:val="24"/>
          <w:lang w:eastAsia="pl-PL"/>
          <w:specVanish/>
          <w14:ligatures w14:val="none"/>
        </w:rPr>
        <w:t>2</w:t>
      </w:r>
      <w:r w:rsidRPr="0074184C">
        <w:rPr>
          <w:rFonts w:ascii="Arial" w:eastAsia="Times New Roman" w:hAnsi="Arial" w:cs="Arial"/>
          <w:kern w:val="0"/>
          <w:sz w:val="24"/>
          <w:szCs w:val="24"/>
          <w:lang w:eastAsia="pl-PL"/>
          <w:specVanish/>
          <w14:ligatures w14:val="none"/>
        </w:rPr>
        <w:t xml:space="preserve"> - Formularz cenowy Wykonawcy zagraniczni przekreślają w kolumnach nr 6 i 7 słowo „brutto”, wpisując jednocześnie słowo „netto”. </w:t>
      </w:r>
    </w:p>
    <w:p w14:paraId="683C46C5"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74184C">
        <w:rPr>
          <w:rFonts w:ascii="Arial" w:eastAsia="Times New Roman" w:hAnsi="Arial" w:cs="Arial"/>
          <w:kern w:val="0"/>
          <w:sz w:val="24"/>
          <w:szCs w:val="24"/>
          <w:lang w:eastAsia="pl-PL"/>
          <w:specVanish/>
          <w14:ligatures w14:val="none"/>
        </w:rPr>
        <w:t>późn</w:t>
      </w:r>
      <w:proofErr w:type="spellEnd"/>
      <w:r w:rsidRPr="0074184C">
        <w:rPr>
          <w:rFonts w:ascii="Arial" w:eastAsia="Times New Roman" w:hAnsi="Arial" w:cs="Arial"/>
          <w:kern w:val="0"/>
          <w:sz w:val="24"/>
          <w:szCs w:val="24"/>
          <w:lang w:eastAsia="pl-PL"/>
          <w:specVanish/>
          <w14:ligatures w14:val="none"/>
        </w:rPr>
        <w:t>. zm.), Zamawiający dolicza do przedstawionej w ofercie ceny kwotę podatku od towarów i usług, którą miałby obowiązek rozliczyć.</w:t>
      </w:r>
    </w:p>
    <w:p w14:paraId="6B73F424"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Ceny jednostkowe i wyliczone wartości robót muszą być wyrażone w złotych polskich zgodnie z polskim systemem płatniczym po zaokrągleniu do pełnych groszy (dwa miejsca po przecinku), przy czym końcówki poniżej 0,5 grosza pomija się, a końcówki 0,5 grosza i wyższe zaokrągla się do 1 grosza.</w:t>
      </w:r>
    </w:p>
    <w:p w14:paraId="5A69FD97"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Ceny jednostkowe oraz stawki określone przez Wykonawcę w ofercie nie będą zmieniane w toku realizacji przedmiotu zamówienia i nie będą podlegały waloryzacji.</w:t>
      </w:r>
    </w:p>
    <w:p w14:paraId="2F327514" w14:textId="619C7143" w:rsidR="005E0678"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Sposób zapłaty i rozliczenia za realizację niniejszeg</w:t>
      </w:r>
      <w:r>
        <w:rPr>
          <w:rFonts w:ascii="Arial" w:eastAsia="Times New Roman" w:hAnsi="Arial" w:cs="Arial"/>
          <w:kern w:val="0"/>
          <w:sz w:val="24"/>
          <w:szCs w:val="24"/>
          <w:lang w:eastAsia="pl-PL"/>
          <w:specVanish/>
          <w14:ligatures w14:val="none"/>
        </w:rPr>
        <w:t xml:space="preserve">o zamówienia określone zostały w załączniku nr </w:t>
      </w:r>
      <w:r w:rsidR="00B82FAC">
        <w:rPr>
          <w:rFonts w:ascii="Arial" w:eastAsia="Times New Roman" w:hAnsi="Arial" w:cs="Arial"/>
          <w:kern w:val="0"/>
          <w:sz w:val="24"/>
          <w:szCs w:val="24"/>
          <w:lang w:eastAsia="pl-PL"/>
          <w14:ligatures w14:val="none"/>
        </w:rPr>
        <w:t>7</w:t>
      </w:r>
      <w:r w:rsidRPr="0074184C">
        <w:rPr>
          <w:rFonts w:ascii="Arial" w:eastAsia="Times New Roman" w:hAnsi="Arial" w:cs="Arial"/>
          <w:kern w:val="0"/>
          <w:sz w:val="24"/>
          <w:szCs w:val="24"/>
          <w:lang w:eastAsia="pl-PL"/>
          <w:specVanish/>
          <w14:ligatures w14:val="none"/>
        </w:rPr>
        <w:t xml:space="preserve"> do niniejszej specyfikacji (Projektowane postanowienia umowy).  </w:t>
      </w:r>
    </w:p>
    <w:p w14:paraId="3DC25755" w14:textId="77777777" w:rsidR="005E0678" w:rsidRPr="00E67BE4" w:rsidRDefault="005E0678" w:rsidP="009C6DF8">
      <w:pPr>
        <w:spacing w:after="0" w:line="240" w:lineRule="auto"/>
        <w:ind w:left="540"/>
        <w:jc w:val="both"/>
        <w:rPr>
          <w:rFonts w:ascii="Arial" w:eastAsia="Times New Roman" w:hAnsi="Arial" w:cs="Arial"/>
          <w:kern w:val="0"/>
          <w:sz w:val="24"/>
          <w:szCs w:val="24"/>
          <w:lang w:eastAsia="pl-PL"/>
          <w:specVanish/>
          <w14:ligatures w14:val="none"/>
        </w:rPr>
      </w:pPr>
    </w:p>
    <w:p w14:paraId="639D3443" w14:textId="77777777" w:rsidR="005E0678" w:rsidRPr="0074184C" w:rsidRDefault="005E0678" w:rsidP="009C6DF8">
      <w:pPr>
        <w:pStyle w:val="Nagwek3"/>
        <w:numPr>
          <w:ilvl w:val="0"/>
          <w:numId w:val="38"/>
        </w:numPr>
        <w:spacing w:before="0" w:after="0"/>
        <w:rPr>
          <w:rFonts w:ascii="Arial" w:hAnsi="Arial" w:cs="Arial"/>
        </w:rPr>
      </w:pPr>
      <w:bookmarkStart w:id="17" w:name="_Toc63324293"/>
      <w:r w:rsidRPr="0074184C">
        <w:rPr>
          <w:rFonts w:ascii="Arial" w:hAnsi="Arial" w:cs="Arial"/>
        </w:rPr>
        <w:t>TERMIN ZWIĄZANIA OFERTĄ</w:t>
      </w:r>
      <w:bookmarkEnd w:id="17"/>
    </w:p>
    <w:p w14:paraId="6F977E9F" w14:textId="35ADF60B" w:rsidR="005E0678" w:rsidRPr="0074184C" w:rsidRDefault="005E0678" w:rsidP="009C6DF8">
      <w:pPr>
        <w:pStyle w:val="Tekstpodstawowy"/>
        <w:numPr>
          <w:ilvl w:val="0"/>
          <w:numId w:val="45"/>
        </w:numPr>
        <w:kinsoku w:val="0"/>
        <w:overflowPunct w:val="0"/>
        <w:ind w:right="117"/>
        <w:jc w:val="both"/>
        <w:rPr>
          <w:rFonts w:ascii="Arial" w:hAnsi="Arial" w:cs="Arial"/>
        </w:rPr>
      </w:pPr>
      <w:r w:rsidRPr="0074184C">
        <w:rPr>
          <w:rFonts w:ascii="Arial" w:hAnsi="Arial" w:cs="Arial"/>
          <w:spacing w:val="1"/>
        </w:rPr>
        <w:t>Wykonawca</w:t>
      </w:r>
      <w:r w:rsidRPr="0074184C">
        <w:rPr>
          <w:rFonts w:ascii="Arial" w:hAnsi="Arial" w:cs="Arial"/>
          <w:spacing w:val="-6"/>
        </w:rPr>
        <w:t xml:space="preserve"> </w:t>
      </w:r>
      <w:r w:rsidRPr="0074184C">
        <w:rPr>
          <w:rFonts w:ascii="Arial" w:hAnsi="Arial" w:cs="Arial"/>
        </w:rPr>
        <w:t>jest</w:t>
      </w:r>
      <w:r w:rsidRPr="0074184C">
        <w:rPr>
          <w:rFonts w:ascii="Arial" w:hAnsi="Arial" w:cs="Arial"/>
          <w:spacing w:val="-5"/>
        </w:rPr>
        <w:t xml:space="preserve"> </w:t>
      </w:r>
      <w:r w:rsidRPr="0074184C">
        <w:rPr>
          <w:rFonts w:ascii="Arial" w:hAnsi="Arial" w:cs="Arial"/>
        </w:rPr>
        <w:t>związany</w:t>
      </w:r>
      <w:r w:rsidRPr="0074184C">
        <w:rPr>
          <w:rFonts w:ascii="Arial" w:hAnsi="Arial" w:cs="Arial"/>
          <w:spacing w:val="-5"/>
        </w:rPr>
        <w:t xml:space="preserve"> </w:t>
      </w:r>
      <w:r w:rsidRPr="0074184C">
        <w:rPr>
          <w:rFonts w:ascii="Arial" w:hAnsi="Arial" w:cs="Arial"/>
          <w:spacing w:val="-1"/>
        </w:rPr>
        <w:t>ofertą</w:t>
      </w:r>
      <w:r w:rsidRPr="0074184C">
        <w:rPr>
          <w:rFonts w:ascii="Arial" w:hAnsi="Arial" w:cs="Arial"/>
          <w:spacing w:val="-6"/>
        </w:rPr>
        <w:t xml:space="preserve"> </w:t>
      </w:r>
      <w:r w:rsidRPr="0074184C">
        <w:rPr>
          <w:rFonts w:ascii="Arial" w:hAnsi="Arial" w:cs="Arial"/>
        </w:rPr>
        <w:t>od</w:t>
      </w:r>
      <w:r w:rsidRPr="0074184C">
        <w:rPr>
          <w:rFonts w:ascii="Arial" w:hAnsi="Arial" w:cs="Arial"/>
          <w:spacing w:val="-5"/>
        </w:rPr>
        <w:t xml:space="preserve"> </w:t>
      </w:r>
      <w:r w:rsidRPr="0074184C">
        <w:rPr>
          <w:rFonts w:ascii="Arial" w:hAnsi="Arial" w:cs="Arial"/>
        </w:rPr>
        <w:t>dnia</w:t>
      </w:r>
      <w:r w:rsidRPr="0074184C">
        <w:rPr>
          <w:rFonts w:ascii="Arial" w:hAnsi="Arial" w:cs="Arial"/>
          <w:spacing w:val="-6"/>
        </w:rPr>
        <w:t xml:space="preserve"> </w:t>
      </w:r>
      <w:r w:rsidRPr="0074184C">
        <w:rPr>
          <w:rFonts w:ascii="Arial" w:hAnsi="Arial" w:cs="Arial"/>
        </w:rPr>
        <w:t>upływu</w:t>
      </w:r>
      <w:r w:rsidRPr="0074184C">
        <w:rPr>
          <w:rFonts w:ascii="Arial" w:hAnsi="Arial" w:cs="Arial"/>
          <w:spacing w:val="-5"/>
        </w:rPr>
        <w:t xml:space="preserve"> </w:t>
      </w:r>
      <w:r w:rsidRPr="0074184C">
        <w:rPr>
          <w:rFonts w:ascii="Arial" w:hAnsi="Arial" w:cs="Arial"/>
          <w:spacing w:val="-1"/>
        </w:rPr>
        <w:t>terminu</w:t>
      </w:r>
      <w:r w:rsidRPr="0074184C">
        <w:rPr>
          <w:rFonts w:ascii="Arial" w:hAnsi="Arial" w:cs="Arial"/>
          <w:spacing w:val="-5"/>
        </w:rPr>
        <w:t xml:space="preserve"> </w:t>
      </w:r>
      <w:r w:rsidRPr="0074184C">
        <w:rPr>
          <w:rFonts w:ascii="Arial" w:hAnsi="Arial" w:cs="Arial"/>
          <w:spacing w:val="-1"/>
        </w:rPr>
        <w:t>składania</w:t>
      </w:r>
      <w:r w:rsidRPr="0074184C">
        <w:rPr>
          <w:rFonts w:ascii="Arial" w:hAnsi="Arial" w:cs="Arial"/>
          <w:spacing w:val="-6"/>
        </w:rPr>
        <w:t xml:space="preserve"> </w:t>
      </w:r>
      <w:r w:rsidRPr="0074184C">
        <w:rPr>
          <w:rFonts w:ascii="Arial" w:hAnsi="Arial" w:cs="Arial"/>
          <w:spacing w:val="-1"/>
        </w:rPr>
        <w:t>ofert</w:t>
      </w:r>
      <w:r w:rsidRPr="0074184C">
        <w:rPr>
          <w:rFonts w:ascii="Arial" w:hAnsi="Arial" w:cs="Arial"/>
          <w:spacing w:val="-3"/>
        </w:rPr>
        <w:t xml:space="preserve"> </w:t>
      </w:r>
      <w:r w:rsidRPr="0074184C">
        <w:rPr>
          <w:rFonts w:ascii="Arial" w:hAnsi="Arial" w:cs="Arial"/>
          <w:b/>
          <w:bCs/>
          <w:spacing w:val="1"/>
        </w:rPr>
        <w:t>do</w:t>
      </w:r>
      <w:r w:rsidRPr="0074184C">
        <w:rPr>
          <w:rFonts w:ascii="Arial" w:hAnsi="Arial" w:cs="Arial"/>
          <w:b/>
          <w:bCs/>
          <w:spacing w:val="-3"/>
        </w:rPr>
        <w:t xml:space="preserve"> </w:t>
      </w:r>
      <w:r w:rsidRPr="0022659C">
        <w:rPr>
          <w:rFonts w:ascii="Arial" w:hAnsi="Arial" w:cs="Arial"/>
          <w:b/>
          <w:bCs/>
        </w:rPr>
        <w:t>dnia</w:t>
      </w:r>
      <w:r w:rsidRPr="0022659C">
        <w:rPr>
          <w:rFonts w:ascii="Arial" w:hAnsi="Arial" w:cs="Arial"/>
          <w:b/>
          <w:bCs/>
          <w:spacing w:val="-2"/>
        </w:rPr>
        <w:t xml:space="preserve"> </w:t>
      </w:r>
      <w:r w:rsidR="00B528F4">
        <w:rPr>
          <w:rFonts w:ascii="Arial" w:hAnsi="Arial" w:cs="Arial"/>
          <w:b/>
          <w:bCs/>
          <w:spacing w:val="-2"/>
        </w:rPr>
        <w:t>1</w:t>
      </w:r>
      <w:r w:rsidR="00C64115">
        <w:rPr>
          <w:rFonts w:ascii="Arial" w:hAnsi="Arial" w:cs="Arial"/>
          <w:b/>
          <w:bCs/>
          <w:spacing w:val="-2"/>
        </w:rPr>
        <w:t>8</w:t>
      </w:r>
      <w:r w:rsidR="0043720D">
        <w:rPr>
          <w:rFonts w:ascii="Arial" w:hAnsi="Arial" w:cs="Arial"/>
          <w:b/>
          <w:bCs/>
          <w:spacing w:val="-2"/>
        </w:rPr>
        <w:t xml:space="preserve"> </w:t>
      </w:r>
      <w:r w:rsidR="00B528F4">
        <w:rPr>
          <w:rFonts w:ascii="Arial" w:hAnsi="Arial" w:cs="Arial"/>
          <w:b/>
          <w:bCs/>
          <w:spacing w:val="-2"/>
        </w:rPr>
        <w:t>kwietnia</w:t>
      </w:r>
      <w:r w:rsidR="00D029A6">
        <w:rPr>
          <w:rFonts w:ascii="Arial" w:hAnsi="Arial" w:cs="Arial"/>
          <w:b/>
          <w:bCs/>
          <w:spacing w:val="-2"/>
        </w:rPr>
        <w:t xml:space="preserve"> </w:t>
      </w:r>
      <w:r w:rsidRPr="0022659C">
        <w:rPr>
          <w:rFonts w:ascii="Arial" w:hAnsi="Arial" w:cs="Arial"/>
          <w:b/>
          <w:bCs/>
        </w:rPr>
        <w:t>202</w:t>
      </w:r>
      <w:r w:rsidR="0043720D">
        <w:rPr>
          <w:rFonts w:ascii="Arial" w:hAnsi="Arial" w:cs="Arial"/>
          <w:b/>
          <w:bCs/>
        </w:rPr>
        <w:t>6</w:t>
      </w:r>
      <w:r w:rsidRPr="0022659C">
        <w:rPr>
          <w:rFonts w:ascii="Arial" w:hAnsi="Arial" w:cs="Arial"/>
          <w:b/>
          <w:bCs/>
        </w:rPr>
        <w:t xml:space="preserve"> </w:t>
      </w:r>
      <w:r w:rsidRPr="0022659C">
        <w:rPr>
          <w:rFonts w:ascii="Arial" w:hAnsi="Arial" w:cs="Arial"/>
          <w:b/>
          <w:bCs/>
          <w:spacing w:val="-1"/>
        </w:rPr>
        <w:t>roku</w:t>
      </w:r>
    </w:p>
    <w:p w14:paraId="21E19B17" w14:textId="77777777" w:rsidR="005E0678" w:rsidRPr="0074184C" w:rsidRDefault="005E0678" w:rsidP="009C6DF8">
      <w:pPr>
        <w:pStyle w:val="Tekstpodstawowy"/>
        <w:numPr>
          <w:ilvl w:val="0"/>
          <w:numId w:val="45"/>
        </w:numPr>
        <w:tabs>
          <w:tab w:val="left" w:pos="366"/>
        </w:tabs>
        <w:kinsoku w:val="0"/>
        <w:overflowPunct w:val="0"/>
        <w:ind w:right="119"/>
        <w:jc w:val="both"/>
        <w:rPr>
          <w:rFonts w:ascii="Arial" w:hAnsi="Arial" w:cs="Arial"/>
        </w:rPr>
      </w:pPr>
      <w:r w:rsidRPr="0074184C">
        <w:rPr>
          <w:rFonts w:ascii="Arial" w:hAnsi="Arial" w:cs="Arial"/>
        </w:rPr>
        <w:t>W</w:t>
      </w:r>
      <w:r w:rsidRPr="0074184C">
        <w:rPr>
          <w:rFonts w:ascii="Arial" w:hAnsi="Arial" w:cs="Arial"/>
          <w:spacing w:val="39"/>
        </w:rPr>
        <w:t xml:space="preserve"> </w:t>
      </w:r>
      <w:r w:rsidRPr="0074184C">
        <w:rPr>
          <w:rFonts w:ascii="Arial" w:hAnsi="Arial" w:cs="Arial"/>
          <w:spacing w:val="-1"/>
        </w:rPr>
        <w:t>przypadku</w:t>
      </w:r>
      <w:r w:rsidRPr="0074184C">
        <w:rPr>
          <w:rFonts w:ascii="Arial" w:hAnsi="Arial" w:cs="Arial"/>
          <w:spacing w:val="40"/>
        </w:rPr>
        <w:t xml:space="preserve"> </w:t>
      </w:r>
      <w:r w:rsidRPr="0074184C">
        <w:rPr>
          <w:rFonts w:ascii="Arial" w:hAnsi="Arial" w:cs="Arial"/>
        </w:rPr>
        <w:t>gdy</w:t>
      </w:r>
      <w:r w:rsidRPr="0074184C">
        <w:rPr>
          <w:rFonts w:ascii="Arial" w:hAnsi="Arial" w:cs="Arial"/>
          <w:spacing w:val="40"/>
        </w:rPr>
        <w:t xml:space="preserve"> </w:t>
      </w:r>
      <w:r w:rsidRPr="0074184C">
        <w:rPr>
          <w:rFonts w:ascii="Arial" w:hAnsi="Arial" w:cs="Arial"/>
        </w:rPr>
        <w:t>wybór</w:t>
      </w:r>
      <w:r w:rsidRPr="0074184C">
        <w:rPr>
          <w:rFonts w:ascii="Arial" w:hAnsi="Arial" w:cs="Arial"/>
          <w:spacing w:val="39"/>
        </w:rPr>
        <w:t xml:space="preserve"> </w:t>
      </w:r>
      <w:r w:rsidRPr="0074184C">
        <w:rPr>
          <w:rFonts w:ascii="Arial" w:hAnsi="Arial" w:cs="Arial"/>
          <w:spacing w:val="-1"/>
        </w:rPr>
        <w:t>najkorzystniejszej</w:t>
      </w:r>
      <w:r w:rsidRPr="0074184C">
        <w:rPr>
          <w:rFonts w:ascii="Arial" w:hAnsi="Arial" w:cs="Arial"/>
          <w:spacing w:val="41"/>
        </w:rPr>
        <w:t xml:space="preserve"> </w:t>
      </w:r>
      <w:r w:rsidRPr="0074184C">
        <w:rPr>
          <w:rFonts w:ascii="Arial" w:hAnsi="Arial" w:cs="Arial"/>
        </w:rPr>
        <w:t>oferty</w:t>
      </w:r>
      <w:r w:rsidRPr="0074184C">
        <w:rPr>
          <w:rFonts w:ascii="Arial" w:hAnsi="Arial" w:cs="Arial"/>
          <w:spacing w:val="41"/>
        </w:rPr>
        <w:t xml:space="preserve"> </w:t>
      </w:r>
      <w:r w:rsidRPr="0074184C">
        <w:rPr>
          <w:rFonts w:ascii="Arial" w:hAnsi="Arial" w:cs="Arial"/>
        </w:rPr>
        <w:t>nie</w:t>
      </w:r>
      <w:r w:rsidRPr="0074184C">
        <w:rPr>
          <w:rFonts w:ascii="Arial" w:hAnsi="Arial" w:cs="Arial"/>
          <w:spacing w:val="40"/>
        </w:rPr>
        <w:t xml:space="preserve"> </w:t>
      </w:r>
      <w:r w:rsidRPr="0074184C">
        <w:rPr>
          <w:rFonts w:ascii="Arial" w:hAnsi="Arial" w:cs="Arial"/>
          <w:spacing w:val="-1"/>
        </w:rPr>
        <w:t>nastąpi</w:t>
      </w:r>
      <w:r w:rsidRPr="0074184C">
        <w:rPr>
          <w:rFonts w:ascii="Arial" w:hAnsi="Arial" w:cs="Arial"/>
          <w:spacing w:val="40"/>
        </w:rPr>
        <w:t xml:space="preserve"> </w:t>
      </w:r>
      <w:r w:rsidRPr="0074184C">
        <w:rPr>
          <w:rFonts w:ascii="Arial" w:hAnsi="Arial" w:cs="Arial"/>
          <w:spacing w:val="-1"/>
        </w:rPr>
        <w:t>przed</w:t>
      </w:r>
      <w:r w:rsidRPr="0074184C">
        <w:rPr>
          <w:rFonts w:ascii="Arial" w:hAnsi="Arial" w:cs="Arial"/>
          <w:spacing w:val="40"/>
        </w:rPr>
        <w:t xml:space="preserve"> </w:t>
      </w:r>
      <w:r w:rsidRPr="0074184C">
        <w:rPr>
          <w:rFonts w:ascii="Arial" w:hAnsi="Arial" w:cs="Arial"/>
        </w:rPr>
        <w:t>upływem</w:t>
      </w:r>
      <w:r w:rsidRPr="0074184C">
        <w:rPr>
          <w:rFonts w:ascii="Arial" w:hAnsi="Arial" w:cs="Arial"/>
          <w:spacing w:val="41"/>
        </w:rPr>
        <w:t xml:space="preserve"> </w:t>
      </w:r>
      <w:r w:rsidRPr="0074184C">
        <w:rPr>
          <w:rFonts w:ascii="Arial" w:hAnsi="Arial" w:cs="Arial"/>
          <w:spacing w:val="-1"/>
        </w:rPr>
        <w:t>terminu</w:t>
      </w:r>
      <w:r w:rsidRPr="0074184C">
        <w:rPr>
          <w:rFonts w:ascii="Arial" w:hAnsi="Arial" w:cs="Arial"/>
          <w:spacing w:val="91"/>
        </w:rPr>
        <w:t xml:space="preserve"> </w:t>
      </w:r>
      <w:r w:rsidRPr="0074184C">
        <w:rPr>
          <w:rFonts w:ascii="Arial" w:hAnsi="Arial" w:cs="Arial"/>
          <w:spacing w:val="-1"/>
        </w:rPr>
        <w:t>związania</w:t>
      </w:r>
      <w:r w:rsidRPr="0074184C">
        <w:rPr>
          <w:rFonts w:ascii="Arial" w:hAnsi="Arial" w:cs="Arial"/>
          <w:spacing w:val="30"/>
        </w:rPr>
        <w:t xml:space="preserve"> </w:t>
      </w:r>
      <w:r w:rsidRPr="0074184C">
        <w:rPr>
          <w:rFonts w:ascii="Arial" w:hAnsi="Arial" w:cs="Arial"/>
        </w:rPr>
        <w:t>ofertą</w:t>
      </w:r>
      <w:r w:rsidRPr="0074184C">
        <w:rPr>
          <w:rFonts w:ascii="Arial" w:hAnsi="Arial" w:cs="Arial"/>
          <w:spacing w:val="29"/>
        </w:rPr>
        <w:t xml:space="preserve"> </w:t>
      </w:r>
      <w:r w:rsidRPr="0074184C">
        <w:rPr>
          <w:rFonts w:ascii="Arial" w:hAnsi="Arial" w:cs="Arial"/>
        </w:rPr>
        <w:t>określonego</w:t>
      </w:r>
      <w:r w:rsidRPr="0074184C">
        <w:rPr>
          <w:rFonts w:ascii="Arial" w:hAnsi="Arial" w:cs="Arial"/>
          <w:spacing w:val="30"/>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ust. 1,</w:t>
      </w:r>
      <w:r w:rsidRPr="0074184C">
        <w:rPr>
          <w:rFonts w:ascii="Arial" w:hAnsi="Arial" w:cs="Arial"/>
          <w:spacing w:val="30"/>
        </w:rPr>
        <w:t xml:space="preserve"> </w:t>
      </w:r>
      <w:r w:rsidRPr="0074184C">
        <w:rPr>
          <w:rFonts w:ascii="Arial" w:hAnsi="Arial" w:cs="Arial"/>
          <w:spacing w:val="-1"/>
        </w:rPr>
        <w:t>Zamawiający</w:t>
      </w:r>
      <w:r w:rsidRPr="0074184C">
        <w:rPr>
          <w:rFonts w:ascii="Arial" w:hAnsi="Arial" w:cs="Arial"/>
          <w:spacing w:val="30"/>
        </w:rPr>
        <w:t xml:space="preserve"> </w:t>
      </w:r>
      <w:r w:rsidRPr="0074184C">
        <w:rPr>
          <w:rFonts w:ascii="Arial" w:hAnsi="Arial" w:cs="Arial"/>
          <w:spacing w:val="-1"/>
        </w:rPr>
        <w:t>przed</w:t>
      </w:r>
      <w:r w:rsidRPr="0074184C">
        <w:rPr>
          <w:rFonts w:ascii="Arial" w:hAnsi="Arial" w:cs="Arial"/>
          <w:spacing w:val="30"/>
        </w:rPr>
        <w:t xml:space="preserve"> </w:t>
      </w:r>
      <w:r w:rsidRPr="0074184C">
        <w:rPr>
          <w:rFonts w:ascii="Arial" w:hAnsi="Arial" w:cs="Arial"/>
          <w:spacing w:val="-1"/>
        </w:rPr>
        <w:t>upływem</w:t>
      </w:r>
      <w:r w:rsidRPr="0074184C">
        <w:rPr>
          <w:rFonts w:ascii="Arial" w:hAnsi="Arial" w:cs="Arial"/>
          <w:spacing w:val="31"/>
        </w:rPr>
        <w:t xml:space="preserve"> </w:t>
      </w:r>
      <w:r w:rsidRPr="0074184C">
        <w:rPr>
          <w:rFonts w:ascii="Arial" w:hAnsi="Arial" w:cs="Arial"/>
        </w:rPr>
        <w:t>terminu</w:t>
      </w:r>
      <w:r w:rsidRPr="0074184C">
        <w:rPr>
          <w:rFonts w:ascii="Arial" w:hAnsi="Arial" w:cs="Arial"/>
          <w:spacing w:val="30"/>
        </w:rPr>
        <w:t xml:space="preserve"> </w:t>
      </w:r>
      <w:r w:rsidRPr="0074184C">
        <w:rPr>
          <w:rFonts w:ascii="Arial" w:hAnsi="Arial" w:cs="Arial"/>
          <w:spacing w:val="-1"/>
        </w:rPr>
        <w:t>związania</w:t>
      </w:r>
      <w:r w:rsidRPr="0074184C">
        <w:rPr>
          <w:rFonts w:ascii="Arial" w:hAnsi="Arial" w:cs="Arial"/>
          <w:spacing w:val="69"/>
        </w:rPr>
        <w:t xml:space="preserve"> </w:t>
      </w:r>
      <w:r w:rsidRPr="0074184C">
        <w:rPr>
          <w:rFonts w:ascii="Arial" w:hAnsi="Arial" w:cs="Arial"/>
          <w:spacing w:val="-1"/>
        </w:rPr>
        <w:t>oferta</w:t>
      </w:r>
      <w:r w:rsidRPr="0074184C">
        <w:rPr>
          <w:rFonts w:ascii="Arial" w:hAnsi="Arial" w:cs="Arial"/>
          <w:spacing w:val="10"/>
        </w:rPr>
        <w:t xml:space="preserve"> </w:t>
      </w:r>
      <w:r w:rsidRPr="0074184C">
        <w:rPr>
          <w:rFonts w:ascii="Arial" w:hAnsi="Arial" w:cs="Arial"/>
          <w:spacing w:val="-1"/>
        </w:rPr>
        <w:t>zwraca</w:t>
      </w:r>
      <w:r w:rsidRPr="0074184C">
        <w:rPr>
          <w:rFonts w:ascii="Arial" w:hAnsi="Arial" w:cs="Arial"/>
          <w:spacing w:val="8"/>
        </w:rPr>
        <w:t xml:space="preserve"> </w:t>
      </w:r>
      <w:r w:rsidRPr="0074184C">
        <w:rPr>
          <w:rFonts w:ascii="Arial" w:hAnsi="Arial" w:cs="Arial"/>
        </w:rPr>
        <w:t>się</w:t>
      </w:r>
      <w:r w:rsidRPr="0074184C">
        <w:rPr>
          <w:rFonts w:ascii="Arial" w:hAnsi="Arial" w:cs="Arial"/>
          <w:spacing w:val="9"/>
        </w:rPr>
        <w:t xml:space="preserve"> </w:t>
      </w:r>
      <w:r w:rsidRPr="0074184C">
        <w:rPr>
          <w:rFonts w:ascii="Arial" w:hAnsi="Arial" w:cs="Arial"/>
        </w:rPr>
        <w:t>jednokrotnie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Wykonawców</w:t>
      </w:r>
      <w:r w:rsidRPr="0074184C">
        <w:rPr>
          <w:rFonts w:ascii="Arial" w:hAnsi="Arial" w:cs="Arial"/>
          <w:spacing w:val="8"/>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spacing w:val="-1"/>
        </w:rPr>
        <w:t>wyrażenie</w:t>
      </w:r>
      <w:r w:rsidRPr="0074184C">
        <w:rPr>
          <w:rFonts w:ascii="Arial" w:hAnsi="Arial" w:cs="Arial"/>
          <w:spacing w:val="11"/>
        </w:rPr>
        <w:t xml:space="preserve"> </w:t>
      </w:r>
      <w:r w:rsidRPr="0074184C">
        <w:rPr>
          <w:rFonts w:ascii="Arial" w:hAnsi="Arial" w:cs="Arial"/>
          <w:spacing w:val="-1"/>
        </w:rPr>
        <w:t>zgody</w:t>
      </w:r>
      <w:r w:rsidRPr="0074184C">
        <w:rPr>
          <w:rFonts w:ascii="Arial" w:hAnsi="Arial" w:cs="Arial"/>
          <w:spacing w:val="9"/>
        </w:rPr>
        <w:t xml:space="preserve"> </w:t>
      </w:r>
      <w:r w:rsidRPr="0074184C">
        <w:rPr>
          <w:rFonts w:ascii="Arial" w:hAnsi="Arial" w:cs="Arial"/>
          <w:spacing w:val="1"/>
        </w:rPr>
        <w:t>na</w:t>
      </w:r>
      <w:r w:rsidRPr="0074184C">
        <w:rPr>
          <w:rFonts w:ascii="Arial" w:hAnsi="Arial" w:cs="Arial"/>
          <w:spacing w:val="8"/>
        </w:rPr>
        <w:t xml:space="preserve"> </w:t>
      </w:r>
      <w:r w:rsidRPr="0074184C">
        <w:rPr>
          <w:rFonts w:ascii="Arial" w:hAnsi="Arial" w:cs="Arial"/>
          <w:spacing w:val="-1"/>
        </w:rPr>
        <w:t>przedłużenie</w:t>
      </w:r>
      <w:r w:rsidRPr="0074184C">
        <w:rPr>
          <w:rFonts w:ascii="Arial" w:hAnsi="Arial" w:cs="Arial"/>
          <w:spacing w:val="8"/>
        </w:rPr>
        <w:t xml:space="preserve"> </w:t>
      </w:r>
      <w:r w:rsidRPr="0074184C">
        <w:rPr>
          <w:rFonts w:ascii="Arial" w:hAnsi="Arial" w:cs="Arial"/>
        </w:rPr>
        <w:t>tego</w:t>
      </w:r>
      <w:r w:rsidRPr="0074184C">
        <w:rPr>
          <w:rFonts w:ascii="Arial" w:hAnsi="Arial" w:cs="Arial"/>
          <w:spacing w:val="85"/>
        </w:rPr>
        <w:t xml:space="preserve"> </w:t>
      </w:r>
      <w:r w:rsidRPr="0074184C">
        <w:rPr>
          <w:rFonts w:ascii="Arial" w:hAnsi="Arial" w:cs="Arial"/>
          <w:spacing w:val="-1"/>
        </w:rPr>
        <w:t>terminu</w:t>
      </w:r>
      <w:r w:rsidRPr="0074184C">
        <w:rPr>
          <w:rFonts w:ascii="Arial" w:hAnsi="Arial" w:cs="Arial"/>
        </w:rPr>
        <w:t xml:space="preserve"> o </w:t>
      </w:r>
      <w:r w:rsidRPr="0074184C">
        <w:rPr>
          <w:rFonts w:ascii="Arial" w:hAnsi="Arial" w:cs="Arial"/>
          <w:spacing w:val="-1"/>
        </w:rPr>
        <w:t>wskazywany</w:t>
      </w:r>
      <w:r w:rsidRPr="0074184C">
        <w:rPr>
          <w:rFonts w:ascii="Arial" w:hAnsi="Arial" w:cs="Arial"/>
        </w:rPr>
        <w:t xml:space="preserve"> </w:t>
      </w:r>
      <w:r w:rsidRPr="0074184C">
        <w:rPr>
          <w:rFonts w:ascii="Arial" w:hAnsi="Arial" w:cs="Arial"/>
          <w:spacing w:val="-1"/>
        </w:rPr>
        <w:t xml:space="preserve">przez </w:t>
      </w:r>
      <w:r w:rsidRPr="0074184C">
        <w:rPr>
          <w:rFonts w:ascii="Arial" w:hAnsi="Arial" w:cs="Arial"/>
        </w:rPr>
        <w:t xml:space="preserve">niego </w:t>
      </w:r>
      <w:r w:rsidRPr="0074184C">
        <w:rPr>
          <w:rFonts w:ascii="Arial" w:hAnsi="Arial" w:cs="Arial"/>
          <w:spacing w:val="-1"/>
        </w:rPr>
        <w:t>okres,</w:t>
      </w:r>
      <w:r w:rsidRPr="0074184C">
        <w:rPr>
          <w:rFonts w:ascii="Arial" w:hAnsi="Arial" w:cs="Arial"/>
        </w:rPr>
        <w:t xml:space="preserve"> nie</w:t>
      </w:r>
      <w:r w:rsidRPr="0074184C">
        <w:rPr>
          <w:rFonts w:ascii="Arial" w:hAnsi="Arial" w:cs="Arial"/>
          <w:spacing w:val="-1"/>
        </w:rPr>
        <w:t xml:space="preserve"> </w:t>
      </w:r>
      <w:r w:rsidRPr="0074184C">
        <w:rPr>
          <w:rFonts w:ascii="Arial" w:hAnsi="Arial" w:cs="Arial"/>
        </w:rPr>
        <w:t>dłuższy niż</w:t>
      </w:r>
      <w:r w:rsidRPr="0074184C">
        <w:rPr>
          <w:rFonts w:ascii="Arial" w:hAnsi="Arial" w:cs="Arial"/>
          <w:spacing w:val="-1"/>
        </w:rPr>
        <w:t xml:space="preserve"> </w:t>
      </w:r>
      <w:r w:rsidRPr="0074184C">
        <w:rPr>
          <w:rFonts w:ascii="Arial" w:hAnsi="Arial" w:cs="Arial"/>
        </w:rPr>
        <w:t>30 dni.</w:t>
      </w:r>
    </w:p>
    <w:p w14:paraId="6707889C" w14:textId="77777777" w:rsidR="005E0678" w:rsidRPr="0074184C" w:rsidRDefault="005E0678" w:rsidP="009C6DF8">
      <w:pPr>
        <w:pStyle w:val="Tekstpodstawowy"/>
        <w:numPr>
          <w:ilvl w:val="0"/>
          <w:numId w:val="45"/>
        </w:numPr>
        <w:tabs>
          <w:tab w:val="left" w:pos="366"/>
        </w:tabs>
        <w:kinsoku w:val="0"/>
        <w:overflowPunct w:val="0"/>
        <w:ind w:right="123"/>
        <w:jc w:val="both"/>
        <w:rPr>
          <w:rFonts w:ascii="Arial" w:hAnsi="Arial" w:cs="Arial"/>
          <w:spacing w:val="-1"/>
        </w:rPr>
      </w:pPr>
      <w:r w:rsidRPr="0074184C">
        <w:rPr>
          <w:rFonts w:ascii="Arial" w:hAnsi="Arial" w:cs="Arial"/>
          <w:spacing w:val="-1"/>
        </w:rPr>
        <w:t>Przedłużenie</w:t>
      </w:r>
      <w:r w:rsidRPr="0074184C">
        <w:rPr>
          <w:rFonts w:ascii="Arial" w:hAnsi="Arial" w:cs="Arial"/>
          <w:spacing w:val="13"/>
        </w:rPr>
        <w:t xml:space="preserve"> </w:t>
      </w:r>
      <w:r w:rsidRPr="0074184C">
        <w:rPr>
          <w:rFonts w:ascii="Arial" w:hAnsi="Arial" w:cs="Arial"/>
        </w:rPr>
        <w:t>terminu</w:t>
      </w:r>
      <w:r w:rsidRPr="0074184C">
        <w:rPr>
          <w:rFonts w:ascii="Arial" w:hAnsi="Arial" w:cs="Arial"/>
          <w:spacing w:val="14"/>
        </w:rPr>
        <w:t xml:space="preserve"> </w:t>
      </w:r>
      <w:r w:rsidRPr="0074184C">
        <w:rPr>
          <w:rFonts w:ascii="Arial" w:hAnsi="Arial" w:cs="Arial"/>
          <w:spacing w:val="-1"/>
        </w:rPr>
        <w:t>związania</w:t>
      </w:r>
      <w:r w:rsidRPr="0074184C">
        <w:rPr>
          <w:rFonts w:ascii="Arial" w:hAnsi="Arial" w:cs="Arial"/>
          <w:spacing w:val="13"/>
        </w:rPr>
        <w:t xml:space="preserve"> </w:t>
      </w:r>
      <w:r w:rsidRPr="0074184C">
        <w:rPr>
          <w:rFonts w:ascii="Arial" w:hAnsi="Arial" w:cs="Arial"/>
          <w:spacing w:val="-1"/>
        </w:rPr>
        <w:t>oferta,</w:t>
      </w:r>
      <w:r w:rsidRPr="0074184C">
        <w:rPr>
          <w:rFonts w:ascii="Arial" w:hAnsi="Arial" w:cs="Arial"/>
          <w:spacing w:val="14"/>
        </w:rPr>
        <w:t xml:space="preserve"> </w:t>
      </w:r>
      <w:r w:rsidRPr="0074184C">
        <w:rPr>
          <w:rFonts w:ascii="Arial" w:hAnsi="Arial" w:cs="Arial"/>
        </w:rPr>
        <w:t>o</w:t>
      </w:r>
      <w:r w:rsidRPr="0074184C">
        <w:rPr>
          <w:rFonts w:ascii="Arial" w:hAnsi="Arial" w:cs="Arial"/>
          <w:spacing w:val="14"/>
        </w:rPr>
        <w:t xml:space="preserve"> </w:t>
      </w:r>
      <w:r w:rsidRPr="0074184C">
        <w:rPr>
          <w:rFonts w:ascii="Arial" w:hAnsi="Arial" w:cs="Arial"/>
        </w:rPr>
        <w:t>którym</w:t>
      </w:r>
      <w:r w:rsidRPr="0074184C">
        <w:rPr>
          <w:rFonts w:ascii="Arial" w:hAnsi="Arial" w:cs="Arial"/>
          <w:spacing w:val="14"/>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rPr>
        <w:t>ust.</w:t>
      </w:r>
      <w:r w:rsidRPr="0074184C">
        <w:rPr>
          <w:rFonts w:ascii="Arial" w:hAnsi="Arial" w:cs="Arial"/>
          <w:spacing w:val="14"/>
        </w:rPr>
        <w:t xml:space="preserve"> </w:t>
      </w:r>
      <w:r w:rsidRPr="0074184C">
        <w:rPr>
          <w:rFonts w:ascii="Arial" w:hAnsi="Arial" w:cs="Arial"/>
        </w:rPr>
        <w:t>2,</w:t>
      </w:r>
      <w:r w:rsidRPr="0074184C">
        <w:rPr>
          <w:rFonts w:ascii="Arial" w:hAnsi="Arial" w:cs="Arial"/>
          <w:spacing w:val="14"/>
        </w:rPr>
        <w:t xml:space="preserve"> </w:t>
      </w:r>
      <w:r w:rsidRPr="0074184C">
        <w:rPr>
          <w:rFonts w:ascii="Arial" w:hAnsi="Arial" w:cs="Arial"/>
          <w:spacing w:val="-1"/>
        </w:rPr>
        <w:t>wymaga</w:t>
      </w:r>
      <w:r w:rsidRPr="0074184C">
        <w:rPr>
          <w:rFonts w:ascii="Arial" w:hAnsi="Arial" w:cs="Arial"/>
          <w:spacing w:val="13"/>
        </w:rPr>
        <w:t xml:space="preserve"> </w:t>
      </w:r>
      <w:r w:rsidRPr="0074184C">
        <w:rPr>
          <w:rFonts w:ascii="Arial" w:hAnsi="Arial" w:cs="Arial"/>
          <w:spacing w:val="-1"/>
        </w:rPr>
        <w:t>złożenia</w:t>
      </w:r>
      <w:r w:rsidRPr="0074184C">
        <w:rPr>
          <w:rFonts w:ascii="Arial" w:hAnsi="Arial" w:cs="Arial"/>
          <w:spacing w:val="13"/>
        </w:rPr>
        <w:t xml:space="preserve"> </w:t>
      </w:r>
      <w:r w:rsidRPr="0074184C">
        <w:rPr>
          <w:rFonts w:ascii="Arial" w:hAnsi="Arial" w:cs="Arial"/>
          <w:spacing w:val="-1"/>
        </w:rPr>
        <w:t>przez</w:t>
      </w:r>
      <w:r w:rsidRPr="0074184C">
        <w:rPr>
          <w:rFonts w:ascii="Arial" w:hAnsi="Arial" w:cs="Arial"/>
          <w:spacing w:val="67"/>
        </w:rPr>
        <w:t xml:space="preserve"> </w:t>
      </w:r>
      <w:r w:rsidRPr="0074184C">
        <w:rPr>
          <w:rFonts w:ascii="Arial" w:hAnsi="Arial" w:cs="Arial"/>
          <w:spacing w:val="-1"/>
        </w:rPr>
        <w:t>Wykonawcę</w:t>
      </w:r>
      <w:r w:rsidRPr="0074184C">
        <w:rPr>
          <w:rFonts w:ascii="Arial" w:hAnsi="Arial" w:cs="Arial"/>
          <w:spacing w:val="18"/>
        </w:rPr>
        <w:t xml:space="preserve"> </w:t>
      </w:r>
      <w:r w:rsidRPr="0074184C">
        <w:rPr>
          <w:rFonts w:ascii="Arial" w:hAnsi="Arial" w:cs="Arial"/>
          <w:spacing w:val="-1"/>
        </w:rPr>
        <w:t>pisemnego</w:t>
      </w:r>
      <w:r w:rsidRPr="0074184C">
        <w:rPr>
          <w:rFonts w:ascii="Arial" w:hAnsi="Arial" w:cs="Arial"/>
          <w:spacing w:val="-14"/>
        </w:rPr>
        <w:t xml:space="preserve"> </w:t>
      </w:r>
      <w:r w:rsidRPr="0074184C">
        <w:rPr>
          <w:rFonts w:ascii="Arial" w:hAnsi="Arial" w:cs="Arial"/>
          <w:spacing w:val="-1"/>
        </w:rPr>
        <w:t>oświadczenia</w:t>
      </w:r>
      <w:r w:rsidRPr="0074184C">
        <w:rPr>
          <w:rFonts w:ascii="Arial" w:hAnsi="Arial" w:cs="Arial"/>
          <w:spacing w:val="18"/>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spacing w:val="-1"/>
        </w:rPr>
        <w:t>wyrażeniu</w:t>
      </w:r>
      <w:r w:rsidRPr="0074184C">
        <w:rPr>
          <w:rFonts w:ascii="Arial" w:hAnsi="Arial" w:cs="Arial"/>
          <w:spacing w:val="19"/>
        </w:rPr>
        <w:t xml:space="preserve"> </w:t>
      </w:r>
      <w:r w:rsidRPr="0074184C">
        <w:rPr>
          <w:rFonts w:ascii="Arial" w:hAnsi="Arial" w:cs="Arial"/>
          <w:spacing w:val="-1"/>
        </w:rPr>
        <w:t>zgody</w:t>
      </w:r>
      <w:r w:rsidRPr="0074184C">
        <w:rPr>
          <w:rFonts w:ascii="Arial" w:hAnsi="Arial" w:cs="Arial"/>
          <w:spacing w:val="18"/>
        </w:rPr>
        <w:t xml:space="preserve"> </w:t>
      </w:r>
      <w:r w:rsidRPr="0074184C">
        <w:rPr>
          <w:rFonts w:ascii="Arial" w:hAnsi="Arial" w:cs="Arial"/>
        </w:rPr>
        <w:t>na</w:t>
      </w:r>
      <w:r w:rsidRPr="0074184C">
        <w:rPr>
          <w:rFonts w:ascii="Arial" w:hAnsi="Arial" w:cs="Arial"/>
          <w:spacing w:val="18"/>
        </w:rPr>
        <w:t xml:space="preserve"> </w:t>
      </w:r>
      <w:r w:rsidRPr="0074184C">
        <w:rPr>
          <w:rFonts w:ascii="Arial" w:hAnsi="Arial" w:cs="Arial"/>
          <w:spacing w:val="-1"/>
        </w:rPr>
        <w:t>przedłużenie</w:t>
      </w:r>
      <w:r w:rsidRPr="0074184C">
        <w:rPr>
          <w:rFonts w:ascii="Arial" w:hAnsi="Arial" w:cs="Arial"/>
          <w:spacing w:val="18"/>
        </w:rPr>
        <w:t xml:space="preserve"> </w:t>
      </w:r>
      <w:r w:rsidRPr="0074184C">
        <w:rPr>
          <w:rFonts w:ascii="Arial" w:hAnsi="Arial" w:cs="Arial"/>
        </w:rPr>
        <w:t>terminu</w:t>
      </w:r>
      <w:r w:rsidRPr="0074184C">
        <w:rPr>
          <w:rFonts w:ascii="Arial" w:hAnsi="Arial" w:cs="Arial"/>
          <w:spacing w:val="99"/>
        </w:rPr>
        <w:t xml:space="preserve"> </w:t>
      </w:r>
      <w:r w:rsidRPr="0074184C">
        <w:rPr>
          <w:rFonts w:ascii="Arial" w:hAnsi="Arial" w:cs="Arial"/>
          <w:spacing w:val="-1"/>
        </w:rPr>
        <w:t>związania</w:t>
      </w:r>
      <w:r w:rsidRPr="0074184C">
        <w:rPr>
          <w:rFonts w:ascii="Arial" w:hAnsi="Arial" w:cs="Arial"/>
        </w:rPr>
        <w:t xml:space="preserve"> </w:t>
      </w:r>
      <w:r w:rsidRPr="0074184C">
        <w:rPr>
          <w:rFonts w:ascii="Arial" w:hAnsi="Arial" w:cs="Arial"/>
          <w:spacing w:val="-1"/>
        </w:rPr>
        <w:t>ofertą.</w:t>
      </w:r>
    </w:p>
    <w:p w14:paraId="2710BEE9" w14:textId="77777777" w:rsidR="005E0678" w:rsidRPr="0074184C" w:rsidRDefault="005E0678" w:rsidP="009C6DF8">
      <w:pPr>
        <w:pStyle w:val="Tekstpodstawowy"/>
        <w:tabs>
          <w:tab w:val="left" w:pos="366"/>
        </w:tabs>
        <w:kinsoku w:val="0"/>
        <w:overflowPunct w:val="0"/>
        <w:ind w:left="120" w:right="123"/>
        <w:jc w:val="both"/>
        <w:rPr>
          <w:rFonts w:ascii="Arial" w:hAnsi="Arial" w:cs="Arial"/>
          <w:spacing w:val="-1"/>
        </w:rPr>
      </w:pPr>
    </w:p>
    <w:p w14:paraId="4878BC3F" w14:textId="77777777" w:rsidR="005E0678" w:rsidRPr="0074184C" w:rsidRDefault="005E0678" w:rsidP="009C6DF8">
      <w:pPr>
        <w:pStyle w:val="Nagwek3"/>
        <w:numPr>
          <w:ilvl w:val="0"/>
          <w:numId w:val="38"/>
        </w:numPr>
        <w:spacing w:before="0" w:after="0"/>
        <w:rPr>
          <w:rFonts w:ascii="Arial" w:hAnsi="Arial" w:cs="Arial"/>
        </w:rPr>
      </w:pPr>
      <w:bookmarkStart w:id="18" w:name="_Toc63324294"/>
      <w:r w:rsidRPr="0074184C">
        <w:rPr>
          <w:rFonts w:ascii="Arial" w:hAnsi="Arial" w:cs="Arial"/>
        </w:rPr>
        <w:t>SPOSÓB ORAZ TERMIN SKŁADANIA OFERT</w:t>
      </w:r>
      <w:bookmarkEnd w:id="18"/>
    </w:p>
    <w:p w14:paraId="106A7D03" w14:textId="77777777" w:rsidR="005E0678" w:rsidRPr="00AC505F" w:rsidRDefault="005E0678" w:rsidP="009C6DF8">
      <w:pPr>
        <w:pStyle w:val="Tekstpodstawowy"/>
        <w:numPr>
          <w:ilvl w:val="0"/>
          <w:numId w:val="37"/>
        </w:numPr>
        <w:kinsoku w:val="0"/>
        <w:overflowPunct w:val="0"/>
        <w:ind w:right="131"/>
        <w:jc w:val="both"/>
        <w:rPr>
          <w:rFonts w:ascii="Arial" w:hAnsi="Arial" w:cs="Arial"/>
        </w:rPr>
      </w:pPr>
      <w:r w:rsidRPr="00AC505F">
        <w:rPr>
          <w:rFonts w:ascii="Arial" w:hAnsi="Arial" w:cs="Arial"/>
        </w:rPr>
        <w:t xml:space="preserve">Wykonawca przygotowuje ofertę przy pomocy interaktywnego „Formularza ofertowego” udostępnionego przez Zamawiającego na Platformie </w:t>
      </w:r>
      <w:r w:rsidRPr="00AC505F">
        <w:rPr>
          <w:rFonts w:ascii="Arial" w:hAnsi="Arial" w:cs="Arial"/>
        </w:rPr>
        <w:br/>
        <w:t xml:space="preserve">e-Zamówienia i zamieszczonego w podglądzie postępowania w zakładce „Informacje podstawowe”. </w:t>
      </w:r>
    </w:p>
    <w:p w14:paraId="604A897F" w14:textId="0F602931" w:rsidR="005E0678" w:rsidRPr="0074184C" w:rsidRDefault="005E0678" w:rsidP="009C6DF8">
      <w:pPr>
        <w:pStyle w:val="Tekstpodstawowy"/>
        <w:numPr>
          <w:ilvl w:val="0"/>
          <w:numId w:val="37"/>
        </w:numPr>
        <w:kinsoku w:val="0"/>
        <w:overflowPunct w:val="0"/>
        <w:ind w:right="131"/>
        <w:jc w:val="both"/>
        <w:rPr>
          <w:rFonts w:ascii="Arial" w:hAnsi="Arial" w:cs="Arial"/>
        </w:rPr>
      </w:pPr>
      <w:r w:rsidRPr="0074184C">
        <w:rPr>
          <w:rFonts w:ascii="Arial" w:hAnsi="Arial" w:cs="Arial"/>
          <w:spacing w:val="-1"/>
        </w:rPr>
        <w:t>Ofertę</w:t>
      </w:r>
      <w:r w:rsidRPr="0074184C">
        <w:rPr>
          <w:rFonts w:ascii="Arial" w:hAnsi="Arial" w:cs="Arial"/>
          <w:spacing w:val="-9"/>
        </w:rPr>
        <w:t xml:space="preserve"> </w:t>
      </w:r>
      <w:r w:rsidRPr="0074184C">
        <w:rPr>
          <w:rFonts w:ascii="Arial" w:hAnsi="Arial" w:cs="Arial"/>
        </w:rPr>
        <w:t>wraz</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wymaganymi</w:t>
      </w:r>
      <w:r w:rsidRPr="0074184C">
        <w:rPr>
          <w:rFonts w:ascii="Arial" w:hAnsi="Arial" w:cs="Arial"/>
          <w:spacing w:val="-7"/>
        </w:rPr>
        <w:t xml:space="preserve"> </w:t>
      </w:r>
      <w:r w:rsidRPr="0074184C">
        <w:rPr>
          <w:rFonts w:ascii="Arial" w:hAnsi="Arial" w:cs="Arial"/>
          <w:spacing w:val="-1"/>
        </w:rPr>
        <w:t>załącznikami</w:t>
      </w:r>
      <w:r w:rsidRPr="0074184C">
        <w:rPr>
          <w:rFonts w:ascii="Arial" w:hAnsi="Arial" w:cs="Arial"/>
          <w:spacing w:val="-7"/>
        </w:rPr>
        <w:t xml:space="preserve"> </w:t>
      </w:r>
      <w:r w:rsidRPr="0074184C">
        <w:rPr>
          <w:rFonts w:ascii="Arial" w:hAnsi="Arial" w:cs="Arial"/>
          <w:spacing w:val="-1"/>
        </w:rPr>
        <w:t>należy</w:t>
      </w:r>
      <w:r w:rsidRPr="0074184C">
        <w:rPr>
          <w:rFonts w:ascii="Arial" w:hAnsi="Arial" w:cs="Arial"/>
          <w:spacing w:val="-8"/>
        </w:rPr>
        <w:t xml:space="preserve"> </w:t>
      </w:r>
      <w:r w:rsidRPr="0074184C">
        <w:rPr>
          <w:rFonts w:ascii="Arial" w:hAnsi="Arial" w:cs="Arial"/>
        </w:rPr>
        <w:t>złożyć</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8"/>
        </w:rPr>
        <w:t xml:space="preserve"> </w:t>
      </w:r>
      <w:r w:rsidRPr="0074184C">
        <w:rPr>
          <w:rFonts w:ascii="Arial" w:hAnsi="Arial" w:cs="Arial"/>
        </w:rPr>
        <w:t>dnia</w:t>
      </w:r>
      <w:r w:rsidRPr="0074184C">
        <w:rPr>
          <w:rFonts w:ascii="Arial" w:hAnsi="Arial" w:cs="Arial"/>
          <w:spacing w:val="-2"/>
        </w:rPr>
        <w:t xml:space="preserve"> </w:t>
      </w:r>
      <w:r>
        <w:rPr>
          <w:rFonts w:ascii="Arial" w:hAnsi="Arial" w:cs="Arial"/>
          <w:spacing w:val="-2"/>
        </w:rPr>
        <w:br/>
      </w:r>
      <w:r w:rsidR="00C64115">
        <w:rPr>
          <w:rFonts w:ascii="Arial" w:hAnsi="Arial" w:cs="Arial"/>
          <w:b/>
          <w:bCs/>
          <w:spacing w:val="-5"/>
        </w:rPr>
        <w:t>20</w:t>
      </w:r>
      <w:r w:rsidR="00BB792E">
        <w:rPr>
          <w:rFonts w:ascii="Arial" w:hAnsi="Arial" w:cs="Arial"/>
          <w:b/>
          <w:bCs/>
          <w:spacing w:val="-5"/>
        </w:rPr>
        <w:t xml:space="preserve"> marca</w:t>
      </w:r>
      <w:r w:rsidR="00DA30DE">
        <w:rPr>
          <w:rFonts w:ascii="Arial" w:hAnsi="Arial" w:cs="Arial"/>
          <w:b/>
          <w:bCs/>
          <w:spacing w:val="-5"/>
        </w:rPr>
        <w:t xml:space="preserve"> </w:t>
      </w:r>
      <w:r w:rsidRPr="0074184C">
        <w:rPr>
          <w:rFonts w:ascii="Arial" w:hAnsi="Arial" w:cs="Arial"/>
          <w:b/>
          <w:bCs/>
        </w:rPr>
        <w:t>202</w:t>
      </w:r>
      <w:r w:rsidR="00BB792E">
        <w:rPr>
          <w:rFonts w:ascii="Arial" w:hAnsi="Arial" w:cs="Arial"/>
          <w:b/>
          <w:bCs/>
        </w:rPr>
        <w:t>6</w:t>
      </w:r>
      <w:r w:rsidR="00D029A6">
        <w:rPr>
          <w:rFonts w:ascii="Arial" w:hAnsi="Arial" w:cs="Arial"/>
          <w:b/>
          <w:bCs/>
        </w:rPr>
        <w:t xml:space="preserve"> </w:t>
      </w:r>
      <w:r w:rsidRPr="0074184C">
        <w:rPr>
          <w:rFonts w:ascii="Arial" w:hAnsi="Arial" w:cs="Arial"/>
          <w:b/>
          <w:bCs/>
        </w:rPr>
        <w:t xml:space="preserve">roku, do </w:t>
      </w:r>
      <w:r w:rsidRPr="0074184C">
        <w:rPr>
          <w:rFonts w:ascii="Arial" w:hAnsi="Arial" w:cs="Arial"/>
          <w:b/>
          <w:bCs/>
          <w:spacing w:val="-1"/>
        </w:rPr>
        <w:t>godz.</w:t>
      </w:r>
      <w:r w:rsidRPr="0074184C">
        <w:rPr>
          <w:rFonts w:ascii="Arial" w:hAnsi="Arial" w:cs="Arial"/>
          <w:b/>
          <w:bCs/>
        </w:rPr>
        <w:t xml:space="preserve"> 10:00.</w:t>
      </w:r>
    </w:p>
    <w:p w14:paraId="2689A9D3" w14:textId="77777777" w:rsidR="005E0678" w:rsidRPr="0074184C" w:rsidRDefault="005E0678" w:rsidP="009C6DF8">
      <w:pPr>
        <w:pStyle w:val="Tekstpodstawowy"/>
        <w:numPr>
          <w:ilvl w:val="0"/>
          <w:numId w:val="37"/>
        </w:numPr>
        <w:tabs>
          <w:tab w:val="left" w:pos="456"/>
        </w:tabs>
        <w:kinsoku w:val="0"/>
        <w:overflowPunct w:val="0"/>
        <w:rPr>
          <w:rFonts w:ascii="Arial" w:hAnsi="Arial" w:cs="Arial"/>
          <w:spacing w:val="-1"/>
        </w:rPr>
      </w:pPr>
      <w:r w:rsidRPr="0074184C">
        <w:rPr>
          <w:rFonts w:ascii="Arial" w:hAnsi="Arial" w:cs="Arial"/>
          <w:spacing w:val="-1"/>
        </w:rPr>
        <w:t xml:space="preserve">Wykonawca </w:t>
      </w:r>
      <w:r w:rsidRPr="0074184C">
        <w:rPr>
          <w:rFonts w:ascii="Arial" w:hAnsi="Arial" w:cs="Arial"/>
        </w:rPr>
        <w:t>może złożyć</w:t>
      </w:r>
      <w:r w:rsidRPr="0074184C">
        <w:rPr>
          <w:rFonts w:ascii="Arial" w:hAnsi="Arial" w:cs="Arial"/>
          <w:spacing w:val="-1"/>
        </w:rPr>
        <w:t xml:space="preserve"> </w:t>
      </w:r>
      <w:r w:rsidRPr="0074184C">
        <w:rPr>
          <w:rFonts w:ascii="Arial" w:hAnsi="Arial" w:cs="Arial"/>
        </w:rPr>
        <w:t>tylko jedną</w:t>
      </w:r>
      <w:r w:rsidRPr="0074184C">
        <w:rPr>
          <w:rFonts w:ascii="Arial" w:hAnsi="Arial" w:cs="Arial"/>
          <w:spacing w:val="-2"/>
        </w:rPr>
        <w:t xml:space="preserve"> </w:t>
      </w:r>
      <w:r w:rsidRPr="0074184C">
        <w:rPr>
          <w:rFonts w:ascii="Arial" w:hAnsi="Arial" w:cs="Arial"/>
          <w:spacing w:val="-1"/>
        </w:rPr>
        <w:t>ofertę.</w:t>
      </w:r>
    </w:p>
    <w:p w14:paraId="0A44D195" w14:textId="77777777" w:rsidR="005E0678" w:rsidRDefault="005E0678" w:rsidP="009C6DF8">
      <w:pPr>
        <w:pStyle w:val="Tekstpodstawowy"/>
        <w:numPr>
          <w:ilvl w:val="0"/>
          <w:numId w:val="37"/>
        </w:numPr>
        <w:tabs>
          <w:tab w:val="left" w:pos="456"/>
        </w:tabs>
        <w:kinsoku w:val="0"/>
        <w:overflowPunct w:val="0"/>
        <w:rPr>
          <w:rFonts w:ascii="Arial" w:hAnsi="Arial" w:cs="Arial"/>
          <w:spacing w:val="-1"/>
        </w:rPr>
      </w:pPr>
      <w:r w:rsidRPr="0074184C">
        <w:rPr>
          <w:rFonts w:ascii="Arial" w:hAnsi="Arial" w:cs="Arial"/>
          <w:spacing w:val="-1"/>
        </w:rPr>
        <w:t>Zamawiający</w:t>
      </w:r>
      <w:r w:rsidRPr="0074184C">
        <w:rPr>
          <w:rFonts w:ascii="Arial" w:hAnsi="Arial" w:cs="Arial"/>
        </w:rPr>
        <w:t xml:space="preserve"> </w:t>
      </w:r>
      <w:r w:rsidRPr="0074184C">
        <w:rPr>
          <w:rFonts w:ascii="Arial" w:hAnsi="Arial" w:cs="Arial"/>
          <w:spacing w:val="-1"/>
        </w:rPr>
        <w:t>odrzuci</w:t>
      </w:r>
      <w:r w:rsidRPr="0074184C">
        <w:rPr>
          <w:rFonts w:ascii="Arial" w:hAnsi="Arial" w:cs="Arial"/>
        </w:rPr>
        <w:t xml:space="preserve"> ofertę</w:t>
      </w:r>
      <w:r w:rsidRPr="0074184C">
        <w:rPr>
          <w:rFonts w:ascii="Arial" w:hAnsi="Arial" w:cs="Arial"/>
          <w:spacing w:val="-2"/>
        </w:rPr>
        <w:t xml:space="preserve"> </w:t>
      </w:r>
      <w:r w:rsidRPr="0074184C">
        <w:rPr>
          <w:rFonts w:ascii="Arial" w:hAnsi="Arial" w:cs="Arial"/>
          <w:spacing w:val="-1"/>
        </w:rPr>
        <w:t>złożoną</w:t>
      </w:r>
      <w:r w:rsidRPr="0074184C">
        <w:rPr>
          <w:rFonts w:ascii="Arial" w:hAnsi="Arial" w:cs="Arial"/>
          <w:spacing w:val="-2"/>
        </w:rPr>
        <w:t xml:space="preserve"> </w:t>
      </w:r>
      <w:r w:rsidRPr="0074184C">
        <w:rPr>
          <w:rFonts w:ascii="Arial" w:hAnsi="Arial" w:cs="Arial"/>
        </w:rPr>
        <w:t>po terminie</w:t>
      </w:r>
      <w:r w:rsidRPr="0074184C">
        <w:rPr>
          <w:rFonts w:ascii="Arial" w:hAnsi="Arial" w:cs="Arial"/>
          <w:spacing w:val="-1"/>
        </w:rPr>
        <w:t xml:space="preserve"> </w:t>
      </w:r>
      <w:r w:rsidRPr="0074184C">
        <w:rPr>
          <w:rFonts w:ascii="Arial" w:hAnsi="Arial" w:cs="Arial"/>
        </w:rPr>
        <w:t xml:space="preserve">składania </w:t>
      </w:r>
      <w:r w:rsidRPr="0074184C">
        <w:rPr>
          <w:rFonts w:ascii="Arial" w:hAnsi="Arial" w:cs="Arial"/>
          <w:spacing w:val="-1"/>
        </w:rPr>
        <w:t>ofert.</w:t>
      </w:r>
    </w:p>
    <w:p w14:paraId="697CE0E9" w14:textId="77777777" w:rsidR="001A051C" w:rsidRPr="0074184C" w:rsidRDefault="001A051C" w:rsidP="001A051C">
      <w:pPr>
        <w:pStyle w:val="Tekstpodstawowy"/>
        <w:tabs>
          <w:tab w:val="left" w:pos="456"/>
        </w:tabs>
        <w:kinsoku w:val="0"/>
        <w:overflowPunct w:val="0"/>
        <w:ind w:left="720"/>
        <w:rPr>
          <w:rFonts w:ascii="Arial" w:hAnsi="Arial" w:cs="Arial"/>
          <w:spacing w:val="-1"/>
        </w:rPr>
      </w:pPr>
    </w:p>
    <w:p w14:paraId="0D28F103" w14:textId="77777777" w:rsidR="005E0678" w:rsidRPr="0074184C" w:rsidRDefault="005E0678" w:rsidP="009C6DF8">
      <w:pPr>
        <w:pStyle w:val="Nagwek3"/>
        <w:numPr>
          <w:ilvl w:val="0"/>
          <w:numId w:val="38"/>
        </w:numPr>
        <w:spacing w:before="0" w:after="0"/>
        <w:rPr>
          <w:rFonts w:ascii="Arial" w:hAnsi="Arial" w:cs="Arial"/>
        </w:rPr>
      </w:pPr>
      <w:bookmarkStart w:id="19" w:name="_Toc63324295"/>
      <w:r w:rsidRPr="0074184C">
        <w:rPr>
          <w:rFonts w:ascii="Arial" w:hAnsi="Arial" w:cs="Arial"/>
        </w:rPr>
        <w:t>TERMIN OTWARCIA OFERT</w:t>
      </w:r>
      <w:bookmarkEnd w:id="19"/>
    </w:p>
    <w:p w14:paraId="41042ED2"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Najpóźniej przed otwarciem ofert, Zamawiający udostępni na stronie internetowej prowadzonego postępowania informację o kwocie, jaką zamierza przeznaczyć na sfinansowanie zamówienia.</w:t>
      </w:r>
    </w:p>
    <w:p w14:paraId="588510F8" w14:textId="5594893A"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spacing w:val="-1"/>
        </w:rPr>
        <w:t>Otwarcie</w:t>
      </w:r>
      <w:r w:rsidRPr="0074184C">
        <w:rPr>
          <w:rFonts w:ascii="Arial" w:hAnsi="Arial" w:cs="Arial"/>
        </w:rPr>
        <w:t xml:space="preserve"> </w:t>
      </w:r>
      <w:r w:rsidRPr="0074184C">
        <w:rPr>
          <w:rFonts w:ascii="Arial" w:hAnsi="Arial" w:cs="Arial"/>
          <w:spacing w:val="-1"/>
        </w:rPr>
        <w:t>ofert</w:t>
      </w:r>
      <w:r w:rsidRPr="0074184C">
        <w:rPr>
          <w:rFonts w:ascii="Arial" w:hAnsi="Arial" w:cs="Arial"/>
        </w:rPr>
        <w:t xml:space="preserve"> nastąpi w</w:t>
      </w:r>
      <w:r w:rsidRPr="0074184C">
        <w:rPr>
          <w:rFonts w:ascii="Arial" w:hAnsi="Arial" w:cs="Arial"/>
          <w:spacing w:val="1"/>
        </w:rPr>
        <w:t xml:space="preserve"> </w:t>
      </w:r>
      <w:r w:rsidRPr="0074184C">
        <w:rPr>
          <w:rFonts w:ascii="Arial" w:hAnsi="Arial" w:cs="Arial"/>
        </w:rPr>
        <w:t xml:space="preserve">dniu </w:t>
      </w:r>
      <w:r w:rsidR="00C64115">
        <w:rPr>
          <w:rFonts w:ascii="Arial" w:hAnsi="Arial" w:cs="Arial"/>
          <w:b/>
          <w:bCs/>
        </w:rPr>
        <w:t>20</w:t>
      </w:r>
      <w:r w:rsidR="00BB792E">
        <w:rPr>
          <w:rFonts w:ascii="Arial" w:hAnsi="Arial" w:cs="Arial"/>
          <w:b/>
          <w:bCs/>
        </w:rPr>
        <w:t xml:space="preserve"> marca</w:t>
      </w:r>
      <w:r w:rsidR="006F0B3E">
        <w:rPr>
          <w:rFonts w:ascii="Arial" w:hAnsi="Arial" w:cs="Arial"/>
          <w:b/>
          <w:bCs/>
        </w:rPr>
        <w:t xml:space="preserve"> </w:t>
      </w:r>
      <w:r>
        <w:rPr>
          <w:rFonts w:ascii="Arial" w:hAnsi="Arial" w:cs="Arial"/>
          <w:b/>
        </w:rPr>
        <w:t>202</w:t>
      </w:r>
      <w:r w:rsidR="00BB792E">
        <w:rPr>
          <w:rFonts w:ascii="Arial" w:hAnsi="Arial" w:cs="Arial"/>
          <w:b/>
        </w:rPr>
        <w:t>6</w:t>
      </w:r>
      <w:r w:rsidRPr="00053DE1">
        <w:rPr>
          <w:rFonts w:ascii="Arial" w:hAnsi="Arial" w:cs="Arial"/>
          <w:b/>
        </w:rPr>
        <w:t xml:space="preserve"> </w:t>
      </w:r>
      <w:r w:rsidRPr="00053DE1">
        <w:rPr>
          <w:rFonts w:ascii="Arial" w:hAnsi="Arial" w:cs="Arial"/>
          <w:b/>
          <w:spacing w:val="-1"/>
        </w:rPr>
        <w:t>r</w:t>
      </w:r>
      <w:r>
        <w:rPr>
          <w:rFonts w:ascii="Arial" w:hAnsi="Arial" w:cs="Arial"/>
          <w:b/>
          <w:spacing w:val="-1"/>
        </w:rPr>
        <w:t>oku</w:t>
      </w:r>
      <w:r w:rsidRPr="00053DE1">
        <w:rPr>
          <w:rFonts w:ascii="Arial" w:hAnsi="Arial" w:cs="Arial"/>
          <w:b/>
          <w:spacing w:val="-1"/>
        </w:rPr>
        <w:t>,</w:t>
      </w:r>
      <w:r w:rsidRPr="00053DE1">
        <w:rPr>
          <w:rFonts w:ascii="Arial" w:hAnsi="Arial" w:cs="Arial"/>
          <w:b/>
        </w:rPr>
        <w:t xml:space="preserve"> o godzinie</w:t>
      </w:r>
      <w:r w:rsidRPr="00053DE1">
        <w:rPr>
          <w:rFonts w:ascii="Arial" w:hAnsi="Arial" w:cs="Arial"/>
          <w:b/>
          <w:spacing w:val="-1"/>
        </w:rPr>
        <w:t xml:space="preserve"> </w:t>
      </w:r>
      <w:r w:rsidRPr="00053DE1">
        <w:rPr>
          <w:rFonts w:ascii="Arial" w:hAnsi="Arial" w:cs="Arial"/>
          <w:b/>
        </w:rPr>
        <w:t>10:30.</w:t>
      </w:r>
    </w:p>
    <w:p w14:paraId="03E8DC67"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 xml:space="preserve">Otwarcie ofert nastąpi poprzez użycie mechanizmu do odszyfrowania ofert </w:t>
      </w:r>
      <w:r>
        <w:rPr>
          <w:rFonts w:ascii="Arial" w:hAnsi="Arial" w:cs="Arial"/>
        </w:rPr>
        <w:t>na Platformie e-zamówienia.</w:t>
      </w:r>
    </w:p>
    <w:p w14:paraId="175C1AE3"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 xml:space="preserve">Niezwłocznie po otwarciu ofert, Zamawiający udostępnia na stronie internetowej prowadzonego postępowania informacje o </w:t>
      </w:r>
    </w:p>
    <w:p w14:paraId="4380242C" w14:textId="77777777" w:rsidR="005E0678" w:rsidRPr="0074184C" w:rsidRDefault="005E0678" w:rsidP="009C6DF8">
      <w:pPr>
        <w:pStyle w:val="Tekstpodstawowy"/>
        <w:numPr>
          <w:ilvl w:val="0"/>
          <w:numId w:val="23"/>
        </w:numPr>
        <w:tabs>
          <w:tab w:val="left" w:pos="528"/>
        </w:tabs>
        <w:kinsoku w:val="0"/>
        <w:overflowPunct w:val="0"/>
        <w:jc w:val="both"/>
        <w:rPr>
          <w:rFonts w:ascii="Arial" w:hAnsi="Arial" w:cs="Arial"/>
        </w:rPr>
      </w:pPr>
      <w:r w:rsidRPr="0074184C">
        <w:rPr>
          <w:rFonts w:ascii="Arial" w:hAnsi="Arial" w:cs="Arial"/>
        </w:rPr>
        <w:t>Nazwach albo imionach i nazwiskach oraz siedzibach lub miejscach prowadzonej działalności gospodarczej albo miejscach zamieszkania Wykonawców, których oferty zostały otwarte;</w:t>
      </w:r>
    </w:p>
    <w:p w14:paraId="25F87E2F" w14:textId="77777777" w:rsidR="005E0678" w:rsidRDefault="005E0678" w:rsidP="009C6DF8">
      <w:pPr>
        <w:pStyle w:val="Tekstpodstawowy"/>
        <w:numPr>
          <w:ilvl w:val="0"/>
          <w:numId w:val="23"/>
        </w:numPr>
        <w:tabs>
          <w:tab w:val="left" w:pos="528"/>
        </w:tabs>
        <w:kinsoku w:val="0"/>
        <w:overflowPunct w:val="0"/>
        <w:jc w:val="both"/>
        <w:rPr>
          <w:rFonts w:ascii="Arial" w:hAnsi="Arial" w:cs="Arial"/>
        </w:rPr>
      </w:pPr>
      <w:r w:rsidRPr="0074184C">
        <w:rPr>
          <w:rFonts w:ascii="Arial" w:hAnsi="Arial" w:cs="Arial"/>
        </w:rPr>
        <w:t>Cenach zawartych w ofertach.</w:t>
      </w:r>
    </w:p>
    <w:p w14:paraId="490D8E84" w14:textId="77777777" w:rsidR="005E0678" w:rsidRDefault="005E0678" w:rsidP="009C6DF8">
      <w:pPr>
        <w:pStyle w:val="Tekstpodstawowy"/>
        <w:numPr>
          <w:ilvl w:val="0"/>
          <w:numId w:val="3"/>
        </w:numPr>
        <w:tabs>
          <w:tab w:val="left" w:pos="519"/>
        </w:tabs>
        <w:kinsoku w:val="0"/>
        <w:overflowPunct w:val="0"/>
        <w:ind w:left="518" w:right="120" w:hanging="418"/>
        <w:jc w:val="both"/>
        <w:rPr>
          <w:rFonts w:ascii="Arial" w:hAnsi="Arial" w:cs="Arial"/>
        </w:rPr>
      </w:pP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przypadku</w:t>
      </w:r>
      <w:r w:rsidRPr="0074184C">
        <w:rPr>
          <w:rFonts w:ascii="Arial" w:hAnsi="Arial" w:cs="Arial"/>
          <w:spacing w:val="33"/>
        </w:rPr>
        <w:t xml:space="preserve"> </w:t>
      </w:r>
      <w:r w:rsidRPr="0074184C">
        <w:rPr>
          <w:rFonts w:ascii="Arial" w:hAnsi="Arial" w:cs="Arial"/>
        </w:rPr>
        <w:t>wystąpienia</w:t>
      </w:r>
      <w:r w:rsidRPr="0074184C">
        <w:rPr>
          <w:rFonts w:ascii="Arial" w:hAnsi="Arial" w:cs="Arial"/>
          <w:spacing w:val="30"/>
        </w:rPr>
        <w:t xml:space="preserve"> </w:t>
      </w:r>
      <w:r w:rsidRPr="0074184C">
        <w:rPr>
          <w:rFonts w:ascii="Arial" w:hAnsi="Arial" w:cs="Arial"/>
          <w:spacing w:val="-1"/>
        </w:rPr>
        <w:t>awarii</w:t>
      </w:r>
      <w:r w:rsidRPr="0074184C">
        <w:rPr>
          <w:rFonts w:ascii="Arial" w:hAnsi="Arial" w:cs="Arial"/>
          <w:spacing w:val="31"/>
        </w:rPr>
        <w:t xml:space="preserve"> </w:t>
      </w:r>
      <w:r w:rsidRPr="0074184C">
        <w:rPr>
          <w:rFonts w:ascii="Arial" w:hAnsi="Arial" w:cs="Arial"/>
          <w:spacing w:val="-1"/>
        </w:rPr>
        <w:t>systemu</w:t>
      </w:r>
      <w:r w:rsidRPr="0074184C">
        <w:rPr>
          <w:rFonts w:ascii="Arial" w:hAnsi="Arial" w:cs="Arial"/>
          <w:spacing w:val="31"/>
        </w:rPr>
        <w:t xml:space="preserve"> </w:t>
      </w:r>
      <w:r w:rsidRPr="0074184C">
        <w:rPr>
          <w:rFonts w:ascii="Arial" w:hAnsi="Arial" w:cs="Arial"/>
          <w:spacing w:val="-1"/>
        </w:rPr>
        <w:t>teleinformatycznego,</w:t>
      </w:r>
      <w:r w:rsidRPr="0074184C">
        <w:rPr>
          <w:rFonts w:ascii="Arial" w:hAnsi="Arial" w:cs="Arial"/>
          <w:spacing w:val="33"/>
        </w:rPr>
        <w:t xml:space="preserve"> </w:t>
      </w:r>
      <w:r w:rsidRPr="0074184C">
        <w:rPr>
          <w:rFonts w:ascii="Arial" w:hAnsi="Arial" w:cs="Arial"/>
        </w:rPr>
        <w:t>która</w:t>
      </w:r>
      <w:r w:rsidRPr="0074184C">
        <w:rPr>
          <w:rFonts w:ascii="Arial" w:hAnsi="Arial" w:cs="Arial"/>
          <w:spacing w:val="31"/>
        </w:rPr>
        <w:t xml:space="preserve"> </w:t>
      </w:r>
      <w:r w:rsidRPr="0074184C">
        <w:rPr>
          <w:rFonts w:ascii="Arial" w:hAnsi="Arial" w:cs="Arial"/>
        </w:rPr>
        <w:t>spowoduje</w:t>
      </w:r>
      <w:r w:rsidRPr="0074184C">
        <w:rPr>
          <w:rFonts w:ascii="Arial" w:hAnsi="Arial" w:cs="Arial"/>
          <w:spacing w:val="30"/>
        </w:rPr>
        <w:t xml:space="preserve"> </w:t>
      </w:r>
      <w:r w:rsidRPr="0074184C">
        <w:rPr>
          <w:rFonts w:ascii="Arial" w:hAnsi="Arial" w:cs="Arial"/>
        </w:rPr>
        <w:t>brak</w:t>
      </w:r>
      <w:r w:rsidRPr="0074184C">
        <w:rPr>
          <w:rFonts w:ascii="Arial" w:hAnsi="Arial" w:cs="Arial"/>
          <w:spacing w:val="79"/>
        </w:rPr>
        <w:t xml:space="preserve"> </w:t>
      </w:r>
      <w:r w:rsidRPr="0074184C">
        <w:rPr>
          <w:rFonts w:ascii="Arial" w:hAnsi="Arial" w:cs="Arial"/>
          <w:spacing w:val="-1"/>
        </w:rPr>
        <w:t>możliwości</w:t>
      </w:r>
      <w:r w:rsidRPr="0074184C">
        <w:rPr>
          <w:rFonts w:ascii="Arial" w:hAnsi="Arial" w:cs="Arial"/>
          <w:spacing w:val="9"/>
        </w:rPr>
        <w:t xml:space="preserve"> </w:t>
      </w:r>
      <w:r w:rsidRPr="0074184C">
        <w:rPr>
          <w:rFonts w:ascii="Arial" w:hAnsi="Arial" w:cs="Arial"/>
          <w:spacing w:val="-1"/>
        </w:rPr>
        <w:t>otwarcia</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11"/>
        </w:rPr>
        <w:t xml:space="preserve"> </w:t>
      </w:r>
      <w:r w:rsidRPr="0074184C">
        <w:rPr>
          <w:rFonts w:ascii="Arial" w:hAnsi="Arial" w:cs="Arial"/>
        </w:rPr>
        <w:t>określonym</w:t>
      </w:r>
      <w:r w:rsidRPr="0074184C">
        <w:rPr>
          <w:rFonts w:ascii="Arial" w:hAnsi="Arial" w:cs="Arial"/>
          <w:spacing w:val="9"/>
        </w:rPr>
        <w:t xml:space="preserve"> </w:t>
      </w:r>
      <w:r w:rsidRPr="0074184C">
        <w:rPr>
          <w:rFonts w:ascii="Arial" w:hAnsi="Arial" w:cs="Arial"/>
          <w:spacing w:val="-1"/>
        </w:rPr>
        <w:t>przez</w:t>
      </w:r>
      <w:r w:rsidRPr="0074184C">
        <w:rPr>
          <w:rFonts w:ascii="Arial" w:hAnsi="Arial" w:cs="Arial"/>
          <w:spacing w:val="8"/>
        </w:rPr>
        <w:t xml:space="preserve"> </w:t>
      </w:r>
      <w:r w:rsidRPr="0074184C">
        <w:rPr>
          <w:rFonts w:ascii="Arial" w:hAnsi="Arial" w:cs="Arial"/>
        </w:rPr>
        <w:t>Zamawiającego,</w:t>
      </w:r>
      <w:r w:rsidRPr="0074184C">
        <w:rPr>
          <w:rFonts w:ascii="Arial" w:hAnsi="Arial" w:cs="Arial"/>
          <w:spacing w:val="11"/>
        </w:rPr>
        <w:t xml:space="preserve"> </w:t>
      </w:r>
      <w:r w:rsidRPr="0074184C">
        <w:rPr>
          <w:rFonts w:ascii="Arial" w:hAnsi="Arial" w:cs="Arial"/>
          <w:spacing w:val="-1"/>
        </w:rPr>
        <w:t>otwarcie</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75"/>
        </w:rPr>
        <w:t xml:space="preserve"> </w:t>
      </w:r>
      <w:r w:rsidRPr="0074184C">
        <w:rPr>
          <w:rFonts w:ascii="Arial" w:hAnsi="Arial" w:cs="Arial"/>
          <w:spacing w:val="-1"/>
        </w:rPr>
        <w:t>nastąpi</w:t>
      </w:r>
      <w:r w:rsidRPr="0074184C">
        <w:rPr>
          <w:rFonts w:ascii="Arial" w:hAnsi="Arial" w:cs="Arial"/>
        </w:rPr>
        <w:t xml:space="preserve"> </w:t>
      </w:r>
      <w:r w:rsidRPr="0074184C">
        <w:rPr>
          <w:rFonts w:ascii="Arial" w:hAnsi="Arial" w:cs="Arial"/>
          <w:spacing w:val="-1"/>
        </w:rPr>
        <w:t>niezwłocznie</w:t>
      </w:r>
      <w:r w:rsidRPr="0074184C">
        <w:rPr>
          <w:rFonts w:ascii="Arial" w:hAnsi="Arial" w:cs="Arial"/>
        </w:rPr>
        <w:t xml:space="preserve"> po</w:t>
      </w:r>
      <w:r w:rsidRPr="0074184C">
        <w:rPr>
          <w:rFonts w:ascii="Arial" w:hAnsi="Arial" w:cs="Arial"/>
          <w:spacing w:val="1"/>
        </w:rPr>
        <w:t xml:space="preserve"> </w:t>
      </w:r>
      <w:r w:rsidRPr="0074184C">
        <w:rPr>
          <w:rFonts w:ascii="Arial" w:hAnsi="Arial" w:cs="Arial"/>
          <w:spacing w:val="-1"/>
        </w:rPr>
        <w:t>usunięciu</w:t>
      </w:r>
      <w:r w:rsidRPr="0074184C">
        <w:rPr>
          <w:rFonts w:ascii="Arial" w:hAnsi="Arial" w:cs="Arial"/>
        </w:rPr>
        <w:t xml:space="preserve"> awarii.</w:t>
      </w:r>
    </w:p>
    <w:p w14:paraId="4D7DB035" w14:textId="77777777" w:rsidR="00B528F4" w:rsidRPr="0074184C" w:rsidRDefault="00B528F4" w:rsidP="00B528F4">
      <w:pPr>
        <w:pStyle w:val="Tekstpodstawowy"/>
        <w:tabs>
          <w:tab w:val="left" w:pos="519"/>
        </w:tabs>
        <w:kinsoku w:val="0"/>
        <w:overflowPunct w:val="0"/>
        <w:ind w:left="518" w:right="120"/>
        <w:jc w:val="both"/>
        <w:rPr>
          <w:rFonts w:ascii="Arial" w:hAnsi="Arial" w:cs="Arial"/>
        </w:rPr>
      </w:pPr>
    </w:p>
    <w:p w14:paraId="282135B2" w14:textId="77777777" w:rsidR="005E0678" w:rsidRPr="0074184C" w:rsidRDefault="005E0678" w:rsidP="009C6DF8">
      <w:pPr>
        <w:pStyle w:val="Tekstpodstawowy"/>
        <w:numPr>
          <w:ilvl w:val="0"/>
          <w:numId w:val="3"/>
        </w:numPr>
        <w:tabs>
          <w:tab w:val="left" w:pos="519"/>
        </w:tabs>
        <w:kinsoku w:val="0"/>
        <w:overflowPunct w:val="0"/>
        <w:ind w:left="518" w:right="127" w:hanging="418"/>
        <w:jc w:val="both"/>
        <w:rPr>
          <w:rFonts w:ascii="Arial" w:hAnsi="Arial" w:cs="Arial"/>
          <w:spacing w:val="-1"/>
        </w:rPr>
      </w:pPr>
      <w:r w:rsidRPr="0074184C">
        <w:rPr>
          <w:rFonts w:ascii="Arial" w:hAnsi="Arial" w:cs="Arial"/>
          <w:spacing w:val="-1"/>
        </w:rPr>
        <w:lastRenderedPageBreak/>
        <w:t>Zamawiający</w:t>
      </w:r>
      <w:r w:rsidRPr="0074184C">
        <w:rPr>
          <w:rFonts w:ascii="Arial" w:hAnsi="Arial" w:cs="Arial"/>
          <w:spacing w:val="54"/>
        </w:rPr>
        <w:t xml:space="preserve"> </w:t>
      </w:r>
      <w:r w:rsidRPr="0074184C">
        <w:rPr>
          <w:rFonts w:ascii="Arial" w:hAnsi="Arial" w:cs="Arial"/>
        </w:rPr>
        <w:t>poinformuje</w:t>
      </w:r>
      <w:r w:rsidRPr="0074184C">
        <w:rPr>
          <w:rFonts w:ascii="Arial" w:hAnsi="Arial" w:cs="Arial"/>
          <w:spacing w:val="54"/>
        </w:rPr>
        <w:t xml:space="preserve"> </w:t>
      </w:r>
      <w:r w:rsidRPr="0074184C">
        <w:rPr>
          <w:rFonts w:ascii="Arial" w:hAnsi="Arial" w:cs="Arial"/>
        </w:rPr>
        <w:t>o</w:t>
      </w:r>
      <w:r w:rsidRPr="0074184C">
        <w:rPr>
          <w:rFonts w:ascii="Arial" w:hAnsi="Arial" w:cs="Arial"/>
          <w:spacing w:val="54"/>
        </w:rPr>
        <w:t xml:space="preserve"> </w:t>
      </w:r>
      <w:r w:rsidRPr="0074184C">
        <w:rPr>
          <w:rFonts w:ascii="Arial" w:hAnsi="Arial" w:cs="Arial"/>
          <w:spacing w:val="-1"/>
        </w:rPr>
        <w:t>zmianie</w:t>
      </w:r>
      <w:r w:rsidRPr="0074184C">
        <w:rPr>
          <w:rFonts w:ascii="Arial" w:hAnsi="Arial" w:cs="Arial"/>
          <w:spacing w:val="54"/>
        </w:rPr>
        <w:t xml:space="preserve"> </w:t>
      </w:r>
      <w:r w:rsidRPr="0074184C">
        <w:rPr>
          <w:rFonts w:ascii="Arial" w:hAnsi="Arial" w:cs="Arial"/>
        </w:rPr>
        <w:t>terminu</w:t>
      </w:r>
      <w:r w:rsidRPr="0074184C">
        <w:rPr>
          <w:rFonts w:ascii="Arial" w:hAnsi="Arial" w:cs="Arial"/>
          <w:spacing w:val="55"/>
        </w:rPr>
        <w:t xml:space="preserve"> </w:t>
      </w:r>
      <w:r w:rsidRPr="0074184C">
        <w:rPr>
          <w:rFonts w:ascii="Arial" w:hAnsi="Arial" w:cs="Arial"/>
          <w:spacing w:val="-1"/>
        </w:rPr>
        <w:t>otwarcia</w:t>
      </w:r>
      <w:r w:rsidRPr="0074184C">
        <w:rPr>
          <w:rFonts w:ascii="Arial" w:hAnsi="Arial" w:cs="Arial"/>
          <w:spacing w:val="56"/>
        </w:rPr>
        <w:t xml:space="preserve"> </w:t>
      </w:r>
      <w:r w:rsidRPr="0074184C">
        <w:rPr>
          <w:rFonts w:ascii="Arial" w:hAnsi="Arial" w:cs="Arial"/>
        </w:rPr>
        <w:t>ofert</w:t>
      </w:r>
      <w:r w:rsidRPr="0074184C">
        <w:rPr>
          <w:rFonts w:ascii="Arial" w:hAnsi="Arial" w:cs="Arial"/>
          <w:spacing w:val="54"/>
        </w:rPr>
        <w:t xml:space="preserve"> </w:t>
      </w:r>
      <w:r w:rsidRPr="0074184C">
        <w:rPr>
          <w:rFonts w:ascii="Arial" w:hAnsi="Arial" w:cs="Arial"/>
        </w:rPr>
        <w:t>na</w:t>
      </w:r>
      <w:r w:rsidRPr="0074184C">
        <w:rPr>
          <w:rFonts w:ascii="Arial" w:hAnsi="Arial" w:cs="Arial"/>
          <w:spacing w:val="54"/>
        </w:rPr>
        <w:t xml:space="preserve"> </w:t>
      </w:r>
      <w:r w:rsidRPr="0074184C">
        <w:rPr>
          <w:rFonts w:ascii="Arial" w:hAnsi="Arial" w:cs="Arial"/>
        </w:rPr>
        <w:t>stronie</w:t>
      </w:r>
      <w:r w:rsidRPr="0074184C">
        <w:rPr>
          <w:rFonts w:ascii="Arial" w:hAnsi="Arial" w:cs="Arial"/>
          <w:spacing w:val="56"/>
        </w:rPr>
        <w:t xml:space="preserve"> </w:t>
      </w:r>
      <w:r w:rsidRPr="0074184C">
        <w:rPr>
          <w:rFonts w:ascii="Arial" w:hAnsi="Arial" w:cs="Arial"/>
          <w:spacing w:val="-1"/>
        </w:rPr>
        <w:t>internetowej</w:t>
      </w:r>
      <w:r w:rsidRPr="0074184C">
        <w:rPr>
          <w:rFonts w:ascii="Arial" w:hAnsi="Arial" w:cs="Arial"/>
          <w:spacing w:val="55"/>
        </w:rPr>
        <w:t xml:space="preserve">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p>
    <w:p w14:paraId="1D15BC0B" w14:textId="77777777" w:rsidR="005E0678" w:rsidRPr="0074184C" w:rsidRDefault="005E0678" w:rsidP="009C6DF8">
      <w:pPr>
        <w:pStyle w:val="Tekstpodstawowy"/>
        <w:kinsoku w:val="0"/>
        <w:overflowPunct w:val="0"/>
        <w:ind w:left="0"/>
        <w:rPr>
          <w:rFonts w:ascii="Arial" w:hAnsi="Arial" w:cs="Arial"/>
        </w:rPr>
      </w:pPr>
    </w:p>
    <w:p w14:paraId="65DBA552" w14:textId="77777777" w:rsidR="005E0678" w:rsidRPr="0074184C" w:rsidRDefault="005E0678" w:rsidP="009C6DF8">
      <w:pPr>
        <w:pStyle w:val="Nagwek3"/>
        <w:numPr>
          <w:ilvl w:val="0"/>
          <w:numId w:val="38"/>
        </w:numPr>
        <w:spacing w:before="0" w:after="0"/>
        <w:rPr>
          <w:rFonts w:ascii="Arial" w:hAnsi="Arial" w:cs="Arial"/>
        </w:rPr>
      </w:pPr>
      <w:bookmarkStart w:id="20" w:name="_Toc63324296"/>
      <w:r w:rsidRPr="0074184C">
        <w:rPr>
          <w:rFonts w:ascii="Arial" w:hAnsi="Arial" w:cs="Arial"/>
        </w:rPr>
        <w:t>OPIS KRYTERIÓW OCENY OFERT</w:t>
      </w:r>
      <w:bookmarkEnd w:id="20"/>
    </w:p>
    <w:p w14:paraId="366224E3" w14:textId="77777777" w:rsidR="005E0678" w:rsidRPr="0074184C" w:rsidRDefault="005E0678" w:rsidP="009C6DF8">
      <w:pPr>
        <w:pStyle w:val="Tekstpodstawowy"/>
        <w:widowControl/>
        <w:numPr>
          <w:ilvl w:val="0"/>
          <w:numId w:val="10"/>
        </w:numPr>
        <w:autoSpaceDE/>
        <w:autoSpaceDN/>
        <w:adjustRightInd/>
        <w:jc w:val="both"/>
        <w:rPr>
          <w:rFonts w:ascii="Arial" w:hAnsi="Arial" w:cs="Arial"/>
        </w:rPr>
      </w:pPr>
      <w:r w:rsidRPr="0074184C">
        <w:rPr>
          <w:rFonts w:ascii="Arial" w:hAnsi="Arial" w:cs="Arial"/>
        </w:rPr>
        <w:t>Kryteria oceny ofert nie podlegają zmianie w toku postępowania.</w:t>
      </w:r>
    </w:p>
    <w:p w14:paraId="6E2DFA18" w14:textId="77777777" w:rsidR="005E0678" w:rsidRPr="0074184C" w:rsidRDefault="005E0678" w:rsidP="009C6DF8">
      <w:pPr>
        <w:pStyle w:val="Tekstpodstawowy"/>
        <w:widowControl/>
        <w:numPr>
          <w:ilvl w:val="0"/>
          <w:numId w:val="10"/>
        </w:numPr>
        <w:autoSpaceDE/>
        <w:autoSpaceDN/>
        <w:adjustRightInd/>
        <w:jc w:val="both"/>
        <w:rPr>
          <w:rFonts w:ascii="Arial" w:hAnsi="Arial" w:cs="Arial"/>
        </w:rPr>
      </w:pPr>
      <w:r w:rsidRPr="0074184C">
        <w:rPr>
          <w:rFonts w:ascii="Arial" w:hAnsi="Arial" w:cs="Arial"/>
        </w:rPr>
        <w:t>Przy wyborze najkorzystniejszej oferty Zamawiający będzie się kierował następującymi kryteriami i ich wagami oraz w następujący sposób będzie oceniał kryteria:</w:t>
      </w:r>
    </w:p>
    <w:p w14:paraId="74E05E8E"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cena oferty: </w:t>
      </w:r>
    </w:p>
    <w:p w14:paraId="5E9866E5"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Obliczana będzie według wzoru:</w:t>
      </w:r>
      <w:r w:rsidRPr="0074184C">
        <w:rPr>
          <w:rFonts w:ascii="Arial" w:eastAsia="Times New Roman" w:hAnsi="Arial" w:cs="Arial"/>
          <w:kern w:val="0"/>
          <w:sz w:val="24"/>
          <w:szCs w:val="24"/>
          <w:lang w:eastAsia="pl-PL"/>
          <w:specVanish/>
          <w14:ligatures w14:val="none"/>
        </w:rPr>
        <w:tab/>
        <w:t>P1 = (</w:t>
      </w:r>
      <w:proofErr w:type="spellStart"/>
      <w:r w:rsidRPr="0074184C">
        <w:rPr>
          <w:rFonts w:ascii="Arial" w:eastAsia="Times New Roman" w:hAnsi="Arial" w:cs="Arial"/>
          <w:kern w:val="0"/>
          <w:sz w:val="24"/>
          <w:szCs w:val="24"/>
          <w:lang w:eastAsia="pl-PL"/>
          <w:specVanish/>
          <w14:ligatures w14:val="none"/>
        </w:rPr>
        <w:t>Cmin</w:t>
      </w:r>
      <w:proofErr w:type="spellEnd"/>
      <w:r w:rsidRPr="0074184C">
        <w:rPr>
          <w:rFonts w:ascii="Arial" w:eastAsia="Times New Roman" w:hAnsi="Arial" w:cs="Arial"/>
          <w:kern w:val="0"/>
          <w:sz w:val="24"/>
          <w:szCs w:val="24"/>
          <w:lang w:eastAsia="pl-PL"/>
          <w:specVanish/>
          <w14:ligatures w14:val="none"/>
        </w:rPr>
        <w:t>/C) × W1, gdzie:</w:t>
      </w:r>
    </w:p>
    <w:p w14:paraId="17B03C08"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P1</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cena oferty,</w:t>
      </w:r>
    </w:p>
    <w:p w14:paraId="5EFBB46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Cmin</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cena brutto najtańszej oferty,</w:t>
      </w:r>
    </w:p>
    <w:p w14:paraId="7944C7C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C</w:t>
      </w:r>
      <w:r w:rsidRPr="0074184C">
        <w:rPr>
          <w:rFonts w:ascii="Arial" w:eastAsia="Times New Roman" w:hAnsi="Arial" w:cs="Arial"/>
          <w:kern w:val="0"/>
          <w:sz w:val="24"/>
          <w:szCs w:val="24"/>
          <w:lang w:eastAsia="pl-PL"/>
          <w:specVanish/>
          <w14:ligatures w14:val="none"/>
        </w:rPr>
        <w:tab/>
        <w:t>– cena brutto rozpatrywanej oferty,</w:t>
      </w:r>
    </w:p>
    <w:p w14:paraId="5EB120DE"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W1</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cena oferty (W1=60 pkt).</w:t>
      </w:r>
    </w:p>
    <w:p w14:paraId="4C46BCF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50CD15AB"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okres gwarancji:</w:t>
      </w:r>
    </w:p>
    <w:p w14:paraId="66C52034"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Obliczony będzie według wzoru:</w:t>
      </w:r>
      <w:r w:rsidRPr="0074184C">
        <w:rPr>
          <w:rFonts w:ascii="Arial" w:eastAsia="Times New Roman" w:hAnsi="Arial" w:cs="Arial"/>
          <w:kern w:val="0"/>
          <w:sz w:val="24"/>
          <w:szCs w:val="24"/>
          <w:lang w:eastAsia="pl-PL"/>
          <w:specVanish/>
          <w14:ligatures w14:val="none"/>
        </w:rPr>
        <w:tab/>
        <w:t>P2 = (G/</w:t>
      </w:r>
      <w:proofErr w:type="spellStart"/>
      <w:r w:rsidRPr="0074184C">
        <w:rPr>
          <w:rFonts w:ascii="Arial" w:eastAsia="Times New Roman" w:hAnsi="Arial" w:cs="Arial"/>
          <w:kern w:val="0"/>
          <w:sz w:val="24"/>
          <w:szCs w:val="24"/>
          <w:lang w:eastAsia="pl-PL"/>
          <w:specVanish/>
          <w14:ligatures w14:val="none"/>
        </w:rPr>
        <w:t>Gmax</w:t>
      </w:r>
      <w:proofErr w:type="spellEnd"/>
      <w:r w:rsidRPr="0074184C">
        <w:rPr>
          <w:rFonts w:ascii="Arial" w:eastAsia="Times New Roman" w:hAnsi="Arial" w:cs="Arial"/>
          <w:kern w:val="0"/>
          <w:sz w:val="24"/>
          <w:szCs w:val="24"/>
          <w:lang w:eastAsia="pl-PL"/>
          <w:specVanish/>
          <w14:ligatures w14:val="none"/>
        </w:rPr>
        <w:t>) × W2, gdzie:</w:t>
      </w:r>
    </w:p>
    <w:p w14:paraId="337157F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P2</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okresu gwarancji,</w:t>
      </w:r>
    </w:p>
    <w:p w14:paraId="1E494A5F"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Gmax</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najdłuższy oferowany okres gwarancji dla całości robót budowlanych,</w:t>
      </w:r>
    </w:p>
    <w:p w14:paraId="7CB6E098"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G</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okres gwarancji rozpatrywanej oferty,</w:t>
      </w:r>
    </w:p>
    <w:p w14:paraId="0ED32F5E" w14:textId="77777777" w:rsidR="005E0678" w:rsidRDefault="005E0678" w:rsidP="009C6DF8">
      <w:pPr>
        <w:spacing w:after="0" w:line="240" w:lineRule="auto"/>
        <w:ind w:left="360" w:firstLine="348"/>
        <w:jc w:val="both"/>
        <w:rPr>
          <w:rFonts w:ascii="Arial" w:eastAsia="Times New Roman" w:hAnsi="Arial" w:cs="Arial"/>
          <w:kern w:val="0"/>
          <w:sz w:val="24"/>
          <w:szCs w:val="24"/>
          <w:lang w:eastAsia="pl-PL"/>
          <w14:ligatures w14:val="none"/>
        </w:rPr>
      </w:pPr>
      <w:r w:rsidRPr="0074184C">
        <w:rPr>
          <w:rFonts w:ascii="Arial" w:eastAsia="Times New Roman" w:hAnsi="Arial" w:cs="Arial"/>
          <w:b/>
          <w:kern w:val="0"/>
          <w:sz w:val="24"/>
          <w:szCs w:val="24"/>
          <w:lang w:eastAsia="pl-PL"/>
          <w:specVanish/>
          <w14:ligatures w14:val="none"/>
        </w:rPr>
        <w:t>W2</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okres gwarancji (W2=24 pkt).</w:t>
      </w:r>
    </w:p>
    <w:p w14:paraId="1DE1C7A4" w14:textId="77777777" w:rsidR="007F79A0" w:rsidRPr="0074184C" w:rsidRDefault="007F79A0"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0C77F4F5"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skrócenie terminu realizacji zamówienia:</w:t>
      </w:r>
    </w:p>
    <w:p w14:paraId="70FD001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Obliczony będzie według wzoru:</w:t>
      </w:r>
      <w:r w:rsidRPr="0074184C">
        <w:rPr>
          <w:rFonts w:ascii="Arial" w:eastAsia="Times New Roman" w:hAnsi="Arial" w:cs="Arial"/>
          <w:kern w:val="0"/>
          <w:sz w:val="24"/>
          <w:szCs w:val="24"/>
          <w:lang w:eastAsia="pl-PL"/>
          <w:specVanish/>
          <w14:ligatures w14:val="none"/>
        </w:rPr>
        <w:tab/>
        <w:t>P3 = (T/</w:t>
      </w:r>
      <w:proofErr w:type="spellStart"/>
      <w:r w:rsidRPr="0074184C">
        <w:rPr>
          <w:rFonts w:ascii="Arial" w:eastAsia="Times New Roman" w:hAnsi="Arial" w:cs="Arial"/>
          <w:kern w:val="0"/>
          <w:sz w:val="24"/>
          <w:szCs w:val="24"/>
          <w:lang w:eastAsia="pl-PL"/>
          <w:specVanish/>
          <w14:ligatures w14:val="none"/>
        </w:rPr>
        <w:t>Tmax</w:t>
      </w:r>
      <w:proofErr w:type="spellEnd"/>
      <w:r w:rsidRPr="0074184C">
        <w:rPr>
          <w:rFonts w:ascii="Arial" w:eastAsia="Times New Roman" w:hAnsi="Arial" w:cs="Arial"/>
          <w:kern w:val="0"/>
          <w:sz w:val="24"/>
          <w:szCs w:val="24"/>
          <w:lang w:eastAsia="pl-PL"/>
          <w:specVanish/>
          <w14:ligatures w14:val="none"/>
        </w:rPr>
        <w:t>) × W3, gdzie:</w:t>
      </w:r>
    </w:p>
    <w:p w14:paraId="34F96F30"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P3</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skrócenie terminu realizacji zamówienia,</w:t>
      </w:r>
    </w:p>
    <w:p w14:paraId="602B4F9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Tmax</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xml:space="preserve">– największa ilość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zostanie skrócony termin wykonania zamówienia,</w:t>
      </w:r>
    </w:p>
    <w:p w14:paraId="789934CF"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T</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dni, o które zostanie skrócony termin wykonania zamówienia rozpatrywanej oferty,</w:t>
      </w:r>
    </w:p>
    <w:p w14:paraId="288BEB0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W3</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termin realizacji zamówienia (W3=16 pkt).</w:t>
      </w:r>
    </w:p>
    <w:p w14:paraId="1AC52352"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17E8D337"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Cs/>
          <w:kern w:val="0"/>
          <w:sz w:val="24"/>
          <w:szCs w:val="24"/>
          <w:lang w:eastAsia="pl-PL"/>
          <w:specVanish/>
          <w14:ligatures w14:val="none"/>
        </w:rPr>
        <w:t xml:space="preserve">Najkrótszy możliwy okres gwarancji jakości wynosi 36 miesięcy (3 lata) </w:t>
      </w:r>
      <w:r w:rsidRPr="0074184C">
        <w:rPr>
          <w:rFonts w:ascii="Arial" w:eastAsia="Times New Roman" w:hAnsi="Arial" w:cs="Arial"/>
          <w:kern w:val="0"/>
          <w:sz w:val="24"/>
          <w:szCs w:val="24"/>
          <w:lang w:eastAsia="pl-PL"/>
          <w:specVanish/>
          <w14:ligatures w14:val="none"/>
        </w:rPr>
        <w:t>wymagany przez Zamawiającego od daty</w:t>
      </w:r>
      <w:r w:rsidRPr="0074184C">
        <w:rPr>
          <w:rFonts w:ascii="Arial" w:eastAsia="Times New Roman" w:hAnsi="Arial" w:cs="Arial"/>
          <w:bCs/>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podpisania protokołu odbioru końcowego, a </w:t>
      </w:r>
      <w:r w:rsidRPr="0074184C">
        <w:rPr>
          <w:rFonts w:ascii="Arial" w:eastAsia="Times New Roman" w:hAnsi="Arial" w:cs="Arial"/>
          <w:bCs/>
          <w:kern w:val="0"/>
          <w:sz w:val="24"/>
          <w:szCs w:val="24"/>
          <w:lang w:eastAsia="pl-PL"/>
          <w:specVanish/>
          <w14:ligatures w14:val="none"/>
        </w:rPr>
        <w:t xml:space="preserve">najdłuższy możliwy okres gwarancji jakości wynosi 96 miesięcy (8 lat) </w:t>
      </w:r>
      <w:r w:rsidRPr="0074184C">
        <w:rPr>
          <w:rFonts w:ascii="Arial" w:eastAsia="Times New Roman" w:hAnsi="Arial" w:cs="Arial"/>
          <w:kern w:val="0"/>
          <w:sz w:val="24"/>
          <w:szCs w:val="24"/>
          <w:lang w:eastAsia="pl-PL"/>
          <w:specVanish/>
          <w14:ligatures w14:val="none"/>
        </w:rPr>
        <w:t>od daty podpisania protokołu końcowego.</w:t>
      </w:r>
    </w:p>
    <w:p w14:paraId="59FB90F6"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gdy Wykonawca zaoferuje okres gwarancji jakości dłuższy niż 96 miesiące licząc od daty podpisania protokołu odbioru, Zamawiający do obliczenia punktacji w tym kryterium przyjmie okres gwarancji jako 96 miesięcy.</w:t>
      </w:r>
    </w:p>
    <w:p w14:paraId="22F51F1C"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Oferta z najdłuższym okresem gwarancji dla całości robót budowlanych otrzyma 24 punktów dla kryterium okres gwarancji, pozostałe oferty otrzymają proporcjonalnie mniej punktów zgodnie z wzorem przedstawionym powyżej.</w:t>
      </w:r>
    </w:p>
    <w:p w14:paraId="30B744AC" w14:textId="62B2B351"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Największa dopuszczalna ilość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skrócony zostanie termin realizacji zamówienia</w:t>
      </w:r>
      <w:r>
        <w:rPr>
          <w:rFonts w:ascii="Arial" w:eastAsia="Times New Roman" w:hAnsi="Arial" w:cs="Arial"/>
          <w:bCs/>
          <w:kern w:val="0"/>
          <w:sz w:val="24"/>
          <w:szCs w:val="24"/>
          <w:lang w:eastAsia="pl-PL"/>
          <w:specVanish/>
          <w14:ligatures w14:val="none"/>
        </w:rPr>
        <w:t xml:space="preserve"> wynosi </w:t>
      </w:r>
      <w:r w:rsidR="00A074A1">
        <w:rPr>
          <w:rFonts w:ascii="Arial" w:eastAsia="Times New Roman" w:hAnsi="Arial" w:cs="Arial"/>
          <w:bCs/>
          <w:kern w:val="0"/>
          <w:sz w:val="24"/>
          <w:szCs w:val="24"/>
          <w:lang w:eastAsia="pl-PL"/>
          <w14:ligatures w14:val="none"/>
        </w:rPr>
        <w:t>6</w:t>
      </w:r>
      <w:r>
        <w:rPr>
          <w:rFonts w:ascii="Arial" w:eastAsia="Times New Roman" w:hAnsi="Arial" w:cs="Arial"/>
          <w:bCs/>
          <w:kern w:val="0"/>
          <w:sz w:val="24"/>
          <w:szCs w:val="24"/>
          <w:lang w:eastAsia="pl-PL"/>
          <w:specVanish/>
          <w14:ligatures w14:val="none"/>
        </w:rPr>
        <w:t>0 dni</w:t>
      </w:r>
      <w:r w:rsidRPr="0074184C">
        <w:rPr>
          <w:rFonts w:ascii="Arial" w:eastAsia="Times New Roman" w:hAnsi="Arial" w:cs="Arial"/>
          <w:bCs/>
          <w:kern w:val="0"/>
          <w:sz w:val="24"/>
          <w:szCs w:val="24"/>
          <w:lang w:eastAsia="pl-PL"/>
          <w:specVanish/>
          <w14:ligatures w14:val="none"/>
        </w:rPr>
        <w:t>, licząc od dnia ostatecznego terminu wykonania zamówienia, tj.:</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Cs/>
          <w:kern w:val="0"/>
          <w:sz w:val="24"/>
          <w:szCs w:val="24"/>
          <w:lang w:eastAsia="pl-PL"/>
          <w:specVanish/>
          <w14:ligatures w14:val="none"/>
        </w:rPr>
        <w:t xml:space="preserve">wykonanie zamówienia do </w:t>
      </w:r>
      <w:r w:rsidR="00EC00C4">
        <w:rPr>
          <w:rFonts w:ascii="Arial" w:eastAsia="Times New Roman" w:hAnsi="Arial" w:cs="Arial"/>
          <w:bCs/>
          <w:kern w:val="0"/>
          <w:sz w:val="24"/>
          <w:szCs w:val="24"/>
          <w:lang w:eastAsia="pl-PL"/>
          <w14:ligatures w14:val="none"/>
        </w:rPr>
        <w:t>9</w:t>
      </w:r>
      <w:r w:rsidR="00B00E09">
        <w:rPr>
          <w:rFonts w:ascii="Arial" w:eastAsia="Times New Roman" w:hAnsi="Arial" w:cs="Arial"/>
          <w:bCs/>
          <w:kern w:val="0"/>
          <w:sz w:val="24"/>
          <w:szCs w:val="24"/>
          <w:lang w:eastAsia="pl-PL"/>
          <w14:ligatures w14:val="none"/>
        </w:rPr>
        <w:t>0</w:t>
      </w:r>
      <w:r>
        <w:rPr>
          <w:rFonts w:ascii="Arial" w:eastAsia="Times New Roman" w:hAnsi="Arial" w:cs="Arial"/>
          <w:bCs/>
          <w:kern w:val="0"/>
          <w:sz w:val="24"/>
          <w:szCs w:val="24"/>
          <w:lang w:eastAsia="pl-PL"/>
          <w:specVanish/>
          <w14:ligatures w14:val="none"/>
        </w:rPr>
        <w:t xml:space="preserve"> dni od dnia podpisania umowy</w:t>
      </w:r>
      <w:r w:rsidRPr="0074184C">
        <w:rPr>
          <w:rFonts w:ascii="Arial" w:eastAsia="Times New Roman" w:hAnsi="Arial" w:cs="Arial"/>
          <w:bCs/>
          <w:kern w:val="0"/>
          <w:sz w:val="24"/>
          <w:szCs w:val="24"/>
          <w:lang w:eastAsia="pl-PL"/>
          <w:specVanish/>
          <w14:ligatures w14:val="none"/>
        </w:rPr>
        <w:t xml:space="preserve">. </w:t>
      </w:r>
    </w:p>
    <w:p w14:paraId="01D2499D" w14:textId="6C134323"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gdy Wykonawca zaoferuje skrócenie terminu realizacji zamówienia </w:t>
      </w:r>
      <w:r w:rsidRPr="0074184C">
        <w:rPr>
          <w:rFonts w:ascii="Arial" w:eastAsia="Times New Roman" w:hAnsi="Arial" w:cs="Arial"/>
          <w:kern w:val="0"/>
          <w:sz w:val="24"/>
          <w:szCs w:val="24"/>
          <w:lang w:eastAsia="pl-PL"/>
          <w:specVanish/>
          <w14:ligatures w14:val="none"/>
        </w:rPr>
        <w:br/>
        <w:t xml:space="preserve">o więcej niż </w:t>
      </w:r>
      <w:r w:rsidR="00A074A1">
        <w:rPr>
          <w:rFonts w:ascii="Arial" w:eastAsia="Times New Roman" w:hAnsi="Arial" w:cs="Arial"/>
          <w:kern w:val="0"/>
          <w:sz w:val="24"/>
          <w:szCs w:val="24"/>
          <w:lang w:eastAsia="pl-PL"/>
          <w14:ligatures w14:val="none"/>
        </w:rPr>
        <w:t>6</w:t>
      </w:r>
      <w:r>
        <w:rPr>
          <w:rFonts w:ascii="Arial" w:eastAsia="Times New Roman" w:hAnsi="Arial" w:cs="Arial"/>
          <w:kern w:val="0"/>
          <w:sz w:val="24"/>
          <w:szCs w:val="24"/>
          <w:lang w:eastAsia="pl-PL"/>
          <w:specVanish/>
          <w14:ligatures w14:val="none"/>
        </w:rPr>
        <w:t>0 dni</w:t>
      </w:r>
      <w:r w:rsidRPr="0074184C">
        <w:rPr>
          <w:rFonts w:ascii="Arial" w:eastAsia="Times New Roman" w:hAnsi="Arial" w:cs="Arial"/>
          <w:kern w:val="0"/>
          <w:sz w:val="24"/>
          <w:szCs w:val="24"/>
          <w:lang w:eastAsia="pl-PL"/>
          <w:specVanish/>
          <w14:ligatures w14:val="none"/>
        </w:rPr>
        <w:t xml:space="preserve"> licząc od dnia </w:t>
      </w:r>
      <w:r w:rsidRPr="0074184C">
        <w:rPr>
          <w:rFonts w:ascii="Arial" w:eastAsia="Times New Roman" w:hAnsi="Arial" w:cs="Arial"/>
          <w:bCs/>
          <w:kern w:val="0"/>
          <w:sz w:val="24"/>
          <w:szCs w:val="24"/>
          <w:lang w:eastAsia="pl-PL"/>
          <w:specVanish/>
          <w14:ligatures w14:val="none"/>
        </w:rPr>
        <w:t>ostatecznego terminu wykonania zamówienia</w:t>
      </w:r>
      <w:r w:rsidRPr="0074184C">
        <w:rPr>
          <w:rFonts w:ascii="Arial" w:eastAsia="Times New Roman" w:hAnsi="Arial" w:cs="Arial"/>
          <w:kern w:val="0"/>
          <w:sz w:val="24"/>
          <w:szCs w:val="24"/>
          <w:lang w:eastAsia="pl-PL"/>
          <w:specVanish/>
          <w14:ligatures w14:val="none"/>
        </w:rPr>
        <w:t>, Zamawiający do obliczenia punktacji przyjmie skróceni</w:t>
      </w:r>
      <w:r>
        <w:rPr>
          <w:rFonts w:ascii="Arial" w:eastAsia="Times New Roman" w:hAnsi="Arial" w:cs="Arial"/>
          <w:kern w:val="0"/>
          <w:sz w:val="24"/>
          <w:szCs w:val="24"/>
          <w:lang w:eastAsia="pl-PL"/>
          <w:specVanish/>
          <w14:ligatures w14:val="none"/>
        </w:rPr>
        <w:t xml:space="preserve">e terminu wykonania zamówienia </w:t>
      </w:r>
      <w:r w:rsidRPr="0074184C">
        <w:rPr>
          <w:rFonts w:ascii="Arial" w:eastAsia="Times New Roman" w:hAnsi="Arial" w:cs="Arial"/>
          <w:kern w:val="0"/>
          <w:sz w:val="24"/>
          <w:szCs w:val="24"/>
          <w:lang w:eastAsia="pl-PL"/>
          <w:specVanish/>
          <w14:ligatures w14:val="none"/>
        </w:rPr>
        <w:t xml:space="preserve">o </w:t>
      </w:r>
      <w:r w:rsidR="00A074A1">
        <w:rPr>
          <w:rFonts w:ascii="Arial" w:eastAsia="Times New Roman" w:hAnsi="Arial" w:cs="Arial"/>
          <w:kern w:val="0"/>
          <w:sz w:val="24"/>
          <w:szCs w:val="24"/>
          <w:lang w:eastAsia="pl-PL"/>
          <w14:ligatures w14:val="none"/>
        </w:rPr>
        <w:t>6</w:t>
      </w:r>
      <w:r>
        <w:rPr>
          <w:rFonts w:ascii="Arial" w:eastAsia="Times New Roman" w:hAnsi="Arial" w:cs="Arial"/>
          <w:kern w:val="0"/>
          <w:sz w:val="24"/>
          <w:szCs w:val="24"/>
          <w:lang w:eastAsia="pl-PL"/>
          <w:specVanish/>
          <w14:ligatures w14:val="none"/>
        </w:rPr>
        <w:t>0 dni</w:t>
      </w:r>
      <w:r w:rsidRPr="0074184C">
        <w:rPr>
          <w:rFonts w:ascii="Arial" w:eastAsia="Times New Roman" w:hAnsi="Arial" w:cs="Arial"/>
          <w:kern w:val="0"/>
          <w:sz w:val="24"/>
          <w:szCs w:val="24"/>
          <w:lang w:eastAsia="pl-PL"/>
          <w:specVanish/>
          <w14:ligatures w14:val="none"/>
        </w:rPr>
        <w:t>.</w:t>
      </w:r>
    </w:p>
    <w:p w14:paraId="7B5EB851"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Oferta z największą ilością podanych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skrócony zostanie termin realizacji zamówienia otrzyma 16 punktów dla tego kryterium, pozostałe oferty otrzymają proporcjonalnie mniej punktów zgodnie z wzorem przedstawionym powyżej.</w:t>
      </w:r>
    </w:p>
    <w:p w14:paraId="7BD1E2AD" w14:textId="36A0E9DC" w:rsidR="005E0678"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 niewskazanie skrócenia terminu realizacji w formularzu ofertowym, oferta Wykonawcy nie otrzyma dodatkowych punktów, a Zamawiający przyjmie zadeklarowanie wykonania zamówienia do </w:t>
      </w:r>
      <w:r w:rsidR="00EC00C4">
        <w:rPr>
          <w:rFonts w:ascii="Arial" w:eastAsia="Times New Roman" w:hAnsi="Arial" w:cs="Arial"/>
          <w:kern w:val="0"/>
          <w:sz w:val="24"/>
          <w:szCs w:val="24"/>
          <w:lang w:eastAsia="pl-PL"/>
          <w14:ligatures w14:val="none"/>
        </w:rPr>
        <w:t>1</w:t>
      </w:r>
      <w:r w:rsidR="00A074A1">
        <w:rPr>
          <w:rFonts w:ascii="Arial" w:eastAsia="Times New Roman" w:hAnsi="Arial" w:cs="Arial"/>
          <w:kern w:val="0"/>
          <w:sz w:val="24"/>
          <w:szCs w:val="24"/>
          <w:lang w:eastAsia="pl-PL"/>
          <w14:ligatures w14:val="none"/>
        </w:rPr>
        <w:t>5</w:t>
      </w:r>
      <w:r w:rsidR="00B00E09">
        <w:rPr>
          <w:rFonts w:ascii="Arial" w:eastAsia="Times New Roman" w:hAnsi="Arial" w:cs="Arial"/>
          <w:kern w:val="0"/>
          <w:sz w:val="24"/>
          <w:szCs w:val="24"/>
          <w:lang w:eastAsia="pl-PL"/>
          <w14:ligatures w14:val="none"/>
        </w:rPr>
        <w:t>0</w:t>
      </w:r>
      <w:r>
        <w:rPr>
          <w:rFonts w:ascii="Arial" w:eastAsia="Times New Roman" w:hAnsi="Arial" w:cs="Arial"/>
          <w:kern w:val="0"/>
          <w:sz w:val="24"/>
          <w:szCs w:val="24"/>
          <w:lang w:eastAsia="pl-PL"/>
          <w:specVanish/>
          <w14:ligatures w14:val="none"/>
        </w:rPr>
        <w:t xml:space="preserve"> dni od dnia podpisania umowy.</w:t>
      </w:r>
    </w:p>
    <w:p w14:paraId="3DF2034E"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zastosuje zaokrąglenie ostatecznych wyników do dwóch miejsc po przecinku.</w:t>
      </w:r>
    </w:p>
    <w:p w14:paraId="087595F0"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wybierze spośród ofert nie podlegających odrzuceniu ofertę, która uzyska najwyższą liczbę punktów.</w:t>
      </w:r>
    </w:p>
    <w:p w14:paraId="2205E06C"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 wyniku postępowania zostaną powiadomieni wszyscy Wykonawcy, którzy złożyli oferty. Jednocześnie informacja ta zostanie zamieszczona na stronie internetowej Zamawiającego. </w:t>
      </w:r>
    </w:p>
    <w:p w14:paraId="567F469B" w14:textId="77777777" w:rsidR="005E0678" w:rsidRPr="0074184C" w:rsidRDefault="005E0678" w:rsidP="009C6DF8">
      <w:pPr>
        <w:pStyle w:val="Tekstpodstawowy"/>
        <w:tabs>
          <w:tab w:val="left" w:pos="366"/>
        </w:tabs>
        <w:kinsoku w:val="0"/>
        <w:overflowPunct w:val="0"/>
        <w:ind w:left="0" w:right="123"/>
        <w:jc w:val="both"/>
        <w:rPr>
          <w:rFonts w:ascii="Arial" w:hAnsi="Arial" w:cs="Arial"/>
          <w:spacing w:val="-1"/>
        </w:rPr>
      </w:pPr>
    </w:p>
    <w:p w14:paraId="6BC48B10" w14:textId="77777777" w:rsidR="005E0678" w:rsidRPr="0074184C" w:rsidRDefault="005E0678" w:rsidP="009C6DF8">
      <w:pPr>
        <w:pStyle w:val="Nagwek3"/>
        <w:numPr>
          <w:ilvl w:val="0"/>
          <w:numId w:val="38"/>
        </w:numPr>
        <w:spacing w:before="0" w:after="0"/>
        <w:rPr>
          <w:rFonts w:ascii="Arial" w:hAnsi="Arial" w:cs="Arial"/>
        </w:rPr>
      </w:pPr>
      <w:bookmarkStart w:id="21" w:name="_Toc63324297"/>
      <w:r w:rsidRPr="0074184C">
        <w:rPr>
          <w:rFonts w:ascii="Arial" w:hAnsi="Arial" w:cs="Arial"/>
        </w:rPr>
        <w:t>INFORMACJE O FORMALNOŚCIACH PO WYBORZE OFERTY W CELU ZAWARCIA UMOWY</w:t>
      </w:r>
      <w:bookmarkEnd w:id="21"/>
    </w:p>
    <w:p w14:paraId="224A03C7"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udzieli zamówienia Wykonawcy, którego oferta odpowiadać będzie wszystkim wymaganiom określonym w niniejszej specyfikacji i zostanie oceniona jako najkorzystniejsza w oparciu o kryteria oceny ofert określone w rozdziale XVIII</w:t>
      </w:r>
      <w:r>
        <w:rPr>
          <w:rFonts w:ascii="Arial" w:eastAsia="Times New Roman" w:hAnsi="Arial" w:cs="Arial"/>
          <w:kern w:val="0"/>
          <w:sz w:val="24"/>
          <w:szCs w:val="24"/>
          <w:lang w:eastAsia="pl-PL"/>
          <w:specVanish/>
          <w14:ligatures w14:val="none"/>
        </w:rPr>
        <w:t>.</w:t>
      </w:r>
      <w:r w:rsidRPr="0074184C">
        <w:rPr>
          <w:rFonts w:ascii="Arial" w:eastAsia="Times New Roman" w:hAnsi="Arial" w:cs="Arial"/>
          <w:kern w:val="0"/>
          <w:sz w:val="24"/>
          <w:szCs w:val="24"/>
          <w:lang w:eastAsia="pl-PL"/>
          <w:specVanish/>
          <w14:ligatures w14:val="none"/>
        </w:rPr>
        <w:t xml:space="preserve"> SWZ.</w:t>
      </w:r>
    </w:p>
    <w:p w14:paraId="0C7F9E6C" w14:textId="77777777" w:rsidR="005E0678" w:rsidRPr="0074184C" w:rsidRDefault="005E0678" w:rsidP="009C6DF8">
      <w:pPr>
        <w:pStyle w:val="Tekstpodstawowy"/>
        <w:numPr>
          <w:ilvl w:val="0"/>
          <w:numId w:val="12"/>
        </w:numPr>
        <w:tabs>
          <w:tab w:val="left" w:pos="456"/>
        </w:tabs>
        <w:kinsoku w:val="0"/>
        <w:overflowPunct w:val="0"/>
        <w:ind w:right="130"/>
        <w:jc w:val="both"/>
        <w:rPr>
          <w:rFonts w:ascii="Arial" w:hAnsi="Arial" w:cs="Arial"/>
        </w:rPr>
      </w:pPr>
      <w:r w:rsidRPr="0074184C">
        <w:rPr>
          <w:rFonts w:ascii="Arial" w:hAnsi="Arial" w:cs="Arial"/>
          <w:spacing w:val="-1"/>
        </w:rPr>
        <w:t>Zamawiający</w:t>
      </w:r>
      <w:r w:rsidRPr="0074184C">
        <w:rPr>
          <w:rFonts w:ascii="Arial" w:hAnsi="Arial" w:cs="Arial"/>
          <w:spacing w:val="-8"/>
        </w:rPr>
        <w:t xml:space="preserve"> </w:t>
      </w:r>
      <w:r w:rsidRPr="0074184C">
        <w:rPr>
          <w:rFonts w:ascii="Arial" w:hAnsi="Arial" w:cs="Arial"/>
          <w:spacing w:val="-1"/>
        </w:rPr>
        <w:t>zawiera</w:t>
      </w:r>
      <w:r w:rsidRPr="0074184C">
        <w:rPr>
          <w:rFonts w:ascii="Arial" w:hAnsi="Arial" w:cs="Arial"/>
          <w:spacing w:val="-9"/>
        </w:rPr>
        <w:t xml:space="preserve"> </w:t>
      </w:r>
      <w:r w:rsidRPr="0074184C">
        <w:rPr>
          <w:rFonts w:ascii="Arial" w:hAnsi="Arial" w:cs="Arial"/>
        </w:rPr>
        <w:t>umowę</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sprawie</w:t>
      </w:r>
      <w:r w:rsidRPr="0074184C">
        <w:rPr>
          <w:rFonts w:ascii="Arial" w:hAnsi="Arial" w:cs="Arial"/>
          <w:spacing w:val="-9"/>
        </w:rPr>
        <w:t xml:space="preserve"> </w:t>
      </w:r>
      <w:r w:rsidRPr="0074184C">
        <w:rPr>
          <w:rFonts w:ascii="Arial" w:hAnsi="Arial" w:cs="Arial"/>
        </w:rPr>
        <w:t>zamówienia</w:t>
      </w:r>
      <w:r w:rsidRPr="0074184C">
        <w:rPr>
          <w:rFonts w:ascii="Arial" w:hAnsi="Arial" w:cs="Arial"/>
          <w:spacing w:val="-8"/>
        </w:rPr>
        <w:t xml:space="preserve"> </w:t>
      </w:r>
      <w:r w:rsidRPr="0074184C">
        <w:rPr>
          <w:rFonts w:ascii="Arial" w:hAnsi="Arial" w:cs="Arial"/>
          <w:spacing w:val="-1"/>
        </w:rPr>
        <w:t>publicznego,</w:t>
      </w:r>
      <w:r w:rsidRPr="0074184C">
        <w:rPr>
          <w:rFonts w:ascii="Arial" w:hAnsi="Arial" w:cs="Arial"/>
          <w:spacing w:val="-8"/>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uwzględnieniem</w:t>
      </w:r>
      <w:r w:rsidRPr="0074184C">
        <w:rPr>
          <w:rFonts w:ascii="Arial" w:hAnsi="Arial" w:cs="Arial"/>
          <w:spacing w:val="-7"/>
        </w:rPr>
        <w:t xml:space="preserve"> </w:t>
      </w:r>
      <w:r w:rsidRPr="0074184C">
        <w:rPr>
          <w:rFonts w:ascii="Arial" w:hAnsi="Arial" w:cs="Arial"/>
          <w:spacing w:val="-1"/>
        </w:rPr>
        <w:t>art.</w:t>
      </w:r>
      <w:r w:rsidRPr="0074184C">
        <w:rPr>
          <w:rFonts w:ascii="Arial" w:hAnsi="Arial" w:cs="Arial"/>
          <w:spacing w:val="59"/>
        </w:rPr>
        <w:t xml:space="preserve"> </w:t>
      </w:r>
      <w:r w:rsidRPr="0074184C">
        <w:rPr>
          <w:rFonts w:ascii="Arial" w:hAnsi="Arial" w:cs="Arial"/>
        </w:rPr>
        <w:t>577</w:t>
      </w:r>
      <w:r w:rsidRPr="0074184C">
        <w:rPr>
          <w:rFonts w:ascii="Arial" w:hAnsi="Arial" w:cs="Arial"/>
          <w:spacing w:val="2"/>
        </w:rPr>
        <w:t xml:space="preserve"> ustawy </w:t>
      </w:r>
      <w:proofErr w:type="spellStart"/>
      <w:r w:rsidRPr="0074184C">
        <w:rPr>
          <w:rFonts w:ascii="Arial" w:hAnsi="Arial" w:cs="Arial"/>
          <w:spacing w:val="2"/>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2"/>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terminie</w:t>
      </w:r>
      <w:r w:rsidRPr="0074184C">
        <w:rPr>
          <w:rFonts w:ascii="Arial" w:hAnsi="Arial" w:cs="Arial"/>
          <w:spacing w:val="1"/>
        </w:rPr>
        <w:t xml:space="preserve"> </w:t>
      </w:r>
      <w:r w:rsidRPr="0074184C">
        <w:rPr>
          <w:rFonts w:ascii="Arial" w:hAnsi="Arial" w:cs="Arial"/>
        </w:rPr>
        <w:t>nie</w:t>
      </w:r>
      <w:r w:rsidRPr="0074184C">
        <w:rPr>
          <w:rFonts w:ascii="Arial" w:hAnsi="Arial" w:cs="Arial"/>
          <w:spacing w:val="1"/>
        </w:rPr>
        <w:t xml:space="preserve"> </w:t>
      </w:r>
      <w:r w:rsidRPr="0074184C">
        <w:rPr>
          <w:rFonts w:ascii="Arial" w:hAnsi="Arial" w:cs="Arial"/>
          <w:spacing w:val="-1"/>
        </w:rPr>
        <w:t>krótszym</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1"/>
        </w:rPr>
        <w:t xml:space="preserve"> </w:t>
      </w:r>
      <w:r w:rsidRPr="0074184C">
        <w:rPr>
          <w:rFonts w:ascii="Arial" w:hAnsi="Arial" w:cs="Arial"/>
        </w:rPr>
        <w:t>5</w:t>
      </w:r>
      <w:r w:rsidRPr="0074184C">
        <w:rPr>
          <w:rFonts w:ascii="Arial" w:hAnsi="Arial" w:cs="Arial"/>
          <w:spacing w:val="2"/>
        </w:rPr>
        <w:t xml:space="preserve"> </w:t>
      </w:r>
      <w:r w:rsidRPr="0074184C">
        <w:rPr>
          <w:rFonts w:ascii="Arial" w:hAnsi="Arial" w:cs="Arial"/>
        </w:rPr>
        <w:t>dni</w:t>
      </w:r>
      <w:r w:rsidRPr="0074184C">
        <w:rPr>
          <w:rFonts w:ascii="Arial" w:hAnsi="Arial" w:cs="Arial"/>
          <w:spacing w:val="2"/>
        </w:rPr>
        <w:t xml:space="preserve"> </w:t>
      </w:r>
      <w:r w:rsidRPr="0074184C">
        <w:rPr>
          <w:rFonts w:ascii="Arial" w:hAnsi="Arial" w:cs="Arial"/>
        </w:rPr>
        <w:t>od</w:t>
      </w:r>
      <w:r w:rsidRPr="0074184C">
        <w:rPr>
          <w:rFonts w:ascii="Arial" w:hAnsi="Arial" w:cs="Arial"/>
          <w:spacing w:val="2"/>
        </w:rPr>
        <w:t xml:space="preserve"> </w:t>
      </w:r>
      <w:r w:rsidRPr="0074184C">
        <w:rPr>
          <w:rFonts w:ascii="Arial" w:hAnsi="Arial" w:cs="Arial"/>
          <w:spacing w:val="-1"/>
        </w:rPr>
        <w:t>dnia</w:t>
      </w:r>
      <w:r w:rsidRPr="0074184C">
        <w:rPr>
          <w:rFonts w:ascii="Arial" w:hAnsi="Arial" w:cs="Arial"/>
          <w:spacing w:val="1"/>
        </w:rPr>
        <w:t xml:space="preserve"> </w:t>
      </w:r>
      <w:r w:rsidRPr="0074184C">
        <w:rPr>
          <w:rFonts w:ascii="Arial" w:hAnsi="Arial" w:cs="Arial"/>
        </w:rPr>
        <w:t>przesłania</w:t>
      </w:r>
      <w:r w:rsidRPr="0074184C">
        <w:rPr>
          <w:rFonts w:ascii="Arial" w:hAnsi="Arial" w:cs="Arial"/>
          <w:spacing w:val="1"/>
        </w:rPr>
        <w:t xml:space="preserve"> </w:t>
      </w:r>
      <w:r w:rsidRPr="0074184C">
        <w:rPr>
          <w:rFonts w:ascii="Arial" w:hAnsi="Arial" w:cs="Arial"/>
        </w:rPr>
        <w:t>zawiadomienia</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wyborze</w:t>
      </w:r>
      <w:r w:rsidRPr="0074184C">
        <w:rPr>
          <w:rFonts w:ascii="Arial" w:hAnsi="Arial" w:cs="Arial"/>
          <w:spacing w:val="45"/>
        </w:rPr>
        <w:t xml:space="preserve"> </w:t>
      </w:r>
      <w:r w:rsidRPr="0074184C">
        <w:rPr>
          <w:rFonts w:ascii="Arial" w:hAnsi="Arial" w:cs="Arial"/>
          <w:spacing w:val="-1"/>
        </w:rPr>
        <w:t>najkorzystniejszej</w:t>
      </w:r>
      <w:r w:rsidRPr="0074184C">
        <w:rPr>
          <w:rFonts w:ascii="Arial" w:hAnsi="Arial" w:cs="Arial"/>
        </w:rPr>
        <w:t xml:space="preserve"> oferty,</w:t>
      </w:r>
      <w:r w:rsidRPr="0074184C">
        <w:rPr>
          <w:rFonts w:ascii="Arial" w:hAnsi="Arial" w:cs="Arial"/>
          <w:spacing w:val="1"/>
        </w:rPr>
        <w:t xml:space="preserve"> </w:t>
      </w:r>
      <w:r w:rsidRPr="0074184C">
        <w:rPr>
          <w:rFonts w:ascii="Arial" w:hAnsi="Arial" w:cs="Arial"/>
          <w:spacing w:val="-1"/>
        </w:rPr>
        <w:t>jeżeli</w:t>
      </w:r>
      <w:r w:rsidRPr="0074184C">
        <w:rPr>
          <w:rFonts w:ascii="Arial" w:hAnsi="Arial" w:cs="Arial"/>
        </w:rPr>
        <w:t xml:space="preserve"> </w:t>
      </w:r>
      <w:r w:rsidRPr="0074184C">
        <w:rPr>
          <w:rFonts w:ascii="Arial" w:hAnsi="Arial" w:cs="Arial"/>
          <w:spacing w:val="-1"/>
        </w:rPr>
        <w:t>zawiadomienie</w:t>
      </w:r>
      <w:r w:rsidRPr="0074184C">
        <w:rPr>
          <w:rFonts w:ascii="Arial" w:hAnsi="Arial" w:cs="Arial"/>
        </w:rPr>
        <w:t xml:space="preserve"> to </w:t>
      </w:r>
      <w:r w:rsidRPr="0074184C">
        <w:rPr>
          <w:rFonts w:ascii="Arial" w:hAnsi="Arial" w:cs="Arial"/>
          <w:spacing w:val="-1"/>
        </w:rPr>
        <w:t>zostało</w:t>
      </w:r>
      <w:r w:rsidRPr="0074184C">
        <w:rPr>
          <w:rFonts w:ascii="Arial" w:hAnsi="Arial" w:cs="Arial"/>
        </w:rPr>
        <w:t xml:space="preserve"> </w:t>
      </w:r>
      <w:r w:rsidRPr="0074184C">
        <w:rPr>
          <w:rFonts w:ascii="Arial" w:hAnsi="Arial" w:cs="Arial"/>
          <w:spacing w:val="-1"/>
        </w:rPr>
        <w:t>przesłane przy</w:t>
      </w:r>
      <w:r w:rsidRPr="0074184C">
        <w:rPr>
          <w:rFonts w:ascii="Arial" w:hAnsi="Arial" w:cs="Arial"/>
        </w:rPr>
        <w:t xml:space="preserve"> użyciu środków</w:t>
      </w:r>
      <w:r w:rsidRPr="0074184C">
        <w:rPr>
          <w:rFonts w:ascii="Arial" w:hAnsi="Arial" w:cs="Arial"/>
          <w:spacing w:val="79"/>
        </w:rPr>
        <w:t xml:space="preserve"> </w:t>
      </w:r>
      <w:r w:rsidRPr="0074184C">
        <w:rPr>
          <w:rFonts w:ascii="Arial" w:hAnsi="Arial" w:cs="Arial"/>
          <w:spacing w:val="-1"/>
        </w:rPr>
        <w:t>komunikacji</w:t>
      </w:r>
      <w:r w:rsidRPr="0074184C">
        <w:rPr>
          <w:rFonts w:ascii="Arial" w:hAnsi="Arial" w:cs="Arial"/>
        </w:rPr>
        <w:t xml:space="preserve"> </w:t>
      </w:r>
      <w:r w:rsidRPr="0074184C">
        <w:rPr>
          <w:rFonts w:ascii="Arial" w:hAnsi="Arial" w:cs="Arial"/>
          <w:spacing w:val="-1"/>
        </w:rPr>
        <w:t>elektronicznej,</w:t>
      </w:r>
      <w:r w:rsidRPr="0074184C">
        <w:rPr>
          <w:rFonts w:ascii="Arial" w:hAnsi="Arial" w:cs="Arial"/>
        </w:rPr>
        <w:t xml:space="preserve"> albo 10 dni, </w:t>
      </w:r>
      <w:r w:rsidRPr="0074184C">
        <w:rPr>
          <w:rFonts w:ascii="Arial" w:hAnsi="Arial" w:cs="Arial"/>
          <w:spacing w:val="-1"/>
        </w:rPr>
        <w:t>jeżeli</w:t>
      </w:r>
      <w:r w:rsidRPr="0074184C">
        <w:rPr>
          <w:rFonts w:ascii="Arial" w:hAnsi="Arial" w:cs="Arial"/>
        </w:rPr>
        <w:t xml:space="preserve"> zostało </w:t>
      </w:r>
      <w:r w:rsidRPr="0074184C">
        <w:rPr>
          <w:rFonts w:ascii="Arial" w:hAnsi="Arial" w:cs="Arial"/>
          <w:spacing w:val="-1"/>
        </w:rPr>
        <w:t xml:space="preserve">przesłane </w:t>
      </w:r>
      <w:r w:rsidRPr="0074184C">
        <w:rPr>
          <w:rFonts w:ascii="Arial" w:hAnsi="Arial" w:cs="Arial"/>
        </w:rPr>
        <w:t>w inny sposób.</w:t>
      </w:r>
    </w:p>
    <w:p w14:paraId="16ED4065" w14:textId="77777777" w:rsidR="005E0678" w:rsidRPr="0074184C" w:rsidRDefault="005E0678" w:rsidP="009C6DF8">
      <w:pPr>
        <w:pStyle w:val="Tekstpodstawowy"/>
        <w:numPr>
          <w:ilvl w:val="0"/>
          <w:numId w:val="12"/>
        </w:numPr>
        <w:tabs>
          <w:tab w:val="left" w:pos="456"/>
        </w:tabs>
        <w:kinsoku w:val="0"/>
        <w:overflowPunct w:val="0"/>
        <w:ind w:right="129"/>
        <w:jc w:val="both"/>
        <w:rPr>
          <w:rFonts w:ascii="Arial" w:hAnsi="Arial" w:cs="Arial"/>
        </w:rPr>
      </w:pPr>
      <w:r w:rsidRPr="0074184C">
        <w:rPr>
          <w:rFonts w:ascii="Arial" w:hAnsi="Arial" w:cs="Arial"/>
          <w:spacing w:val="-1"/>
        </w:rPr>
        <w:t>Zamawiający</w:t>
      </w:r>
      <w:r w:rsidRPr="0074184C">
        <w:rPr>
          <w:rFonts w:ascii="Arial" w:hAnsi="Arial" w:cs="Arial"/>
          <w:spacing w:val="2"/>
        </w:rPr>
        <w:t xml:space="preserve"> </w:t>
      </w:r>
      <w:r w:rsidRPr="0074184C">
        <w:rPr>
          <w:rFonts w:ascii="Arial" w:hAnsi="Arial" w:cs="Arial"/>
        </w:rPr>
        <w:t xml:space="preserve">może </w:t>
      </w:r>
      <w:r w:rsidRPr="0074184C">
        <w:rPr>
          <w:rFonts w:ascii="Arial" w:hAnsi="Arial" w:cs="Arial"/>
          <w:spacing w:val="-1"/>
        </w:rPr>
        <w:t>zawrzeć</w:t>
      </w:r>
      <w:r w:rsidRPr="0074184C">
        <w:rPr>
          <w:rFonts w:ascii="Arial" w:hAnsi="Arial" w:cs="Arial"/>
          <w:spacing w:val="1"/>
        </w:rPr>
        <w:t xml:space="preserve"> </w:t>
      </w:r>
      <w:r w:rsidRPr="0074184C">
        <w:rPr>
          <w:rFonts w:ascii="Arial" w:hAnsi="Arial" w:cs="Arial"/>
        </w:rPr>
        <w:t>umow</w:t>
      </w:r>
      <w:r>
        <w:rPr>
          <w:rFonts w:ascii="Arial" w:hAnsi="Arial" w:cs="Arial"/>
        </w:rPr>
        <w:t>ę</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w:t>
      </w:r>
      <w:r w:rsidRPr="0074184C">
        <w:rPr>
          <w:rFonts w:ascii="Arial" w:hAnsi="Arial" w:cs="Arial"/>
        </w:rPr>
        <w:t>zamówienia</w:t>
      </w:r>
      <w:r w:rsidRPr="0074184C">
        <w:rPr>
          <w:rFonts w:ascii="Arial" w:hAnsi="Arial" w:cs="Arial"/>
          <w:spacing w:val="1"/>
        </w:rPr>
        <w:t xml:space="preserve"> </w:t>
      </w:r>
      <w:r w:rsidRPr="0074184C">
        <w:rPr>
          <w:rFonts w:ascii="Arial" w:hAnsi="Arial" w:cs="Arial"/>
        </w:rPr>
        <w:t>publicznego</w:t>
      </w:r>
      <w:r w:rsidRPr="0074184C">
        <w:rPr>
          <w:rFonts w:ascii="Arial" w:hAnsi="Arial" w:cs="Arial"/>
          <w:spacing w:val="2"/>
        </w:rPr>
        <w:t xml:space="preserve"> </w:t>
      </w:r>
      <w:r w:rsidRPr="0074184C">
        <w:rPr>
          <w:rFonts w:ascii="Arial" w:hAnsi="Arial" w:cs="Arial"/>
          <w:spacing w:val="-1"/>
        </w:rPr>
        <w:t>przed</w:t>
      </w:r>
      <w:r w:rsidRPr="0074184C">
        <w:rPr>
          <w:rFonts w:ascii="Arial" w:hAnsi="Arial" w:cs="Arial"/>
          <w:spacing w:val="2"/>
        </w:rPr>
        <w:t xml:space="preserve"> </w:t>
      </w:r>
      <w:r w:rsidRPr="0074184C">
        <w:rPr>
          <w:rFonts w:ascii="Arial" w:hAnsi="Arial" w:cs="Arial"/>
          <w:spacing w:val="-1"/>
        </w:rPr>
        <w:t>upływem</w:t>
      </w:r>
      <w:r w:rsidRPr="0074184C">
        <w:rPr>
          <w:rFonts w:ascii="Arial" w:hAnsi="Arial" w:cs="Arial"/>
          <w:spacing w:val="49"/>
        </w:rPr>
        <w:t xml:space="preserve"> </w:t>
      </w:r>
      <w:r w:rsidRPr="0074184C">
        <w:rPr>
          <w:rFonts w:ascii="Arial" w:hAnsi="Arial" w:cs="Arial"/>
          <w:spacing w:val="-1"/>
        </w:rPr>
        <w:t>terminu,</w:t>
      </w:r>
      <w:r w:rsidRPr="0074184C">
        <w:rPr>
          <w:rFonts w:ascii="Arial" w:hAnsi="Arial" w:cs="Arial"/>
          <w:spacing w:val="52"/>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którym</w:t>
      </w:r>
      <w:r w:rsidRPr="0074184C">
        <w:rPr>
          <w:rFonts w:ascii="Arial" w:hAnsi="Arial" w:cs="Arial"/>
          <w:spacing w:val="52"/>
        </w:rPr>
        <w:t xml:space="preserve"> </w:t>
      </w:r>
      <w:r w:rsidRPr="0074184C">
        <w:rPr>
          <w:rFonts w:ascii="Arial" w:hAnsi="Arial" w:cs="Arial"/>
          <w:spacing w:val="-1"/>
        </w:rPr>
        <w:t>mowa</w:t>
      </w:r>
      <w:r w:rsidRPr="0074184C">
        <w:rPr>
          <w:rFonts w:ascii="Arial" w:hAnsi="Arial" w:cs="Arial"/>
          <w:spacing w:val="51"/>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rPr>
        <w:t>ust.</w:t>
      </w:r>
      <w:r w:rsidRPr="0074184C">
        <w:rPr>
          <w:rFonts w:ascii="Arial" w:hAnsi="Arial" w:cs="Arial"/>
          <w:spacing w:val="53"/>
        </w:rPr>
        <w:t xml:space="preserve"> 2</w:t>
      </w:r>
      <w:r w:rsidRPr="0074184C">
        <w:rPr>
          <w:rFonts w:ascii="Arial" w:hAnsi="Arial" w:cs="Arial"/>
        </w:rPr>
        <w:t>,</w:t>
      </w:r>
      <w:r w:rsidRPr="0074184C">
        <w:rPr>
          <w:rFonts w:ascii="Arial" w:hAnsi="Arial" w:cs="Arial"/>
          <w:spacing w:val="52"/>
        </w:rPr>
        <w:t xml:space="preserve"> </w:t>
      </w:r>
      <w:r w:rsidRPr="0074184C">
        <w:rPr>
          <w:rFonts w:ascii="Arial" w:hAnsi="Arial" w:cs="Arial"/>
          <w:spacing w:val="-1"/>
        </w:rPr>
        <w:t>jeżeli</w:t>
      </w:r>
      <w:r w:rsidRPr="0074184C">
        <w:rPr>
          <w:rFonts w:ascii="Arial" w:hAnsi="Arial" w:cs="Arial"/>
          <w:spacing w:val="53"/>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spacing w:val="-1"/>
        </w:rPr>
        <w:t>postępowaniu</w:t>
      </w:r>
      <w:r w:rsidRPr="0074184C">
        <w:rPr>
          <w:rFonts w:ascii="Arial" w:hAnsi="Arial" w:cs="Arial"/>
          <w:spacing w:val="53"/>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spacing w:val="-1"/>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67"/>
        </w:rPr>
        <w:t xml:space="preserve"> </w:t>
      </w:r>
      <w:r w:rsidRPr="0074184C">
        <w:rPr>
          <w:rFonts w:ascii="Arial" w:hAnsi="Arial" w:cs="Arial"/>
          <w:spacing w:val="-1"/>
        </w:rPr>
        <w:t>złożono</w:t>
      </w:r>
      <w:r w:rsidRPr="0074184C">
        <w:rPr>
          <w:rFonts w:ascii="Arial" w:hAnsi="Arial" w:cs="Arial"/>
        </w:rPr>
        <w:t xml:space="preserve"> tylko </w:t>
      </w:r>
      <w:r w:rsidRPr="0074184C">
        <w:rPr>
          <w:rFonts w:ascii="Arial" w:hAnsi="Arial" w:cs="Arial"/>
          <w:spacing w:val="-1"/>
        </w:rPr>
        <w:t xml:space="preserve">jedną </w:t>
      </w:r>
      <w:r w:rsidRPr="0074184C">
        <w:rPr>
          <w:rFonts w:ascii="Arial" w:hAnsi="Arial" w:cs="Arial"/>
        </w:rPr>
        <w:t>ofertą.</w:t>
      </w:r>
    </w:p>
    <w:p w14:paraId="26CC2E25" w14:textId="77777777" w:rsidR="005E0678" w:rsidRPr="00EB15F8" w:rsidRDefault="005E0678" w:rsidP="009C6DF8">
      <w:pPr>
        <w:pStyle w:val="Tekstpodstawowy"/>
        <w:numPr>
          <w:ilvl w:val="0"/>
          <w:numId w:val="12"/>
        </w:numPr>
        <w:tabs>
          <w:tab w:val="left" w:pos="456"/>
        </w:tabs>
        <w:kinsoku w:val="0"/>
        <w:overflowPunct w:val="0"/>
        <w:ind w:right="132"/>
        <w:jc w:val="both"/>
        <w:rPr>
          <w:rFonts w:ascii="Arial" w:hAnsi="Arial" w:cs="Arial"/>
        </w:rPr>
      </w:pPr>
      <w:r w:rsidRPr="0074184C">
        <w:rPr>
          <w:rFonts w:ascii="Arial" w:hAnsi="Arial" w:cs="Arial"/>
          <w:spacing w:val="-1"/>
        </w:rPr>
        <w:t>Jeżeli</w:t>
      </w:r>
      <w:r w:rsidRPr="0074184C">
        <w:rPr>
          <w:rFonts w:ascii="Arial" w:hAnsi="Arial" w:cs="Arial"/>
          <w:spacing w:val="5"/>
        </w:rPr>
        <w:t xml:space="preserve"> </w:t>
      </w:r>
      <w:r w:rsidRPr="0074184C">
        <w:rPr>
          <w:rFonts w:ascii="Arial" w:hAnsi="Arial" w:cs="Arial"/>
          <w:spacing w:val="-1"/>
        </w:rPr>
        <w:t>Wykonawca,</w:t>
      </w:r>
      <w:r w:rsidRPr="0074184C">
        <w:rPr>
          <w:rFonts w:ascii="Arial" w:hAnsi="Arial" w:cs="Arial"/>
          <w:spacing w:val="4"/>
        </w:rPr>
        <w:t xml:space="preserve"> </w:t>
      </w:r>
      <w:r w:rsidRPr="0074184C">
        <w:rPr>
          <w:rFonts w:ascii="Arial" w:hAnsi="Arial" w:cs="Arial"/>
        </w:rPr>
        <w:t>którego</w:t>
      </w:r>
      <w:r w:rsidRPr="0074184C">
        <w:rPr>
          <w:rFonts w:ascii="Arial" w:hAnsi="Arial" w:cs="Arial"/>
          <w:spacing w:val="4"/>
        </w:rPr>
        <w:t xml:space="preserve"> </w:t>
      </w:r>
      <w:r w:rsidRPr="0074184C">
        <w:rPr>
          <w:rFonts w:ascii="Arial" w:hAnsi="Arial" w:cs="Arial"/>
          <w:spacing w:val="-1"/>
        </w:rPr>
        <w:t>oferta</w:t>
      </w:r>
      <w:r w:rsidRPr="0074184C">
        <w:rPr>
          <w:rFonts w:ascii="Arial" w:hAnsi="Arial" w:cs="Arial"/>
          <w:spacing w:val="5"/>
        </w:rPr>
        <w:t xml:space="preserve"> </w:t>
      </w:r>
      <w:r w:rsidRPr="0074184C">
        <w:rPr>
          <w:rFonts w:ascii="Arial" w:hAnsi="Arial" w:cs="Arial"/>
          <w:spacing w:val="-1"/>
        </w:rPr>
        <w:t>została</w:t>
      </w:r>
      <w:r w:rsidRPr="0074184C">
        <w:rPr>
          <w:rFonts w:ascii="Arial" w:hAnsi="Arial" w:cs="Arial"/>
          <w:spacing w:val="6"/>
        </w:rPr>
        <w:t xml:space="preserve"> </w:t>
      </w:r>
      <w:r w:rsidRPr="0074184C">
        <w:rPr>
          <w:rFonts w:ascii="Arial" w:hAnsi="Arial" w:cs="Arial"/>
        </w:rPr>
        <w:t>wybrana</w:t>
      </w:r>
      <w:r w:rsidRPr="0074184C">
        <w:rPr>
          <w:rFonts w:ascii="Arial" w:hAnsi="Arial" w:cs="Arial"/>
          <w:spacing w:val="3"/>
        </w:rPr>
        <w:t xml:space="preserve"> </w:t>
      </w:r>
      <w:r w:rsidRPr="0074184C">
        <w:rPr>
          <w:rFonts w:ascii="Arial" w:hAnsi="Arial" w:cs="Arial"/>
        </w:rPr>
        <w:t>jako</w:t>
      </w:r>
      <w:r w:rsidRPr="0074184C">
        <w:rPr>
          <w:rFonts w:ascii="Arial" w:hAnsi="Arial" w:cs="Arial"/>
          <w:spacing w:val="4"/>
        </w:rPr>
        <w:t xml:space="preserve"> </w:t>
      </w:r>
      <w:r w:rsidRPr="0074184C">
        <w:rPr>
          <w:rFonts w:ascii="Arial" w:hAnsi="Arial" w:cs="Arial"/>
          <w:spacing w:val="-1"/>
        </w:rPr>
        <w:t>najkorzystniejsza,</w:t>
      </w:r>
      <w:r w:rsidRPr="0074184C">
        <w:rPr>
          <w:rFonts w:ascii="Arial" w:hAnsi="Arial" w:cs="Arial"/>
          <w:spacing w:val="9"/>
        </w:rPr>
        <w:t xml:space="preserve"> </w:t>
      </w:r>
      <w:r w:rsidRPr="0074184C">
        <w:rPr>
          <w:rFonts w:ascii="Arial" w:hAnsi="Arial" w:cs="Arial"/>
          <w:spacing w:val="-1"/>
        </w:rPr>
        <w:t>uchyla</w:t>
      </w:r>
      <w:r w:rsidRPr="0074184C">
        <w:rPr>
          <w:rFonts w:ascii="Arial" w:hAnsi="Arial" w:cs="Arial"/>
          <w:spacing w:val="4"/>
        </w:rPr>
        <w:t xml:space="preserve"> </w:t>
      </w:r>
      <w:r w:rsidRPr="0074184C">
        <w:rPr>
          <w:rFonts w:ascii="Arial" w:hAnsi="Arial" w:cs="Arial"/>
          <w:spacing w:val="2"/>
        </w:rPr>
        <w:t>się</w:t>
      </w:r>
      <w:r w:rsidRPr="0074184C">
        <w:rPr>
          <w:rFonts w:ascii="Arial" w:hAnsi="Arial" w:cs="Arial"/>
          <w:spacing w:val="3"/>
        </w:rPr>
        <w:t xml:space="preserve"> </w:t>
      </w:r>
      <w:r w:rsidRPr="0074184C">
        <w:rPr>
          <w:rFonts w:ascii="Arial" w:hAnsi="Arial" w:cs="Arial"/>
        </w:rPr>
        <w:t>od</w:t>
      </w:r>
      <w:r w:rsidRPr="0074184C">
        <w:rPr>
          <w:rFonts w:ascii="Arial" w:hAnsi="Arial" w:cs="Arial"/>
          <w:spacing w:val="89"/>
        </w:rPr>
        <w:t xml:space="preserve"> </w:t>
      </w:r>
      <w:r w:rsidRPr="00EB15F8">
        <w:rPr>
          <w:rFonts w:ascii="Arial" w:hAnsi="Arial" w:cs="Arial"/>
          <w:spacing w:val="-1"/>
        </w:rPr>
        <w:t>zawarcia</w:t>
      </w:r>
      <w:r w:rsidRPr="00EB15F8">
        <w:rPr>
          <w:rFonts w:ascii="Arial" w:hAnsi="Arial" w:cs="Arial"/>
          <w:spacing w:val="15"/>
        </w:rPr>
        <w:t xml:space="preserve"> </w:t>
      </w:r>
      <w:r w:rsidRPr="00EB15F8">
        <w:rPr>
          <w:rFonts w:ascii="Arial" w:hAnsi="Arial" w:cs="Arial"/>
        </w:rPr>
        <w:t>umowy</w:t>
      </w:r>
      <w:r w:rsidRPr="00EB15F8">
        <w:rPr>
          <w:rFonts w:ascii="Arial" w:hAnsi="Arial" w:cs="Arial"/>
          <w:spacing w:val="14"/>
        </w:rPr>
        <w:t xml:space="preserve"> </w:t>
      </w:r>
      <w:r w:rsidRPr="00EB15F8">
        <w:rPr>
          <w:rFonts w:ascii="Arial" w:hAnsi="Arial" w:cs="Arial"/>
        </w:rPr>
        <w:t>w</w:t>
      </w:r>
      <w:r w:rsidRPr="00EB15F8">
        <w:rPr>
          <w:rFonts w:ascii="Arial" w:hAnsi="Arial" w:cs="Arial"/>
          <w:spacing w:val="15"/>
        </w:rPr>
        <w:t xml:space="preserve"> </w:t>
      </w:r>
      <w:r w:rsidRPr="00EB15F8">
        <w:rPr>
          <w:rFonts w:ascii="Arial" w:hAnsi="Arial" w:cs="Arial"/>
        </w:rPr>
        <w:t>sprawie</w:t>
      </w:r>
      <w:r w:rsidRPr="00EB15F8">
        <w:rPr>
          <w:rFonts w:ascii="Arial" w:hAnsi="Arial" w:cs="Arial"/>
          <w:spacing w:val="15"/>
        </w:rPr>
        <w:t xml:space="preserve"> </w:t>
      </w:r>
      <w:r w:rsidRPr="00EB15F8">
        <w:rPr>
          <w:rFonts w:ascii="Arial" w:hAnsi="Arial" w:cs="Arial"/>
          <w:spacing w:val="-1"/>
        </w:rPr>
        <w:t>zamówienia</w:t>
      </w:r>
      <w:r w:rsidRPr="00EB15F8">
        <w:rPr>
          <w:rFonts w:ascii="Arial" w:hAnsi="Arial" w:cs="Arial"/>
          <w:spacing w:val="15"/>
        </w:rPr>
        <w:t xml:space="preserve"> </w:t>
      </w:r>
      <w:r w:rsidRPr="00EB15F8">
        <w:rPr>
          <w:rFonts w:ascii="Arial" w:hAnsi="Arial" w:cs="Arial"/>
          <w:spacing w:val="-1"/>
        </w:rPr>
        <w:t>publicznego</w:t>
      </w:r>
      <w:r w:rsidRPr="00EB15F8">
        <w:rPr>
          <w:rFonts w:ascii="Arial" w:hAnsi="Arial" w:cs="Arial"/>
          <w:spacing w:val="16"/>
        </w:rPr>
        <w:t xml:space="preserve"> </w:t>
      </w:r>
      <w:r w:rsidRPr="00EB15F8">
        <w:rPr>
          <w:rFonts w:ascii="Arial" w:hAnsi="Arial" w:cs="Arial"/>
          <w:spacing w:val="-1"/>
        </w:rPr>
        <w:t>Zamawiający</w:t>
      </w:r>
      <w:r w:rsidRPr="00EB15F8">
        <w:rPr>
          <w:rFonts w:ascii="Arial" w:hAnsi="Arial" w:cs="Arial"/>
          <w:spacing w:val="16"/>
        </w:rPr>
        <w:t xml:space="preserve"> </w:t>
      </w:r>
      <w:r w:rsidRPr="00EB15F8">
        <w:rPr>
          <w:rFonts w:ascii="Arial" w:hAnsi="Arial" w:cs="Arial"/>
        </w:rPr>
        <w:t>może</w:t>
      </w:r>
      <w:r w:rsidRPr="00EB15F8">
        <w:rPr>
          <w:rFonts w:ascii="Arial" w:hAnsi="Arial" w:cs="Arial"/>
          <w:spacing w:val="12"/>
        </w:rPr>
        <w:t xml:space="preserve"> </w:t>
      </w:r>
      <w:r w:rsidRPr="00EB15F8">
        <w:rPr>
          <w:rFonts w:ascii="Arial" w:hAnsi="Arial" w:cs="Arial"/>
        </w:rPr>
        <w:t>dokonać</w:t>
      </w:r>
      <w:r w:rsidRPr="00EB15F8">
        <w:rPr>
          <w:rFonts w:ascii="Arial" w:hAnsi="Arial" w:cs="Arial"/>
          <w:spacing w:val="57"/>
        </w:rPr>
        <w:t xml:space="preserve"> </w:t>
      </w:r>
      <w:r w:rsidRPr="00EB15F8">
        <w:rPr>
          <w:rFonts w:ascii="Arial" w:hAnsi="Arial" w:cs="Arial"/>
          <w:spacing w:val="-1"/>
        </w:rPr>
        <w:t>ponownego</w:t>
      </w:r>
      <w:r w:rsidRPr="00EB15F8">
        <w:rPr>
          <w:rFonts w:ascii="Arial" w:hAnsi="Arial" w:cs="Arial"/>
          <w:spacing w:val="11"/>
        </w:rPr>
        <w:t xml:space="preserve"> </w:t>
      </w:r>
      <w:r w:rsidRPr="00EB15F8">
        <w:rPr>
          <w:rFonts w:ascii="Arial" w:hAnsi="Arial" w:cs="Arial"/>
          <w:spacing w:val="-1"/>
        </w:rPr>
        <w:t>badania</w:t>
      </w:r>
      <w:r w:rsidRPr="00EB15F8">
        <w:rPr>
          <w:rFonts w:ascii="Arial" w:hAnsi="Arial" w:cs="Arial"/>
          <w:spacing w:val="11"/>
        </w:rPr>
        <w:t xml:space="preserve"> </w:t>
      </w:r>
      <w:r w:rsidRPr="00EB15F8">
        <w:rPr>
          <w:rFonts w:ascii="Arial" w:hAnsi="Arial" w:cs="Arial"/>
        </w:rPr>
        <w:t>i</w:t>
      </w:r>
      <w:r w:rsidRPr="00EB15F8">
        <w:rPr>
          <w:rFonts w:ascii="Arial" w:hAnsi="Arial" w:cs="Arial"/>
          <w:spacing w:val="14"/>
        </w:rPr>
        <w:t xml:space="preserve"> </w:t>
      </w:r>
      <w:r w:rsidRPr="00EB15F8">
        <w:rPr>
          <w:rFonts w:ascii="Arial" w:hAnsi="Arial" w:cs="Arial"/>
          <w:spacing w:val="-1"/>
        </w:rPr>
        <w:t>oceny</w:t>
      </w:r>
      <w:r w:rsidRPr="00EB15F8">
        <w:rPr>
          <w:rFonts w:ascii="Arial" w:hAnsi="Arial" w:cs="Arial"/>
          <w:spacing w:val="11"/>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rPr>
        <w:t>spośród</w:t>
      </w:r>
      <w:r w:rsidRPr="00EB15F8">
        <w:rPr>
          <w:rFonts w:ascii="Arial" w:hAnsi="Arial" w:cs="Arial"/>
          <w:spacing w:val="13"/>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spacing w:val="-1"/>
        </w:rPr>
        <w:t>pozostałych</w:t>
      </w:r>
      <w:r w:rsidRPr="00EB15F8">
        <w:rPr>
          <w:rFonts w:ascii="Arial" w:hAnsi="Arial" w:cs="Arial"/>
          <w:spacing w:val="11"/>
        </w:rPr>
        <w:t xml:space="preserve"> </w:t>
      </w:r>
      <w:r w:rsidRPr="00EB15F8">
        <w:rPr>
          <w:rFonts w:ascii="Arial" w:hAnsi="Arial" w:cs="Arial"/>
        </w:rPr>
        <w:t>w</w:t>
      </w:r>
      <w:r w:rsidRPr="00EB15F8">
        <w:rPr>
          <w:rFonts w:ascii="Arial" w:hAnsi="Arial" w:cs="Arial"/>
          <w:spacing w:val="13"/>
        </w:rPr>
        <w:t xml:space="preserve"> </w:t>
      </w:r>
      <w:r w:rsidRPr="00EB15F8">
        <w:rPr>
          <w:rFonts w:ascii="Arial" w:hAnsi="Arial" w:cs="Arial"/>
          <w:spacing w:val="-1"/>
        </w:rPr>
        <w:t>postępowaniu</w:t>
      </w:r>
      <w:r w:rsidRPr="00EB15F8">
        <w:rPr>
          <w:rFonts w:ascii="Arial" w:hAnsi="Arial" w:cs="Arial"/>
          <w:spacing w:val="79"/>
        </w:rPr>
        <w:t xml:space="preserve"> </w:t>
      </w:r>
      <w:r w:rsidRPr="00EB15F8">
        <w:rPr>
          <w:rFonts w:ascii="Arial" w:hAnsi="Arial" w:cs="Arial"/>
          <w:spacing w:val="-1"/>
        </w:rPr>
        <w:t>Wykonawców</w:t>
      </w:r>
      <w:r w:rsidRPr="00EB15F8">
        <w:rPr>
          <w:rFonts w:ascii="Arial" w:hAnsi="Arial" w:cs="Arial"/>
        </w:rPr>
        <w:t xml:space="preserve"> </w:t>
      </w:r>
      <w:r w:rsidRPr="00EB15F8">
        <w:rPr>
          <w:rFonts w:ascii="Arial" w:hAnsi="Arial" w:cs="Arial"/>
          <w:spacing w:val="-1"/>
        </w:rPr>
        <w:t>albo</w:t>
      </w:r>
      <w:r w:rsidRPr="00EB15F8">
        <w:rPr>
          <w:rFonts w:ascii="Arial" w:hAnsi="Arial" w:cs="Arial"/>
        </w:rPr>
        <w:t xml:space="preserve"> </w:t>
      </w:r>
      <w:r w:rsidRPr="00EB15F8">
        <w:rPr>
          <w:rFonts w:ascii="Arial" w:hAnsi="Arial" w:cs="Arial"/>
          <w:spacing w:val="-1"/>
        </w:rPr>
        <w:t>unieważnić</w:t>
      </w:r>
      <w:r w:rsidRPr="00EB15F8">
        <w:rPr>
          <w:rFonts w:ascii="Arial" w:hAnsi="Arial" w:cs="Arial"/>
        </w:rPr>
        <w:t xml:space="preserve"> postępowanie.</w:t>
      </w:r>
    </w:p>
    <w:p w14:paraId="021317EA" w14:textId="77777777" w:rsidR="005E0678"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Zamawiający po dokonaniu wyboru najkorzystniejszej oferty poinformuje pisemnie Wykonawcę o terminie i miejscu podpisania umowy.</w:t>
      </w:r>
    </w:p>
    <w:p w14:paraId="318910A6" w14:textId="77777777" w:rsidR="005E0678" w:rsidRDefault="005E0678" w:rsidP="009C6DF8">
      <w:pPr>
        <w:widowControl w:val="0"/>
        <w:numPr>
          <w:ilvl w:val="0"/>
          <w:numId w:val="12"/>
        </w:numPr>
        <w:autoSpaceDE w:val="0"/>
        <w:autoSpaceDN w:val="0"/>
        <w:adjustRightInd w:val="0"/>
        <w:spacing w:after="0" w:line="240" w:lineRule="auto"/>
        <w:ind w:right="-108"/>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Jeżeli zostanie wybrana oferta wykonawców wspólnie ubiegającyc</w:t>
      </w:r>
      <w:r>
        <w:rPr>
          <w:rFonts w:ascii="Arial" w:eastAsia="Times New Roman" w:hAnsi="Arial" w:cs="Arial"/>
          <w:kern w:val="0"/>
          <w:sz w:val="24"/>
          <w:szCs w:val="24"/>
          <w:lang w:eastAsia="pl-PL"/>
          <w:specVanish/>
          <w14:ligatures w14:val="none"/>
        </w:rPr>
        <w:t>h się o udzielenie zamówienia, Z</w:t>
      </w:r>
      <w:r w:rsidRPr="00EB15F8">
        <w:rPr>
          <w:rFonts w:ascii="Arial" w:eastAsia="Times New Roman" w:hAnsi="Arial" w:cs="Arial"/>
          <w:kern w:val="0"/>
          <w:sz w:val="24"/>
          <w:szCs w:val="24"/>
          <w:lang w:eastAsia="pl-PL"/>
          <w:specVanish/>
          <w14:ligatures w14:val="none"/>
        </w:rPr>
        <w:t>amawiający będzie żądał przed zawarciem umowy w sprawie zamówienia publicznego kopii umo</w:t>
      </w:r>
      <w:r>
        <w:rPr>
          <w:rFonts w:ascii="Arial" w:eastAsia="Times New Roman" w:hAnsi="Arial" w:cs="Arial"/>
          <w:kern w:val="0"/>
          <w:sz w:val="24"/>
          <w:szCs w:val="24"/>
          <w:lang w:eastAsia="pl-PL"/>
          <w:specVanish/>
          <w14:ligatures w14:val="none"/>
        </w:rPr>
        <w:t>wy regulującej współpracę tych W</w:t>
      </w:r>
      <w:r w:rsidRPr="00EB15F8">
        <w:rPr>
          <w:rFonts w:ascii="Arial" w:eastAsia="Times New Roman" w:hAnsi="Arial" w:cs="Arial"/>
          <w:kern w:val="0"/>
          <w:sz w:val="24"/>
          <w:szCs w:val="24"/>
          <w:lang w:eastAsia="pl-PL"/>
          <w:specVanish/>
          <w14:ligatures w14:val="none"/>
        </w:rPr>
        <w:t>ykonawców, w której m.in. zostanie określony pełnomo</w:t>
      </w:r>
      <w:r>
        <w:rPr>
          <w:rFonts w:ascii="Arial" w:eastAsia="Times New Roman" w:hAnsi="Arial" w:cs="Arial"/>
          <w:kern w:val="0"/>
          <w:sz w:val="24"/>
          <w:szCs w:val="24"/>
          <w:lang w:eastAsia="pl-PL"/>
          <w:specVanish/>
          <w14:ligatures w14:val="none"/>
        </w:rPr>
        <w:t>cnik uprawniony do kontaktów z Z</w:t>
      </w:r>
      <w:r w:rsidRPr="00EB15F8">
        <w:rPr>
          <w:rFonts w:ascii="Arial" w:eastAsia="Times New Roman" w:hAnsi="Arial" w:cs="Arial"/>
          <w:kern w:val="0"/>
          <w:sz w:val="24"/>
          <w:szCs w:val="24"/>
          <w:lang w:eastAsia="pl-PL"/>
          <w:specVanish/>
          <w14:ligatures w14:val="none"/>
        </w:rPr>
        <w:t xml:space="preserve">amawiającym oraz do wystawiania dokumentów związanych z płatnościami, przy czym termin, na jaki została zawarta umowa, nie może być krótszy niż termin realizacji zamówienia.  </w:t>
      </w:r>
    </w:p>
    <w:p w14:paraId="72508353" w14:textId="4DAE9EA7" w:rsidR="005E0678" w:rsidRPr="00A46C43" w:rsidRDefault="005E0678" w:rsidP="009C6DF8">
      <w:pPr>
        <w:pStyle w:val="Tekstpodstawowy"/>
        <w:numPr>
          <w:ilvl w:val="0"/>
          <w:numId w:val="12"/>
        </w:numPr>
        <w:tabs>
          <w:tab w:val="left" w:pos="456"/>
        </w:tabs>
        <w:kinsoku w:val="0"/>
        <w:overflowPunct w:val="0"/>
        <w:ind w:right="-84"/>
        <w:jc w:val="both"/>
        <w:rPr>
          <w:rFonts w:ascii="Arial" w:hAnsi="Arial" w:cs="Arial"/>
        </w:rPr>
      </w:pPr>
      <w:r w:rsidRPr="00EB15F8">
        <w:rPr>
          <w:rFonts w:ascii="Arial" w:hAnsi="Arial" w:cs="Arial"/>
          <w:spacing w:val="-1"/>
        </w:rPr>
        <w:t>Wykonawca</w:t>
      </w:r>
      <w:r>
        <w:rPr>
          <w:rFonts w:ascii="Arial" w:hAnsi="Arial" w:cs="Arial"/>
          <w:spacing w:val="-1"/>
        </w:rPr>
        <w:t xml:space="preserve"> </w:t>
      </w:r>
      <w:r w:rsidRPr="00EB15F8">
        <w:rPr>
          <w:rFonts w:ascii="Arial" w:hAnsi="Arial" w:cs="Arial"/>
        </w:rPr>
        <w:t>ma</w:t>
      </w:r>
      <w:r w:rsidRPr="00EB15F8">
        <w:rPr>
          <w:rFonts w:ascii="Arial" w:hAnsi="Arial" w:cs="Arial"/>
          <w:spacing w:val="59"/>
        </w:rPr>
        <w:t xml:space="preserve"> </w:t>
      </w:r>
      <w:r w:rsidRPr="00EB15F8">
        <w:rPr>
          <w:rFonts w:ascii="Arial" w:hAnsi="Arial" w:cs="Arial"/>
          <w:spacing w:val="-1"/>
        </w:rPr>
        <w:t>obowiązek</w:t>
      </w:r>
      <w:r w:rsidRPr="00EB15F8">
        <w:rPr>
          <w:rFonts w:ascii="Arial" w:hAnsi="Arial" w:cs="Arial"/>
          <w:spacing w:val="2"/>
        </w:rPr>
        <w:t xml:space="preserve"> </w:t>
      </w:r>
      <w:r w:rsidRPr="00EB15F8">
        <w:rPr>
          <w:rFonts w:ascii="Arial" w:hAnsi="Arial" w:cs="Arial"/>
          <w:spacing w:val="-1"/>
        </w:rPr>
        <w:t>zawrzeć</w:t>
      </w:r>
      <w:r w:rsidRPr="00EB15F8">
        <w:rPr>
          <w:rFonts w:ascii="Arial" w:hAnsi="Arial" w:cs="Arial"/>
          <w:spacing w:val="58"/>
        </w:rPr>
        <w:t xml:space="preserve"> </w:t>
      </w:r>
      <w:r w:rsidRPr="00EB15F8">
        <w:rPr>
          <w:rFonts w:ascii="Arial" w:hAnsi="Arial" w:cs="Arial"/>
        </w:rPr>
        <w:t>umowę</w:t>
      </w:r>
      <w:r w:rsidRPr="00EB15F8">
        <w:rPr>
          <w:rFonts w:ascii="Arial" w:hAnsi="Arial" w:cs="Arial"/>
          <w:spacing w:val="58"/>
        </w:rPr>
        <w:t xml:space="preserve"> </w:t>
      </w:r>
      <w:r w:rsidRPr="00EB15F8">
        <w:rPr>
          <w:rFonts w:ascii="Arial" w:hAnsi="Arial" w:cs="Arial"/>
        </w:rPr>
        <w:t>w</w:t>
      </w:r>
      <w:r w:rsidRPr="00EB15F8">
        <w:rPr>
          <w:rFonts w:ascii="Arial" w:hAnsi="Arial" w:cs="Arial"/>
          <w:spacing w:val="59"/>
        </w:rPr>
        <w:t xml:space="preserve"> </w:t>
      </w:r>
      <w:r w:rsidRPr="00EB15F8">
        <w:rPr>
          <w:rFonts w:ascii="Arial" w:hAnsi="Arial" w:cs="Arial"/>
        </w:rPr>
        <w:t>sprawie</w:t>
      </w:r>
      <w:r w:rsidRPr="00EB15F8">
        <w:rPr>
          <w:rFonts w:ascii="Arial" w:hAnsi="Arial" w:cs="Arial"/>
          <w:spacing w:val="45"/>
        </w:rPr>
        <w:t xml:space="preserve"> </w:t>
      </w:r>
      <w:r w:rsidRPr="00EB15F8">
        <w:rPr>
          <w:rFonts w:ascii="Arial" w:hAnsi="Arial" w:cs="Arial"/>
          <w:spacing w:val="-1"/>
        </w:rPr>
        <w:t>zamówienia</w:t>
      </w:r>
      <w:r w:rsidRPr="0074184C">
        <w:rPr>
          <w:rFonts w:ascii="Arial" w:hAnsi="Arial" w:cs="Arial"/>
          <w:spacing w:val="56"/>
        </w:rPr>
        <w:t xml:space="preserve"> </w:t>
      </w:r>
      <w:r w:rsidRPr="0074184C">
        <w:rPr>
          <w:rFonts w:ascii="Arial" w:hAnsi="Arial" w:cs="Arial"/>
        </w:rPr>
        <w:t>na</w:t>
      </w:r>
      <w:r w:rsidRPr="0074184C">
        <w:rPr>
          <w:rFonts w:ascii="Arial" w:hAnsi="Arial" w:cs="Arial"/>
          <w:spacing w:val="56"/>
        </w:rPr>
        <w:t xml:space="preserve"> </w:t>
      </w:r>
      <w:r w:rsidRPr="0074184C">
        <w:rPr>
          <w:rFonts w:ascii="Arial" w:hAnsi="Arial" w:cs="Arial"/>
          <w:spacing w:val="-1"/>
        </w:rPr>
        <w:t>warunkach</w:t>
      </w:r>
      <w:r w:rsidRPr="0074184C">
        <w:rPr>
          <w:rFonts w:ascii="Arial" w:hAnsi="Arial" w:cs="Arial"/>
          <w:spacing w:val="57"/>
        </w:rPr>
        <w:t xml:space="preserve"> </w:t>
      </w:r>
      <w:r w:rsidRPr="0074184C">
        <w:rPr>
          <w:rFonts w:ascii="Arial" w:hAnsi="Arial" w:cs="Arial"/>
          <w:spacing w:val="-1"/>
        </w:rPr>
        <w:t>określonych</w:t>
      </w:r>
      <w:r w:rsidRPr="0074184C">
        <w:rPr>
          <w:rFonts w:ascii="Arial" w:hAnsi="Arial" w:cs="Arial"/>
          <w:spacing w:val="57"/>
        </w:rPr>
        <w:t xml:space="preserve"> </w:t>
      </w:r>
      <w:r w:rsidRPr="0074184C">
        <w:rPr>
          <w:rFonts w:ascii="Arial" w:hAnsi="Arial" w:cs="Arial"/>
        </w:rPr>
        <w:t>w</w:t>
      </w:r>
      <w:r w:rsidRPr="0074184C">
        <w:rPr>
          <w:rFonts w:ascii="Arial" w:hAnsi="Arial" w:cs="Arial"/>
          <w:spacing w:val="56"/>
        </w:rPr>
        <w:t xml:space="preserve"> </w:t>
      </w:r>
      <w:r w:rsidRPr="0074184C">
        <w:rPr>
          <w:rFonts w:ascii="Arial" w:hAnsi="Arial" w:cs="Arial"/>
          <w:spacing w:val="-1"/>
        </w:rPr>
        <w:t>projektowanych</w:t>
      </w:r>
      <w:r w:rsidRPr="0074184C">
        <w:rPr>
          <w:rFonts w:ascii="Arial" w:hAnsi="Arial" w:cs="Arial"/>
          <w:spacing w:val="57"/>
        </w:rPr>
        <w:t xml:space="preserve"> </w:t>
      </w:r>
      <w:r w:rsidRPr="0074184C">
        <w:rPr>
          <w:rFonts w:ascii="Arial" w:hAnsi="Arial" w:cs="Arial"/>
          <w:spacing w:val="-1"/>
        </w:rPr>
        <w:t>postanowieniach</w:t>
      </w:r>
      <w:r w:rsidRPr="0074184C">
        <w:rPr>
          <w:rFonts w:ascii="Arial" w:hAnsi="Arial" w:cs="Arial"/>
          <w:spacing w:val="57"/>
        </w:rPr>
        <w:t xml:space="preserve"> </w:t>
      </w:r>
      <w:r w:rsidRPr="0074184C">
        <w:rPr>
          <w:rFonts w:ascii="Arial" w:hAnsi="Arial" w:cs="Arial"/>
        </w:rPr>
        <w:t>umowy,</w:t>
      </w:r>
      <w:r w:rsidRPr="0074184C">
        <w:rPr>
          <w:rFonts w:ascii="Arial" w:hAnsi="Arial" w:cs="Arial"/>
          <w:spacing w:val="99"/>
        </w:rPr>
        <w:t xml:space="preserve"> </w:t>
      </w:r>
      <w:r w:rsidRPr="0074184C">
        <w:rPr>
          <w:rFonts w:ascii="Arial" w:hAnsi="Arial" w:cs="Arial"/>
        </w:rPr>
        <w:t>które</w:t>
      </w:r>
      <w:r w:rsidRPr="0074184C">
        <w:rPr>
          <w:rFonts w:ascii="Arial" w:hAnsi="Arial" w:cs="Arial"/>
          <w:spacing w:val="24"/>
        </w:rPr>
        <w:t xml:space="preserve"> </w:t>
      </w:r>
      <w:r w:rsidRPr="0074184C">
        <w:rPr>
          <w:rFonts w:ascii="Arial" w:hAnsi="Arial" w:cs="Arial"/>
          <w:spacing w:val="-1"/>
        </w:rPr>
        <w:t>stanowią</w:t>
      </w:r>
      <w:r w:rsidRPr="0074184C">
        <w:rPr>
          <w:rFonts w:ascii="Arial" w:hAnsi="Arial" w:cs="Arial"/>
          <w:spacing w:val="27"/>
        </w:rPr>
        <w:t xml:space="preserve"> </w:t>
      </w:r>
      <w:r w:rsidRPr="0074184C">
        <w:rPr>
          <w:rFonts w:ascii="Arial" w:hAnsi="Arial" w:cs="Arial"/>
          <w:spacing w:val="-1"/>
        </w:rPr>
        <w:t>Załącznik</w:t>
      </w:r>
      <w:r w:rsidRPr="0074184C">
        <w:rPr>
          <w:rFonts w:ascii="Arial" w:hAnsi="Arial" w:cs="Arial"/>
          <w:spacing w:val="26"/>
        </w:rPr>
        <w:t xml:space="preserve"> </w:t>
      </w:r>
      <w:r w:rsidRPr="0074184C">
        <w:rPr>
          <w:rFonts w:ascii="Arial" w:hAnsi="Arial" w:cs="Arial"/>
        </w:rPr>
        <w:t>Nr</w:t>
      </w:r>
      <w:r w:rsidRPr="0074184C">
        <w:rPr>
          <w:rFonts w:ascii="Arial" w:hAnsi="Arial" w:cs="Arial"/>
          <w:spacing w:val="24"/>
        </w:rPr>
        <w:t xml:space="preserve"> </w:t>
      </w:r>
      <w:r w:rsidR="00B82FAC">
        <w:rPr>
          <w:rFonts w:ascii="Arial" w:hAnsi="Arial" w:cs="Arial"/>
        </w:rPr>
        <w:t>7</w:t>
      </w:r>
      <w:r w:rsidRPr="0074184C">
        <w:rPr>
          <w:rFonts w:ascii="Arial" w:hAnsi="Arial" w:cs="Arial"/>
          <w:spacing w:val="26"/>
        </w:rPr>
        <w:t xml:space="preserve"> </w:t>
      </w:r>
      <w:r w:rsidRPr="0074184C">
        <w:rPr>
          <w:rFonts w:ascii="Arial" w:hAnsi="Arial" w:cs="Arial"/>
        </w:rPr>
        <w:t>do</w:t>
      </w:r>
      <w:r w:rsidRPr="0074184C">
        <w:rPr>
          <w:rFonts w:ascii="Arial" w:hAnsi="Arial" w:cs="Arial"/>
          <w:spacing w:val="26"/>
        </w:rPr>
        <w:t xml:space="preserve"> </w:t>
      </w:r>
      <w:r w:rsidRPr="0074184C">
        <w:rPr>
          <w:rFonts w:ascii="Arial" w:hAnsi="Arial" w:cs="Arial"/>
        </w:rPr>
        <w:t>SWZ.</w:t>
      </w:r>
      <w:r w:rsidRPr="0074184C">
        <w:rPr>
          <w:rFonts w:ascii="Arial" w:hAnsi="Arial" w:cs="Arial"/>
          <w:spacing w:val="25"/>
        </w:rPr>
        <w:t xml:space="preserve"> </w:t>
      </w:r>
      <w:r w:rsidRPr="0074184C">
        <w:rPr>
          <w:rFonts w:ascii="Arial" w:hAnsi="Arial" w:cs="Arial"/>
        </w:rPr>
        <w:t>Umowa</w:t>
      </w:r>
      <w:r w:rsidRPr="0074184C">
        <w:rPr>
          <w:rFonts w:ascii="Arial" w:hAnsi="Arial" w:cs="Arial"/>
          <w:spacing w:val="25"/>
        </w:rPr>
        <w:t xml:space="preserve"> </w:t>
      </w:r>
      <w:r w:rsidRPr="0074184C">
        <w:rPr>
          <w:rFonts w:ascii="Arial" w:hAnsi="Arial" w:cs="Arial"/>
          <w:spacing w:val="-1"/>
        </w:rPr>
        <w:t>zostanie</w:t>
      </w:r>
      <w:r w:rsidRPr="0074184C">
        <w:rPr>
          <w:rFonts w:ascii="Arial" w:hAnsi="Arial" w:cs="Arial"/>
          <w:spacing w:val="27"/>
        </w:rPr>
        <w:t xml:space="preserve"> </w:t>
      </w:r>
      <w:r w:rsidRPr="0074184C">
        <w:rPr>
          <w:rFonts w:ascii="Arial" w:hAnsi="Arial" w:cs="Arial"/>
        </w:rPr>
        <w:t>uzupełniona</w:t>
      </w:r>
      <w:r w:rsidRPr="0074184C">
        <w:rPr>
          <w:rFonts w:ascii="Arial" w:hAnsi="Arial" w:cs="Arial"/>
          <w:spacing w:val="25"/>
        </w:rPr>
        <w:t xml:space="preserve"> </w:t>
      </w:r>
      <w:r w:rsidRPr="0074184C">
        <w:rPr>
          <w:rFonts w:ascii="Arial" w:hAnsi="Arial" w:cs="Arial"/>
        </w:rPr>
        <w:t>o</w:t>
      </w:r>
      <w:r w:rsidRPr="0074184C">
        <w:rPr>
          <w:rFonts w:ascii="Arial" w:hAnsi="Arial" w:cs="Arial"/>
          <w:spacing w:val="26"/>
        </w:rPr>
        <w:t xml:space="preserve"> </w:t>
      </w:r>
      <w:r w:rsidRPr="0074184C">
        <w:rPr>
          <w:rFonts w:ascii="Arial" w:hAnsi="Arial" w:cs="Arial"/>
        </w:rPr>
        <w:t>zapisy</w:t>
      </w:r>
      <w:r w:rsidRPr="0074184C">
        <w:rPr>
          <w:rFonts w:ascii="Arial" w:hAnsi="Arial" w:cs="Arial"/>
          <w:spacing w:val="48"/>
        </w:rPr>
        <w:t xml:space="preserve"> </w:t>
      </w:r>
      <w:r w:rsidRPr="0074184C">
        <w:rPr>
          <w:rFonts w:ascii="Arial" w:hAnsi="Arial" w:cs="Arial"/>
          <w:spacing w:val="-1"/>
        </w:rPr>
        <w:t>wynikające</w:t>
      </w:r>
      <w:r w:rsidRPr="0074184C">
        <w:rPr>
          <w:rFonts w:ascii="Arial" w:hAnsi="Arial" w:cs="Arial"/>
          <w:spacing w:val="1"/>
        </w:rPr>
        <w:t xml:space="preserve"> </w:t>
      </w:r>
      <w:r w:rsidRPr="0074184C">
        <w:rPr>
          <w:rFonts w:ascii="Arial" w:hAnsi="Arial" w:cs="Arial"/>
          <w:spacing w:val="-1"/>
        </w:rPr>
        <w:t>ze</w:t>
      </w:r>
      <w:r w:rsidRPr="0074184C">
        <w:rPr>
          <w:rFonts w:ascii="Arial" w:hAnsi="Arial" w:cs="Arial"/>
          <w:spacing w:val="1"/>
        </w:rPr>
        <w:t xml:space="preserve"> </w:t>
      </w:r>
      <w:r w:rsidRPr="0074184C">
        <w:rPr>
          <w:rFonts w:ascii="Arial" w:hAnsi="Arial" w:cs="Arial"/>
          <w:spacing w:val="-1"/>
        </w:rPr>
        <w:t>złożonej</w:t>
      </w:r>
      <w:r w:rsidRPr="0074184C">
        <w:rPr>
          <w:rFonts w:ascii="Arial" w:hAnsi="Arial" w:cs="Arial"/>
        </w:rPr>
        <w:t xml:space="preserve"> oferty.</w:t>
      </w:r>
    </w:p>
    <w:p w14:paraId="15CB01E3" w14:textId="77777777" w:rsidR="005E0678" w:rsidRPr="00176BAD" w:rsidRDefault="005E0678" w:rsidP="009C6DF8">
      <w:pPr>
        <w:numPr>
          <w:ilvl w:val="0"/>
          <w:numId w:val="12"/>
        </w:numPr>
        <w:spacing w:after="0" w:line="240" w:lineRule="auto"/>
        <w:ind w:right="-108"/>
        <w:jc w:val="both"/>
        <w:rPr>
          <w:rFonts w:ascii="Arial" w:eastAsia="Times New Roman" w:hAnsi="Arial" w:cs="Arial"/>
          <w:kern w:val="0"/>
          <w:sz w:val="24"/>
          <w:szCs w:val="24"/>
          <w:lang w:eastAsia="pl-PL"/>
          <w:specVanish/>
          <w14:ligatures w14:val="none"/>
        </w:rPr>
      </w:pPr>
      <w:r w:rsidRPr="00176BAD">
        <w:rPr>
          <w:rFonts w:ascii="Arial" w:eastAsia="Times New Roman" w:hAnsi="Arial" w:cs="Arial"/>
          <w:kern w:val="0"/>
          <w:sz w:val="24"/>
          <w:szCs w:val="24"/>
          <w:lang w:eastAsia="pl-PL"/>
          <w:specVanish/>
          <w14:ligatures w14:val="none"/>
        </w:rPr>
        <w:t xml:space="preserve">Wykonawca przed zawarciem umowy poda wszelkie informacje niezbędne do wypełnienia treści umowy na wezwanie Zamawiającego. Niedopełnienie powyższych formalności przez wybranego Wykonawcę będzie potraktowane przez </w:t>
      </w:r>
      <w:r w:rsidRPr="00176BAD">
        <w:rPr>
          <w:rFonts w:ascii="Arial" w:eastAsia="Times New Roman" w:hAnsi="Arial" w:cs="Arial"/>
          <w:kern w:val="0"/>
          <w:sz w:val="24"/>
          <w:szCs w:val="24"/>
          <w:lang w:eastAsia="pl-PL"/>
          <w:specVanish/>
          <w14:ligatures w14:val="none"/>
        </w:rPr>
        <w:lastRenderedPageBreak/>
        <w:t xml:space="preserve">Zamawiającego jako niemożność zawarcia umowy w sprawie zamówienia publicznego </w:t>
      </w:r>
      <w:r>
        <w:rPr>
          <w:rFonts w:ascii="Arial" w:eastAsia="Times New Roman" w:hAnsi="Arial" w:cs="Arial"/>
          <w:kern w:val="0"/>
          <w:sz w:val="24"/>
          <w:szCs w:val="24"/>
          <w:lang w:eastAsia="pl-PL"/>
          <w:specVanish/>
          <w14:ligatures w14:val="none"/>
        </w:rPr>
        <w:t>z przyczyn leżących po stronie W</w:t>
      </w:r>
      <w:r w:rsidRPr="00176BAD">
        <w:rPr>
          <w:rFonts w:ascii="Arial" w:eastAsia="Times New Roman" w:hAnsi="Arial" w:cs="Arial"/>
          <w:kern w:val="0"/>
          <w:sz w:val="24"/>
          <w:szCs w:val="24"/>
          <w:lang w:eastAsia="pl-PL"/>
          <w:specVanish/>
          <w14:ligatures w14:val="none"/>
        </w:rPr>
        <w:t>ykonawcy.</w:t>
      </w:r>
    </w:p>
    <w:p w14:paraId="28142953" w14:textId="77777777" w:rsidR="005E0678"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 xml:space="preserve">Wykonawca, którego oferta zostanie uznana za najkorzystniejszą jest obowiązany najpóźniej w dniu zawarcia umowy, ale przed jej podpisaniem do wniesienia w pełnej wysokości zabezpieczenia należytego wykonania umowy na zasadach </w:t>
      </w:r>
      <w:r w:rsidRPr="00C62A1C">
        <w:rPr>
          <w:rFonts w:ascii="Arial" w:eastAsia="Times New Roman" w:hAnsi="Arial" w:cs="Arial"/>
          <w:kern w:val="0"/>
          <w:sz w:val="24"/>
          <w:szCs w:val="24"/>
          <w:lang w:eastAsia="pl-PL"/>
          <w:specVanish/>
          <w14:ligatures w14:val="none"/>
        </w:rPr>
        <w:t>określonych w rozdziale XXI. SWZ</w:t>
      </w:r>
      <w:r>
        <w:rPr>
          <w:rFonts w:ascii="Arial" w:eastAsia="Times New Roman" w:hAnsi="Arial" w:cs="Arial"/>
          <w:kern w:val="0"/>
          <w:sz w:val="24"/>
          <w:szCs w:val="24"/>
          <w:lang w:eastAsia="pl-PL"/>
          <w:specVanish/>
          <w14:ligatures w14:val="none"/>
        </w:rPr>
        <w:t>.</w:t>
      </w:r>
    </w:p>
    <w:p w14:paraId="2882100C" w14:textId="77777777" w:rsidR="005E0678" w:rsidRPr="00730A65"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30A65">
        <w:rPr>
          <w:rFonts w:ascii="Arial" w:eastAsia="Times New Roman" w:hAnsi="Arial" w:cs="Arial"/>
          <w:kern w:val="0"/>
          <w:sz w:val="24"/>
          <w:szCs w:val="24"/>
          <w:lang w:eastAsia="pl-PL"/>
          <w:specVanish/>
          <w14:ligatures w14:val="none"/>
        </w:rPr>
        <w:t xml:space="preserve">Najpóźniej w momencie podpisania umowy Wykonawca dostarczy Zamawiającemu dokument potwierdzający posiadanie przez </w:t>
      </w:r>
      <w:r w:rsidRPr="00730A65">
        <w:rPr>
          <w:rFonts w:ascii="Arial" w:eastAsia="Times New Roman" w:hAnsi="Arial" w:cs="Arial"/>
          <w:b/>
          <w:kern w:val="0"/>
          <w:sz w:val="24"/>
          <w:szCs w:val="24"/>
          <w:lang w:eastAsia="pl-PL"/>
          <w:specVanish/>
          <w14:ligatures w14:val="none"/>
        </w:rPr>
        <w:t>kierownika budowy</w:t>
      </w:r>
      <w:r w:rsidRPr="00730A65">
        <w:rPr>
          <w:rFonts w:ascii="Arial" w:eastAsia="Times New Roman" w:hAnsi="Arial" w:cs="Arial"/>
          <w:kern w:val="0"/>
          <w:sz w:val="24"/>
          <w:szCs w:val="24"/>
          <w:lang w:eastAsia="pl-PL"/>
          <w:specVanish/>
          <w14:ligatures w14:val="none"/>
        </w:rPr>
        <w:t xml:space="preserve"> uprawnień do kierowania robotami budowlanymi w specjalności drogowej lub odpowiadające im ważne uprawnienia budowlane wydane na podstawie wcześniej obowiązujących przepisów i jego  przynależność do właściwej izby samorządu zawodowego. </w:t>
      </w:r>
    </w:p>
    <w:p w14:paraId="20AE6D5C"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przejmując plac budowy ponosi odpowiedzialność cywilną za następstwa nieszczęśliwych wypadków dotyczących pracowników</w:t>
      </w:r>
      <w:r>
        <w:rPr>
          <w:rFonts w:ascii="Arial" w:eastAsia="Times New Roman" w:hAnsi="Arial" w:cs="Arial"/>
          <w:kern w:val="0"/>
          <w:sz w:val="24"/>
          <w:szCs w:val="24"/>
          <w:lang w:eastAsia="pl-PL"/>
          <w:specVanish/>
          <w14:ligatures w14:val="none"/>
        </w:rPr>
        <w:t xml:space="preserve"> oraz osób trzecich powstałych </w:t>
      </w:r>
      <w:r w:rsidRPr="0074184C">
        <w:rPr>
          <w:rFonts w:ascii="Arial" w:eastAsia="Times New Roman" w:hAnsi="Arial" w:cs="Arial"/>
          <w:kern w:val="0"/>
          <w:sz w:val="24"/>
          <w:szCs w:val="24"/>
          <w:lang w:eastAsia="pl-PL"/>
          <w:specVanish/>
          <w14:ligatures w14:val="none"/>
        </w:rPr>
        <w:t>w związku z prowadzonymi robotami.</w:t>
      </w:r>
    </w:p>
    <w:p w14:paraId="5EA62375"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Zawarta umowa jest jawna i będzie podlegała udostępnianiu na zasadach określonych w przepisach o dostępie do informacji publicznej.</w:t>
      </w:r>
    </w:p>
    <w:p w14:paraId="26AB32D2" w14:textId="77777777" w:rsidR="005E0678" w:rsidRPr="0074184C" w:rsidRDefault="005E0678" w:rsidP="009C6DF8">
      <w:pPr>
        <w:tabs>
          <w:tab w:val="left" w:pos="366"/>
        </w:tabs>
        <w:spacing w:after="0" w:line="240" w:lineRule="auto"/>
        <w:jc w:val="both"/>
        <w:rPr>
          <w:rFonts w:ascii="Arial" w:eastAsia="Times New Roman" w:hAnsi="Arial" w:cs="Arial"/>
          <w:kern w:val="0"/>
          <w:sz w:val="24"/>
          <w:szCs w:val="24"/>
          <w:lang w:eastAsia="pl-PL"/>
          <w:specVanish/>
          <w14:ligatures w14:val="none"/>
        </w:rPr>
      </w:pPr>
    </w:p>
    <w:p w14:paraId="10C96AAC" w14:textId="77777777" w:rsidR="005E0678" w:rsidRPr="0074184C" w:rsidRDefault="005E0678" w:rsidP="009C6DF8">
      <w:pPr>
        <w:pStyle w:val="Nagwek3"/>
        <w:numPr>
          <w:ilvl w:val="0"/>
          <w:numId w:val="38"/>
        </w:numPr>
        <w:spacing w:before="0" w:after="0"/>
        <w:rPr>
          <w:rFonts w:ascii="Arial" w:hAnsi="Arial" w:cs="Arial"/>
        </w:rPr>
      </w:pPr>
      <w:bookmarkStart w:id="22" w:name="_Toc63324298"/>
      <w:r w:rsidRPr="0074184C">
        <w:rPr>
          <w:rFonts w:ascii="Arial" w:hAnsi="Arial" w:cs="Arial"/>
        </w:rPr>
        <w:t>PROJEKTOWANE  POSTANOWIENIA  UMOWY</w:t>
      </w:r>
      <w:bookmarkEnd w:id="22"/>
    </w:p>
    <w:p w14:paraId="22B6F309" w14:textId="77777777" w:rsidR="009F44F8" w:rsidRPr="0074184C" w:rsidRDefault="009F44F8" w:rsidP="009F44F8">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spacing w:val="-1"/>
        </w:rPr>
        <w:t>Projektowane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rPr>
        <w:t xml:space="preserve">postanowienia </w:t>
      </w:r>
      <w:r w:rsidRPr="0074184C">
        <w:rPr>
          <w:rFonts w:ascii="Arial" w:hAnsi="Arial" w:cs="Arial"/>
          <w:spacing w:val="1"/>
        </w:rPr>
        <w:t xml:space="preserve"> </w:t>
      </w:r>
      <w:r w:rsidRPr="0074184C">
        <w:rPr>
          <w:rFonts w:ascii="Arial" w:hAnsi="Arial" w:cs="Arial"/>
        </w:rPr>
        <w:t xml:space="preserve">umowy </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 xml:space="preserve"> </w:t>
      </w:r>
      <w:r w:rsidRPr="0074184C">
        <w:rPr>
          <w:rFonts w:ascii="Arial" w:hAnsi="Arial" w:cs="Arial"/>
          <w:spacing w:val="-1"/>
        </w:rPr>
        <w:t>sprawie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zamówienia</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publicznego,</w:t>
      </w:r>
      <w:r w:rsidRPr="0074184C">
        <w:rPr>
          <w:rFonts w:ascii="Arial" w:hAnsi="Arial" w:cs="Arial"/>
        </w:rPr>
        <w:t xml:space="preserve"> </w:t>
      </w:r>
      <w:r w:rsidRPr="0074184C">
        <w:rPr>
          <w:rFonts w:ascii="Arial" w:hAnsi="Arial" w:cs="Arial"/>
          <w:spacing w:val="2"/>
        </w:rPr>
        <w:t xml:space="preserve"> </w:t>
      </w:r>
      <w:r w:rsidRPr="0074184C">
        <w:rPr>
          <w:rFonts w:ascii="Arial" w:hAnsi="Arial" w:cs="Arial"/>
        </w:rPr>
        <w:t xml:space="preserve">które </w:t>
      </w:r>
      <w:r w:rsidRPr="0074184C">
        <w:rPr>
          <w:rFonts w:ascii="Arial" w:hAnsi="Arial" w:cs="Arial"/>
          <w:spacing w:val="-1"/>
        </w:rPr>
        <w:t>zostaną</w:t>
      </w:r>
      <w:r w:rsidRPr="0074184C">
        <w:rPr>
          <w:rFonts w:ascii="Arial" w:hAnsi="Arial" w:cs="Arial"/>
          <w:spacing w:val="79"/>
        </w:rPr>
        <w:t xml:space="preserve"> </w:t>
      </w:r>
      <w:r w:rsidRPr="0074184C">
        <w:rPr>
          <w:rFonts w:ascii="Arial" w:hAnsi="Arial" w:cs="Arial"/>
          <w:spacing w:val="-1"/>
        </w:rPr>
        <w:t xml:space="preserve">wprowadzone </w:t>
      </w:r>
      <w:r w:rsidRPr="0074184C">
        <w:rPr>
          <w:rFonts w:ascii="Arial" w:hAnsi="Arial" w:cs="Arial"/>
        </w:rPr>
        <w:t xml:space="preserve">do treści </w:t>
      </w:r>
      <w:r w:rsidRPr="0074184C">
        <w:rPr>
          <w:rFonts w:ascii="Arial" w:hAnsi="Arial" w:cs="Arial"/>
          <w:spacing w:val="-1"/>
        </w:rPr>
        <w:t>tej</w:t>
      </w:r>
      <w:r w:rsidRPr="0074184C">
        <w:rPr>
          <w:rFonts w:ascii="Arial" w:hAnsi="Arial" w:cs="Arial"/>
        </w:rPr>
        <w:t xml:space="preserve"> umowy, </w:t>
      </w:r>
      <w:r w:rsidRPr="0074184C">
        <w:rPr>
          <w:rFonts w:ascii="Arial" w:hAnsi="Arial" w:cs="Arial"/>
          <w:spacing w:val="-1"/>
        </w:rPr>
        <w:t>określone</w:t>
      </w:r>
      <w:r w:rsidRPr="0074184C">
        <w:rPr>
          <w:rFonts w:ascii="Arial" w:hAnsi="Arial" w:cs="Arial"/>
        </w:rPr>
        <w:t xml:space="preserve"> </w:t>
      </w:r>
      <w:r w:rsidRPr="0074184C">
        <w:rPr>
          <w:rFonts w:ascii="Arial" w:hAnsi="Arial" w:cs="Arial"/>
          <w:spacing w:val="-1"/>
        </w:rPr>
        <w:t>zostały</w:t>
      </w:r>
      <w:r w:rsidRPr="0074184C">
        <w:rPr>
          <w:rFonts w:ascii="Arial" w:hAnsi="Arial" w:cs="Arial"/>
        </w:rPr>
        <w:t xml:space="preserve"> w </w:t>
      </w:r>
      <w:r w:rsidRPr="0074184C">
        <w:rPr>
          <w:rFonts w:ascii="Arial" w:hAnsi="Arial" w:cs="Arial"/>
          <w:spacing w:val="-1"/>
        </w:rPr>
        <w:t>załączniku</w:t>
      </w:r>
      <w:r w:rsidRPr="0074184C">
        <w:rPr>
          <w:rFonts w:ascii="Arial" w:hAnsi="Arial" w:cs="Arial"/>
        </w:rPr>
        <w:t xml:space="preserve"> nr </w:t>
      </w:r>
      <w:r>
        <w:rPr>
          <w:rFonts w:ascii="Arial" w:hAnsi="Arial" w:cs="Arial"/>
        </w:rPr>
        <w:t>7</w:t>
      </w:r>
      <w:r w:rsidRPr="0074184C">
        <w:rPr>
          <w:rFonts w:ascii="Arial" w:hAnsi="Arial" w:cs="Arial"/>
        </w:rPr>
        <w:t xml:space="preserve"> do</w:t>
      </w:r>
      <w:r w:rsidRPr="0074184C">
        <w:rPr>
          <w:rFonts w:ascii="Arial" w:hAnsi="Arial" w:cs="Arial"/>
          <w:spacing w:val="1"/>
        </w:rPr>
        <w:t xml:space="preserve"> </w:t>
      </w:r>
      <w:r w:rsidRPr="0074184C">
        <w:rPr>
          <w:rFonts w:ascii="Arial" w:hAnsi="Arial" w:cs="Arial"/>
          <w:spacing w:val="-1"/>
        </w:rPr>
        <w:t>SWZ.</w:t>
      </w:r>
    </w:p>
    <w:p w14:paraId="5F965ED6" w14:textId="77777777" w:rsidR="009F44F8" w:rsidRPr="0074184C" w:rsidRDefault="009F44F8" w:rsidP="009F44F8">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spacing w:val="-1"/>
        </w:rPr>
        <w:t xml:space="preserve">Zamawiający przewiduje możliwość zmiany zawartej umowy w stosunku do treści wybranej oferty w zakresie uregulowanym w art. 454-455 ustawy </w:t>
      </w:r>
      <w:proofErr w:type="spellStart"/>
      <w:r w:rsidRPr="0074184C">
        <w:rPr>
          <w:rFonts w:ascii="Arial" w:hAnsi="Arial" w:cs="Arial"/>
          <w:spacing w:val="-1"/>
        </w:rPr>
        <w:t>Pzp</w:t>
      </w:r>
      <w:proofErr w:type="spellEnd"/>
      <w:r w:rsidRPr="0074184C">
        <w:rPr>
          <w:rFonts w:ascii="Arial" w:hAnsi="Arial" w:cs="Arial"/>
          <w:spacing w:val="-1"/>
        </w:rPr>
        <w:t>.</w:t>
      </w:r>
    </w:p>
    <w:p w14:paraId="26C11BEC" w14:textId="77777777" w:rsidR="009F44F8" w:rsidRPr="0074184C" w:rsidRDefault="009F44F8" w:rsidP="009F44F8">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rPr>
        <w:t xml:space="preserve">Zgodnie z art. 455 ust. 1 pkt 1 ustawy </w:t>
      </w:r>
      <w:proofErr w:type="spellStart"/>
      <w:r w:rsidRPr="0074184C">
        <w:rPr>
          <w:rFonts w:ascii="Arial" w:hAnsi="Arial" w:cs="Arial"/>
        </w:rPr>
        <w:t>Pzp</w:t>
      </w:r>
      <w:proofErr w:type="spellEnd"/>
      <w:r w:rsidRPr="0074184C">
        <w:rPr>
          <w:rFonts w:ascii="Arial" w:hAnsi="Arial" w:cs="Arial"/>
        </w:rPr>
        <w:t xml:space="preserve">, Zamawiający przewiduje możliwość dokonania zmian postanowień zawartej umowy w stosunku do treści oferty oraz określa warunki takiej zmiany, tj. </w:t>
      </w:r>
    </w:p>
    <w:p w14:paraId="595900F4"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Wykonawca może dokonywać zmiany kluczowego specjalisty, czyli </w:t>
      </w:r>
      <w:r w:rsidRPr="0074184C">
        <w:rPr>
          <w:rFonts w:ascii="Arial" w:eastAsia="Times New Roman" w:hAnsi="Arial" w:cs="Arial"/>
          <w:b/>
          <w:kern w:val="0"/>
          <w:sz w:val="24"/>
          <w:szCs w:val="24"/>
          <w:u w:val="single"/>
          <w:lang w:eastAsia="pl-PL"/>
          <w:specVanish/>
          <w14:ligatures w14:val="none"/>
        </w:rPr>
        <w:t>kierownika budowy</w:t>
      </w:r>
      <w:r w:rsidRPr="0074184C">
        <w:rPr>
          <w:rFonts w:ascii="Arial" w:eastAsia="Times New Roman" w:hAnsi="Arial" w:cs="Arial"/>
          <w:kern w:val="0"/>
          <w:sz w:val="24"/>
          <w:szCs w:val="24"/>
          <w:lang w:eastAsia="pl-PL"/>
          <w:specVanish/>
          <w14:ligatures w14:val="none"/>
        </w:rPr>
        <w:t>, przedstawionego w ofercie, jedynie za uprzednią pisemną zgodą Zamawiającego, akceptującego nowego kierownika budowy.</w:t>
      </w:r>
    </w:p>
    <w:p w14:paraId="468670C6" w14:textId="77777777" w:rsidR="009F44F8" w:rsidRPr="0074184C" w:rsidRDefault="009F44F8" w:rsidP="009F44F8">
      <w:pPr>
        <w:numPr>
          <w:ilvl w:val="2"/>
          <w:numId w:val="39"/>
        </w:numPr>
        <w:tabs>
          <w:tab w:val="num" w:pos="426"/>
        </w:tabs>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z własnej inicjatywy proponuje zmianę kierownika budowy w następujących przypadkach:</w:t>
      </w:r>
    </w:p>
    <w:p w14:paraId="2EA1377E"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śmierci, choroby lub innych zdarzeń losowych kierownika budowy,</w:t>
      </w:r>
    </w:p>
    <w:p w14:paraId="79DAB543"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niewywiązywania się kierownika budowy z obowiązków wynikających z umowy, </w:t>
      </w:r>
    </w:p>
    <w:p w14:paraId="5668B909"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jeżeli zmiana kierownika budowy stanie się konieczna z jakichkolwiek innych przyczyn niezależnych od Wykonawcy (np. rezygnacji itp.).</w:t>
      </w:r>
    </w:p>
    <w:p w14:paraId="0A8F651D" w14:textId="77777777" w:rsidR="009F44F8" w:rsidRPr="0074184C" w:rsidRDefault="009F44F8" w:rsidP="009F44F8">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może zażądać od Wykonawcy zmiany kierownika budowy, jeżeli uzna, że nie wykonuje on swoich obowiązków wynikających z umowy.</w:t>
      </w:r>
    </w:p>
    <w:p w14:paraId="3A26D104" w14:textId="77777777" w:rsidR="009F44F8" w:rsidRPr="0074184C" w:rsidRDefault="009F44F8" w:rsidP="009F44F8">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zmiany kierownika budowy, nowy kierownik budowy musi spełniać wymagania określone w Specyfikacji Warunków Zamówienia.</w:t>
      </w:r>
    </w:p>
    <w:p w14:paraId="7E2D6B3A" w14:textId="77777777" w:rsidR="009F44F8" w:rsidRPr="0074184C" w:rsidRDefault="009F44F8" w:rsidP="009F44F8">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obowiązany jest zmienić kierownika budowy zgodnie z żądaniem Zamawiającego w terminie wskazanym we wniosku Zamawiającego. </w:t>
      </w:r>
    </w:p>
    <w:p w14:paraId="2F779C0A"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Zamawiający na wniosek Wykonawcy może przedłużyć </w:t>
      </w:r>
      <w:r w:rsidRPr="0074184C">
        <w:rPr>
          <w:rFonts w:ascii="Arial" w:eastAsia="Times New Roman" w:hAnsi="Arial" w:cs="Arial"/>
          <w:b/>
          <w:kern w:val="0"/>
          <w:sz w:val="24"/>
          <w:szCs w:val="24"/>
          <w:u w:val="single"/>
          <w:lang w:eastAsia="pl-PL"/>
          <w:specVanish/>
          <w14:ligatures w14:val="none"/>
        </w:rPr>
        <w:t>termin wykonania przedmiotu umowy</w:t>
      </w:r>
      <w:r w:rsidRPr="0074184C">
        <w:rPr>
          <w:rFonts w:ascii="Arial" w:eastAsia="Times New Roman" w:hAnsi="Arial" w:cs="Arial"/>
          <w:b/>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 czas opóźnienia, jeżeli takie opóźnienie jest lub będzie miało wpływ na wykonanie przedmiotu umowy, w przypadku:</w:t>
      </w:r>
    </w:p>
    <w:p w14:paraId="1AA9EACD"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zawieszenia, wstrzymania robót przez Zamawiającego;</w:t>
      </w:r>
    </w:p>
    <w:p w14:paraId="03A172AC"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wykopalisk uniemożliwiających wykonywanie robót;</w:t>
      </w:r>
    </w:p>
    <w:p w14:paraId="63B8ECCD"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wystąpienia robót dodatkowych, uniemożliwiających wykonanie robót podstawowych w ustalonym terminie realizacji umowy;</w:t>
      </w:r>
    </w:p>
    <w:p w14:paraId="486156C7"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lastRenderedPageBreak/>
        <w:t xml:space="preserve">zlecenia przez Zamawiającego wykonania robót dodatkowych na mocy art. 455 ust. 1 pkt 3 i ust. 4  ustawy </w:t>
      </w:r>
      <w:proofErr w:type="spellStart"/>
      <w:r w:rsidRPr="0074184C">
        <w:rPr>
          <w:rFonts w:ascii="Arial" w:eastAsia="Times New Roman" w:hAnsi="Arial" w:cs="Arial"/>
          <w:kern w:val="0"/>
          <w:sz w:val="24"/>
          <w:szCs w:val="24"/>
          <w:lang w:eastAsia="ar-SA"/>
          <w:specVanish/>
          <w14:ligatures w14:val="none"/>
        </w:rPr>
        <w:t>Pzp</w:t>
      </w:r>
      <w:proofErr w:type="spellEnd"/>
      <w:r w:rsidRPr="0074184C">
        <w:rPr>
          <w:rFonts w:ascii="Arial" w:eastAsia="Times New Roman" w:hAnsi="Arial" w:cs="Arial"/>
          <w:kern w:val="0"/>
          <w:sz w:val="24"/>
          <w:szCs w:val="24"/>
          <w:lang w:eastAsia="ar-SA"/>
          <w:specVanish/>
          <w14:ligatures w14:val="none"/>
        </w:rPr>
        <w:t>, jeżeli termin ich zlecenia, rodzaj lub zakres uniemożliwiają dotrzymanie pierwotnego terminu zakończenia realizacji umowy, a których konieczności zlecenia Zamawiający nie mógł przewidzieć w chwili sporządzenia SWZ i w chwili zawarcia umowy;</w:t>
      </w:r>
    </w:p>
    <w:p w14:paraId="594AF61F"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wystąpienia niebezpieczeństwa kolizji z planowanymi lub równolegle prowadzonymi przez inne podmioty inwestycjami w zakresie niezbędnym do uniknięcia lub usunięcia tych kolizji;</w:t>
      </w:r>
    </w:p>
    <w:p w14:paraId="2BD0D755"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wystąpienia okoliczności leżących po stronie Zamawiającego lub okoliczności niezależnych zarówno od Zamawiającego i od Wykonawcy, np. niekorzystne warunki geologiczne, archeologiczne,  lub w przypadku wystąpienia siły wyższej (tj. działania i zamieszki wojenne, ataki terrorystyczne, klęski żywiołowe spowodowane przez burze, trzęsienia ziemi, ekonomiczne następstwa globalnego kryzysu finansowego i inne) uniemożliwiające wykonanie zamówienia w terminie umownym;</w:t>
      </w:r>
    </w:p>
    <w:p w14:paraId="05E1AA14"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niekorzystnych warunków atmosferycznych, w szczególności: długotrwałe intensywne opady deszczu, potwierdzonych dokumentacją meteorologiczną dołączoną do wniosku;</w:t>
      </w:r>
    </w:p>
    <w:p w14:paraId="3D467EB5" w14:textId="77777777" w:rsidR="009F44F8" w:rsidRPr="00EE286B"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EE286B">
        <w:rPr>
          <w:rFonts w:ascii="Arial" w:eastAsia="Times New Roman" w:hAnsi="Arial" w:cs="Arial"/>
          <w:kern w:val="0"/>
          <w:sz w:val="24"/>
          <w:szCs w:val="24"/>
          <w:lang w:eastAsia="pl-PL"/>
          <w:specVanish/>
          <w14:ligatures w14:val="none"/>
        </w:rPr>
        <w:t>zmian terminu wykonania zamówienia ze względu na uwarunkowania społeczne (protesty, listy, petycje, itp.);</w:t>
      </w:r>
    </w:p>
    <w:p w14:paraId="5477BD7E"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zmian terminu wykonania zamówienia ze względu na uchybienia, wady w dokumentacji projektowej, o okres niezbędny do usunięcia stwierdzonych braków lub błędów.</w:t>
      </w:r>
    </w:p>
    <w:p w14:paraId="10AD7F84"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Zamawiający dopuszcza możliwość wystąpienia w trakcie realizacji przedmiotu umowy konieczność wykonania </w:t>
      </w:r>
      <w:r w:rsidRPr="0074184C">
        <w:rPr>
          <w:rFonts w:ascii="Arial" w:eastAsia="Times New Roman" w:hAnsi="Arial" w:cs="Arial"/>
          <w:b/>
          <w:kern w:val="0"/>
          <w:sz w:val="24"/>
          <w:szCs w:val="24"/>
          <w:u w:val="single"/>
          <w:lang w:eastAsia="pl-PL"/>
          <w:specVanish/>
          <w14:ligatures w14:val="none"/>
        </w:rPr>
        <w:t>robót zamiennych</w:t>
      </w:r>
      <w:r w:rsidRPr="0074184C">
        <w:rPr>
          <w:rFonts w:ascii="Arial" w:eastAsia="Times New Roman" w:hAnsi="Arial" w:cs="Arial"/>
          <w:kern w:val="0"/>
          <w:sz w:val="24"/>
          <w:szCs w:val="24"/>
          <w:u w:val="single"/>
          <w:lang w:eastAsia="pl-PL"/>
          <w:specVanish/>
          <w14:ligatures w14:val="none"/>
        </w:rPr>
        <w:t xml:space="preserve"> w stosunku do przewidzianych dokumentacją projektową oraz </w:t>
      </w:r>
      <w:r w:rsidRPr="0074184C">
        <w:rPr>
          <w:rFonts w:ascii="Arial" w:eastAsia="Times New Roman" w:hAnsi="Arial" w:cs="Arial"/>
          <w:b/>
          <w:kern w:val="0"/>
          <w:sz w:val="24"/>
          <w:szCs w:val="24"/>
          <w:u w:val="single"/>
          <w:lang w:eastAsia="pl-PL"/>
          <w:specVanish/>
          <w14:ligatures w14:val="none"/>
        </w:rPr>
        <w:t>robót dodatkowych</w:t>
      </w:r>
      <w:r w:rsidRPr="0074184C">
        <w:rPr>
          <w:rFonts w:ascii="Arial" w:eastAsia="Times New Roman" w:hAnsi="Arial" w:cs="Arial"/>
          <w:kern w:val="0"/>
          <w:sz w:val="24"/>
          <w:szCs w:val="24"/>
          <w:lang w:eastAsia="pl-PL"/>
          <w:specVanish/>
          <w14:ligatures w14:val="none"/>
        </w:rPr>
        <w:t>, o których mowa w sytuacji, gdy wykonanie tych robót będzie niezbędne do prawidłowego, tj. zgodnego z zasadami wiedzy technicznej i obowiązującymi na dzień odbioru robót przepisami wykonania przedmiotu umowy.</w:t>
      </w:r>
    </w:p>
    <w:p w14:paraId="6B019E47" w14:textId="77777777" w:rsidR="009F44F8" w:rsidRPr="0074184C" w:rsidRDefault="009F44F8" w:rsidP="009F44F8">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Ceny jednostkowe robót dodatkowych będą przyjmowane z Formularza cenowego. W ogólnym rozliczeniu (w odniesieniu do całości wykonanych robót) zmiana ustalonego wynagrodzenia nastąpi jedynie w przypadku, gdy ilość faktycznie wykonanych robót będzie odbiegać od ilości przedstawionej w przedmiarze robót, w takim przypadku wynagrodzenie zostanie proporcjonalnie zmniejszone lub zwiększone przy zachowaniu cen jednostkowych przedstawionych w Formularzu cenowym.</w:t>
      </w:r>
    </w:p>
    <w:p w14:paraId="3821F3E4" w14:textId="77777777" w:rsidR="009F44F8" w:rsidRPr="0074184C" w:rsidRDefault="009F44F8" w:rsidP="009F44F8">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gdy wystąpią roboty innego rodzaju niż przyjęte w przedmiarze robót, a konieczne do wykonania przedmiotu zamówienia, roboty te rozliczone będą na podstawie kosztorysów przygotowanych przez Wykonawcę, a zatwierdzonych przez Inspektora nadzoru i Zamawiającego. Kosztorysy te opracowane będą w oparciu o następujące założenia:</w:t>
      </w:r>
    </w:p>
    <w:p w14:paraId="09965377"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ceny czynników produkcji (R, M + </w:t>
      </w:r>
      <w:proofErr w:type="spellStart"/>
      <w:r w:rsidRPr="0074184C">
        <w:rPr>
          <w:rFonts w:ascii="Arial" w:eastAsia="Times New Roman" w:hAnsi="Arial" w:cs="Arial"/>
          <w:kern w:val="0"/>
          <w:sz w:val="24"/>
          <w:szCs w:val="24"/>
          <w:lang w:eastAsia="pl-PL"/>
          <w:specVanish/>
          <w14:ligatures w14:val="none"/>
        </w:rPr>
        <w:t>Kz</w:t>
      </w:r>
      <w:proofErr w:type="spellEnd"/>
      <w:r w:rsidRPr="0074184C">
        <w:rPr>
          <w:rFonts w:ascii="Arial" w:eastAsia="Times New Roman" w:hAnsi="Arial" w:cs="Arial"/>
          <w:kern w:val="0"/>
          <w:sz w:val="24"/>
          <w:szCs w:val="24"/>
          <w:lang w:eastAsia="pl-PL"/>
          <w:specVanish/>
          <w14:ligatures w14:val="none"/>
        </w:rPr>
        <w:t xml:space="preserve">, S, </w:t>
      </w:r>
      <w:proofErr w:type="spellStart"/>
      <w:r w:rsidRPr="0074184C">
        <w:rPr>
          <w:rFonts w:ascii="Arial" w:eastAsia="Times New Roman" w:hAnsi="Arial" w:cs="Arial"/>
          <w:kern w:val="0"/>
          <w:sz w:val="24"/>
          <w:szCs w:val="24"/>
          <w:lang w:eastAsia="pl-PL"/>
          <w:specVanish/>
          <w14:ligatures w14:val="none"/>
        </w:rPr>
        <w:t>Kp</w:t>
      </w:r>
      <w:proofErr w:type="spellEnd"/>
      <w:r w:rsidRPr="0074184C">
        <w:rPr>
          <w:rFonts w:ascii="Arial" w:eastAsia="Times New Roman" w:hAnsi="Arial" w:cs="Arial"/>
          <w:kern w:val="0"/>
          <w:sz w:val="24"/>
          <w:szCs w:val="24"/>
          <w:lang w:eastAsia="pl-PL"/>
          <w:specVanish/>
          <w14:ligatures w14:val="none"/>
        </w:rPr>
        <w:t>, Z) należy przyjmować w wysokościach nie większych niż określonych w aktualnym Serwisie Informacji Cenowych Budownictwa;</w:t>
      </w:r>
    </w:p>
    <w:p w14:paraId="670CA357"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podstawą do określenia nakładów rzeczowych będą odpowiednie pozycje KNR. W przypadku braku odpowiednich pozycji w KNR – ach, zastos</w:t>
      </w:r>
      <w:r>
        <w:rPr>
          <w:rFonts w:ascii="Arial" w:eastAsia="Times New Roman" w:hAnsi="Arial" w:cs="Arial"/>
          <w:kern w:val="0"/>
          <w:sz w:val="24"/>
          <w:szCs w:val="24"/>
          <w:lang w:eastAsia="pl-PL"/>
          <w:specVanish/>
          <w14:ligatures w14:val="none"/>
        </w:rPr>
        <w:t>owane zostaną KNNR-</w:t>
      </w:r>
      <w:r w:rsidRPr="0074184C">
        <w:rPr>
          <w:rFonts w:ascii="Arial" w:eastAsia="Times New Roman" w:hAnsi="Arial" w:cs="Arial"/>
          <w:kern w:val="0"/>
          <w:sz w:val="24"/>
          <w:szCs w:val="24"/>
          <w:lang w:eastAsia="pl-PL"/>
          <w:specVanish/>
          <w14:ligatures w14:val="none"/>
        </w:rPr>
        <w:t>y, a następnie wycena indywidualna Wykonawcy zatwierdzona przez Zamawiającego.</w:t>
      </w:r>
    </w:p>
    <w:p w14:paraId="6AE339C3" w14:textId="77777777" w:rsidR="009F44F8" w:rsidRPr="0074184C" w:rsidRDefault="009F44F8" w:rsidP="009F44F8">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wystąpienia robót zamiennych należy sporządzić kosztorys różnicowy, wykonany w oparciu o następujące założenia:</w:t>
      </w:r>
    </w:p>
    <w:p w14:paraId="2A2BE308"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należy wyliczyć cenę roboty, która miała być pierwotnie wykonana;</w:t>
      </w:r>
    </w:p>
    <w:p w14:paraId="70B160AD" w14:textId="77777777" w:rsidR="009F44F8" w:rsidRPr="0074184C" w:rsidRDefault="009F44F8" w:rsidP="009F44F8">
      <w:pPr>
        <w:spacing w:after="0" w:line="240" w:lineRule="auto"/>
        <w:ind w:firstLine="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należy wyliczyć cenę roboty zamiennej;</w:t>
      </w:r>
    </w:p>
    <w:p w14:paraId="5FD6C495"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należy wyliczyć różnicę pomiędzy tymi cenami;</w:t>
      </w:r>
    </w:p>
    <w:p w14:paraId="4D406C28"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wyliczeń ww. cen należy dokonać w oparciu o ceny jednostkowe przyjęte z formularza cenowego, a w przypadku gdy wystąpią roboty, które nie występują w przedmiarze robót, należy wyliczyć ceny jednostkowe w oparciu o założenia opisane w pkt b.</w:t>
      </w:r>
    </w:p>
    <w:p w14:paraId="3B82272E"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 xml:space="preserve">Zamawiający dopuszcza możliwość </w:t>
      </w:r>
      <w:r w:rsidRPr="00101B2F">
        <w:rPr>
          <w:rFonts w:ascii="Arial" w:eastAsia="Times New Roman" w:hAnsi="Arial" w:cs="Arial"/>
          <w:b/>
          <w:bCs/>
          <w:kern w:val="0"/>
          <w:sz w:val="24"/>
          <w:szCs w:val="24"/>
          <w:u w:val="single"/>
          <w:lang w:eastAsia="ar-SA"/>
          <w:specVanish/>
          <w14:ligatures w14:val="none"/>
        </w:rPr>
        <w:t>zmiany wynagrodzenia umownego:</w:t>
      </w:r>
      <w:r w:rsidRPr="0074184C">
        <w:rPr>
          <w:rFonts w:ascii="Arial" w:eastAsia="Times New Roman" w:hAnsi="Arial" w:cs="Arial"/>
          <w:kern w:val="0"/>
          <w:sz w:val="24"/>
          <w:szCs w:val="24"/>
          <w:lang w:eastAsia="ar-SA"/>
          <w:specVanish/>
          <w14:ligatures w14:val="none"/>
        </w:rPr>
        <w:t xml:space="preserve"> </w:t>
      </w:r>
      <w:bookmarkStart w:id="23" w:name="_Hlk114477029"/>
    </w:p>
    <w:bookmarkEnd w:id="23"/>
    <w:p w14:paraId="0B25D1BA"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AE0ED6">
        <w:rPr>
          <w:rFonts w:ascii="Arial" w:eastAsia="Times New Roman" w:hAnsi="Arial" w:cs="Arial"/>
          <w:kern w:val="0"/>
          <w:sz w:val="24"/>
          <w:szCs w:val="24"/>
          <w:lang w:eastAsia="ar-SA"/>
          <w:specVanish/>
          <w14:ligatures w14:val="none"/>
        </w:rPr>
        <w:t xml:space="preserve">w </w:t>
      </w:r>
      <w:r w:rsidRPr="001C4541">
        <w:rPr>
          <w:rFonts w:ascii="Arial" w:eastAsia="Times New Roman" w:hAnsi="Arial" w:cs="Arial"/>
          <w:kern w:val="0"/>
          <w:sz w:val="24"/>
          <w:szCs w:val="24"/>
          <w:lang w:eastAsia="ar-SA"/>
          <w:specVanish/>
          <w14:ligatures w14:val="none"/>
        </w:rPr>
        <w:t>sytuacji gdy zmiana spowodowana jest zmianą obowiązującej stawki podatku od towarów i usług (VAT) oraz zmianą obowiązujących przepisów prawa;</w:t>
      </w:r>
    </w:p>
    <w:p w14:paraId="44EB8105"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wysokości minimalnego wynagrodzenia za pracę albo wysokości minimalnej stawki godzinowej, ustalonych na podstawie przepisów ustawy z dnia 10 października 2002 r. o minimalnym wynagrodzeniu za pracę;</w:t>
      </w:r>
    </w:p>
    <w:p w14:paraId="19C17C5A"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zasad podlegania ubezpieczeniom społecznym lub ubezpieczeniu zdrowotnemu lub wysokości stawki składki na ubezpieczenia społeczne lub ubezpieczenie zdrowotne,</w:t>
      </w:r>
    </w:p>
    <w:p w14:paraId="2ECC52E0"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zasad gromadzenia i wysokości wpłat do pracowniczych planów kapitałowych, o których mowa w ustawie z dnia 4 października 2018 r. o pracowniczych planach kapitałowych</w:t>
      </w:r>
    </w:p>
    <w:p w14:paraId="6F942E78"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ar-SA"/>
          <w:specVanish/>
          <w14:ligatures w14:val="none"/>
        </w:rPr>
        <w:t xml:space="preserve">w przypadku wystąpienia dodatkowych robót budowlanych na mocy </w:t>
      </w:r>
      <w:r w:rsidRPr="001C4541">
        <w:rPr>
          <w:rFonts w:ascii="Arial" w:eastAsia="Times New Roman" w:hAnsi="Arial" w:cs="Arial"/>
          <w:kern w:val="0"/>
          <w:sz w:val="24"/>
          <w:szCs w:val="24"/>
          <w:lang w:eastAsia="pl-PL"/>
          <w:specVanish/>
          <w14:ligatures w14:val="none"/>
        </w:rPr>
        <w:t xml:space="preserve">art. 455 ust. 1 pkt 3 i pkt 4 oraz ust. 2 ustawy </w:t>
      </w:r>
      <w:proofErr w:type="spellStart"/>
      <w:r w:rsidRPr="001C4541">
        <w:rPr>
          <w:rFonts w:ascii="Arial" w:eastAsia="Times New Roman" w:hAnsi="Arial" w:cs="Arial"/>
          <w:kern w:val="0"/>
          <w:sz w:val="24"/>
          <w:szCs w:val="24"/>
          <w:lang w:eastAsia="pl-PL"/>
          <w:specVanish/>
          <w14:ligatures w14:val="none"/>
        </w:rPr>
        <w:t>Pzp</w:t>
      </w:r>
      <w:proofErr w:type="spellEnd"/>
      <w:r w:rsidRPr="001C4541">
        <w:rPr>
          <w:rFonts w:ascii="Arial" w:eastAsia="Times New Roman" w:hAnsi="Arial" w:cs="Arial"/>
          <w:kern w:val="0"/>
          <w:sz w:val="24"/>
          <w:szCs w:val="24"/>
          <w:lang w:eastAsia="pl-PL"/>
          <w:specVanish/>
          <w14:ligatures w14:val="none"/>
        </w:rPr>
        <w:t>;</w:t>
      </w:r>
    </w:p>
    <w:p w14:paraId="22C79C4B"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w przypadku zmiany ceny materiałów lub kosztów związanych z realizacją zamówienia;</w:t>
      </w:r>
    </w:p>
    <w:p w14:paraId="5EC3B5E5"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 xml:space="preserve">w przypadku gwałtownego wzrostu cen, spowodowanego okolicznościami, których zamawiający, działając z należytą starannością, nie mógł przewidzieć. Do takich zdarzeń zalicza się zjawiska losowe (klęski żywiołowe, katastrofy, awarie), ale także zdarzenia wykraczające poza normalne warunki życia gospodarczego i społecznego. </w:t>
      </w:r>
      <w:r>
        <w:rPr>
          <w:rFonts w:ascii="Arial" w:eastAsia="Times New Roman" w:hAnsi="Arial" w:cs="Arial"/>
          <w:kern w:val="0"/>
          <w:sz w:val="24"/>
          <w:szCs w:val="24"/>
          <w:lang w:eastAsia="pl-PL"/>
          <w14:ligatures w14:val="none"/>
        </w:rPr>
        <w:t>Co</w:t>
      </w:r>
      <w:r w:rsidRPr="001C4541">
        <w:rPr>
          <w:rFonts w:ascii="Arial" w:eastAsia="Times New Roman" w:hAnsi="Arial" w:cs="Arial"/>
          <w:kern w:val="0"/>
          <w:sz w:val="24"/>
          <w:szCs w:val="24"/>
          <w:lang w:eastAsia="pl-PL"/>
          <w:specVanish/>
          <w14:ligatures w14:val="none"/>
        </w:rPr>
        <w:t xml:space="preserve"> do zasady za okoliczności niemożliwe do przewidzenia i niezależne od stron umowy należy uznać m.in. zjawiska gospodarcze zewnętrzne w stosunku do stron umowy i w pełni od nich niezależne, jak na przykład: gwałtowna dekoniunktura, ograniczenie dostępności surowców, istotny wzrost cen materiałów, wybuch epidemii, konflikt zbrojny </w:t>
      </w:r>
      <w:proofErr w:type="spellStart"/>
      <w:r w:rsidRPr="001C4541">
        <w:rPr>
          <w:rFonts w:ascii="Arial" w:eastAsia="Times New Roman" w:hAnsi="Arial" w:cs="Arial"/>
          <w:kern w:val="0"/>
          <w:sz w:val="24"/>
          <w:szCs w:val="24"/>
          <w:lang w:eastAsia="pl-PL"/>
          <w:specVanish/>
          <w14:ligatures w14:val="none"/>
        </w:rPr>
        <w:t>itp</w:t>
      </w:r>
      <w:proofErr w:type="spellEnd"/>
      <w:r w:rsidRPr="001C4541">
        <w:rPr>
          <w:rFonts w:ascii="Arial" w:eastAsia="Times New Roman" w:hAnsi="Arial" w:cs="Arial"/>
          <w:kern w:val="0"/>
          <w:sz w:val="24"/>
          <w:szCs w:val="24"/>
          <w:lang w:eastAsia="pl-PL"/>
          <w:specVanish/>
          <w14:ligatures w14:val="none"/>
        </w:rPr>
        <w:t>;</w:t>
      </w:r>
    </w:p>
    <w:p w14:paraId="15260B6E"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w przypadku gwałtownego spadku cen, Zamawiającemu przysługuje możliwość obniżenia wynagrodzenia;</w:t>
      </w:r>
    </w:p>
    <w:p w14:paraId="6F912A63" w14:textId="77777777" w:rsidR="009F44F8"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14:ligatures w14:val="none"/>
        </w:rPr>
      </w:pPr>
      <w:r w:rsidRPr="001C4541">
        <w:rPr>
          <w:rFonts w:ascii="Arial" w:eastAsia="Times New Roman" w:hAnsi="Arial" w:cs="Arial"/>
          <w:kern w:val="0"/>
          <w:sz w:val="24"/>
          <w:szCs w:val="24"/>
          <w:lang w:eastAsia="pl-PL"/>
          <w:specVanish/>
          <w14:ligatures w14:val="none"/>
        </w:rPr>
        <w:t>w przypadku zmiany technologii wykonania prac, materiałów lub urządzeń koniecznych do wykonania przedmiotu umowy, jeżeli mają one wpływ na wysokość wynagrodzenia. W takim przypadku zmiana wynagrodzenia jest dopuszczalna w zakresie, w jakim zmiany te mają wpływ na wynagrodzenie</w:t>
      </w:r>
      <w:r>
        <w:rPr>
          <w:rFonts w:ascii="Arial" w:eastAsia="Times New Roman" w:hAnsi="Arial" w:cs="Arial"/>
          <w:kern w:val="0"/>
          <w:sz w:val="24"/>
          <w:szCs w:val="24"/>
          <w:lang w:eastAsia="pl-PL"/>
          <w14:ligatures w14:val="none"/>
        </w:rPr>
        <w:t>;</w:t>
      </w:r>
    </w:p>
    <w:p w14:paraId="2F141758" w14:textId="77777777" w:rsidR="009F44F8" w:rsidRPr="00DF2BC7"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14:ligatures w14:val="none"/>
        </w:rPr>
      </w:pPr>
      <w:bookmarkStart w:id="24" w:name="_Hlk191287945"/>
      <w:r w:rsidRPr="00DF2BC7">
        <w:rPr>
          <w:rStyle w:val="cf01"/>
          <w:rFonts w:ascii="Arial" w:hAnsi="Arial" w:cs="Arial"/>
          <w:sz w:val="24"/>
          <w:szCs w:val="24"/>
        </w:rPr>
        <w:t xml:space="preserve">w przypadku wystąpienia zmiany w dokumentacji projektowej lub konieczności usunięcia błędów w dokumentacji, </w:t>
      </w:r>
      <w:r w:rsidRPr="00DF2BC7">
        <w:rPr>
          <w:rFonts w:ascii="Arial" w:eastAsia="Times New Roman" w:hAnsi="Arial" w:cs="Arial"/>
          <w:kern w:val="0"/>
          <w:sz w:val="24"/>
          <w:szCs w:val="24"/>
          <w:lang w:eastAsia="pl-PL"/>
          <w14:ligatures w14:val="none"/>
        </w:rPr>
        <w:t>w sytuacji gdy wskazana okoliczność ma wpływ na wysokość wynagrodzenia Wykonawcy;</w:t>
      </w:r>
    </w:p>
    <w:p w14:paraId="30D05CB7" w14:textId="77777777" w:rsidR="009F44F8" w:rsidRPr="00DF2BC7" w:rsidRDefault="009F44F8" w:rsidP="009F44F8">
      <w:pPr>
        <w:numPr>
          <w:ilvl w:val="1"/>
          <w:numId w:val="41"/>
        </w:numPr>
        <w:shd w:val="clear" w:color="auto" w:fill="FFFFFF"/>
        <w:tabs>
          <w:tab w:val="left" w:pos="1134"/>
        </w:tabs>
        <w:suppressAutoHyphens/>
        <w:spacing w:after="0" w:line="240" w:lineRule="auto"/>
        <w:jc w:val="both"/>
        <w:rPr>
          <w:rStyle w:val="cf01"/>
          <w:rFonts w:ascii="Arial" w:eastAsia="Times New Roman" w:hAnsi="Arial" w:cs="Arial"/>
          <w:kern w:val="0"/>
          <w:sz w:val="24"/>
          <w:szCs w:val="24"/>
          <w:lang w:eastAsia="pl-PL"/>
          <w14:ligatures w14:val="none"/>
        </w:rPr>
      </w:pPr>
      <w:r w:rsidRPr="00DF2BC7">
        <w:rPr>
          <w:rStyle w:val="cf01"/>
          <w:rFonts w:ascii="Arial" w:hAnsi="Arial" w:cs="Arial"/>
          <w:sz w:val="24"/>
          <w:szCs w:val="24"/>
        </w:rPr>
        <w:t xml:space="preserve">w przypadku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w:t>
      </w:r>
      <w:r w:rsidRPr="00DF2BC7">
        <w:rPr>
          <w:rStyle w:val="cf01"/>
          <w:rFonts w:ascii="Arial" w:hAnsi="Arial" w:cs="Arial"/>
          <w:sz w:val="24"/>
          <w:szCs w:val="24"/>
        </w:rPr>
        <w:lastRenderedPageBreak/>
        <w:t xml:space="preserve">lub nienależytym wykonaniem przedmiotu umowy, </w:t>
      </w:r>
      <w:r w:rsidRPr="00DF2BC7">
        <w:rPr>
          <w:rFonts w:ascii="Arial" w:eastAsia="Times New Roman" w:hAnsi="Arial" w:cs="Arial"/>
          <w:kern w:val="0"/>
          <w:sz w:val="24"/>
          <w:szCs w:val="24"/>
          <w:lang w:eastAsia="pl-PL"/>
          <w14:ligatures w14:val="none"/>
        </w:rPr>
        <w:t>w sytuacji gdy wskazana okoliczność ma wpływ na wysokość wynagrodzenia Wykonawcy;</w:t>
      </w:r>
    </w:p>
    <w:p w14:paraId="4481B8D7" w14:textId="77777777" w:rsidR="009F44F8" w:rsidRPr="00DF2BC7" w:rsidRDefault="009F44F8" w:rsidP="009F44F8">
      <w:pPr>
        <w:numPr>
          <w:ilvl w:val="1"/>
          <w:numId w:val="41"/>
        </w:numPr>
        <w:shd w:val="clear" w:color="auto" w:fill="FFFFFF"/>
        <w:tabs>
          <w:tab w:val="left" w:pos="1134"/>
        </w:tabs>
        <w:suppressAutoHyphens/>
        <w:spacing w:after="0" w:line="240" w:lineRule="auto"/>
        <w:jc w:val="both"/>
        <w:rPr>
          <w:rStyle w:val="cf01"/>
          <w:rFonts w:ascii="Arial" w:eastAsia="Times New Roman" w:hAnsi="Arial" w:cs="Arial"/>
          <w:kern w:val="0"/>
          <w:sz w:val="24"/>
          <w:szCs w:val="24"/>
          <w:lang w:eastAsia="pl-PL"/>
          <w14:ligatures w14:val="none"/>
        </w:rPr>
      </w:pPr>
      <w:r w:rsidRPr="00DF2BC7">
        <w:rPr>
          <w:rStyle w:val="cf01"/>
          <w:rFonts w:ascii="Arial" w:hAnsi="Arial" w:cs="Arial"/>
          <w:sz w:val="24"/>
          <w:szCs w:val="24"/>
        </w:rPr>
        <w:t xml:space="preserve">w przypadku wystąpienia warunków na terenie budowy odbiegających w sposób istotny od przyjętych w dokumentacji projektowej, w szczególności napotkania niezinwentaryzowanych lub błędnie zinwentaryzowanych sieci, instalacji lub innych obiektów budowlanych, </w:t>
      </w:r>
      <w:r w:rsidRPr="00DF2BC7">
        <w:rPr>
          <w:rFonts w:ascii="Arial" w:eastAsia="Times New Roman" w:hAnsi="Arial" w:cs="Arial"/>
          <w:kern w:val="0"/>
          <w:sz w:val="24"/>
          <w:szCs w:val="24"/>
          <w:lang w:eastAsia="pl-PL"/>
          <w14:ligatures w14:val="none"/>
        </w:rPr>
        <w:t xml:space="preserve">w sytuacji gdy wskazana okoliczność ma wpływ na wysokość wynagrodzenia Wykonawcy. </w:t>
      </w:r>
    </w:p>
    <w:bookmarkEnd w:id="24"/>
    <w:p w14:paraId="3F9CDA36" w14:textId="77777777" w:rsidR="009F44F8" w:rsidRPr="00134FD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134FDC">
        <w:rPr>
          <w:rFonts w:ascii="Arial" w:eastAsia="Times New Roman" w:hAnsi="Arial" w:cs="Arial"/>
          <w:kern w:val="0"/>
          <w:sz w:val="24"/>
          <w:szCs w:val="24"/>
          <w:lang w:eastAsia="pl-PL"/>
          <w:specVanish/>
          <w14:ligatures w14:val="none"/>
        </w:rPr>
        <w:t>Sposób zmiany wynagrodzenia:</w:t>
      </w:r>
    </w:p>
    <w:p w14:paraId="7F6C15BE" w14:textId="77777777" w:rsidR="009F44F8" w:rsidRPr="00015A36" w:rsidRDefault="009F44F8" w:rsidP="009F44F8">
      <w:pPr>
        <w:pStyle w:val="Default"/>
        <w:numPr>
          <w:ilvl w:val="0"/>
          <w:numId w:val="65"/>
        </w:numPr>
        <w:jc w:val="both"/>
      </w:pPr>
      <w:r w:rsidRPr="00015A36">
        <w:t>Wysokość wynagrodzenia ze względu na zmianę przedmiotu Umowy</w:t>
      </w:r>
      <w:r>
        <w:t>, o którym mowa w pkt 4 lit. e oraz i,</w:t>
      </w:r>
      <w:r w:rsidRPr="00015A36">
        <w:t xml:space="preserve"> zostanie ustalona </w:t>
      </w:r>
      <w:r>
        <w:t>zgodnie z zapisami pkt 3.</w:t>
      </w:r>
      <w:r w:rsidRPr="00015A36">
        <w:t xml:space="preserve"> </w:t>
      </w:r>
    </w:p>
    <w:p w14:paraId="708B08D7" w14:textId="77777777" w:rsidR="009F44F8" w:rsidRPr="001C4541" w:rsidRDefault="009F44F8" w:rsidP="009F44F8">
      <w:pPr>
        <w:pStyle w:val="Default"/>
        <w:numPr>
          <w:ilvl w:val="0"/>
          <w:numId w:val="65"/>
        </w:numPr>
        <w:jc w:val="both"/>
      </w:pPr>
      <w:r w:rsidRPr="00015A36">
        <w:t xml:space="preserve">Zamawiający może wnieść uwagi do kosztorysu dodatkowego Wykonawcy, do których Wykonawca powinien </w:t>
      </w:r>
      <w:r>
        <w:t xml:space="preserve">się </w:t>
      </w:r>
      <w:r w:rsidRPr="00015A36">
        <w:t>ustosunkować</w:t>
      </w:r>
      <w:r>
        <w:t>.</w:t>
      </w:r>
    </w:p>
    <w:p w14:paraId="20DF12D3" w14:textId="77777777" w:rsidR="009F44F8" w:rsidRPr="001C4541" w:rsidRDefault="009F44F8" w:rsidP="009F44F8">
      <w:pPr>
        <w:pStyle w:val="Default"/>
        <w:numPr>
          <w:ilvl w:val="0"/>
          <w:numId w:val="65"/>
        </w:numPr>
        <w:jc w:val="both"/>
      </w:pPr>
      <w:r w:rsidRPr="001C4541">
        <w:t>W razie sporu Stron co do zmiany wysokości wynagrodzenia, Strony mogą powołać niezależnego eksperta, który dokona wyceny zakresu prac i materiałów z zastrzeżeniem, że wycena odbędzie się z zachowaniem zasad przewidzianych w pkt a</w:t>
      </w:r>
      <w:r>
        <w:t>.</w:t>
      </w:r>
      <w:r w:rsidRPr="001C4541">
        <w:t xml:space="preserve"> Koszt wynagrodzenia eksperta ponoszą Strony w równych częściach. </w:t>
      </w:r>
    </w:p>
    <w:p w14:paraId="28E1DFBA" w14:textId="77777777" w:rsidR="009F44F8" w:rsidRPr="001C4541" w:rsidRDefault="009F44F8" w:rsidP="009F44F8">
      <w:pPr>
        <w:pStyle w:val="Default"/>
        <w:numPr>
          <w:ilvl w:val="0"/>
          <w:numId w:val="65"/>
        </w:numPr>
        <w:jc w:val="both"/>
      </w:pPr>
      <w:r w:rsidRPr="001C4541">
        <w:t xml:space="preserve">W przypadku, o którym mowa w pkt </w:t>
      </w:r>
      <w:r>
        <w:t>4</w:t>
      </w:r>
      <w:r w:rsidRPr="001C4541">
        <w:t xml:space="preserve"> lit. a-d, Wykonawca powinien wystąpić do Zamawiającego z wnioskiem o dokonanie zmiany wysokości wynagrodzenia,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Wykonawca zobowiązany jest także dołączyć do wniosku dokumenty, z których będzie wynikać, w jakim zakresie zmiany te mają wpływ na koszty wykonania umowy, w szczególności:</w:t>
      </w:r>
    </w:p>
    <w:p w14:paraId="7C50A973" w14:textId="77777777" w:rsidR="009F44F8" w:rsidRPr="001C4541" w:rsidRDefault="009F44F8" w:rsidP="009F44F8">
      <w:pPr>
        <w:pStyle w:val="Akapitzlist"/>
        <w:numPr>
          <w:ilvl w:val="0"/>
          <w:numId w:val="66"/>
        </w:numPr>
        <w:jc w:val="both"/>
        <w:rPr>
          <w:rFonts w:ascii="Arial" w:hAnsi="Arial" w:cs="Arial"/>
        </w:rPr>
      </w:pPr>
      <w:r w:rsidRPr="001C4541">
        <w:rPr>
          <w:rFonts w:ascii="Arial" w:hAnsi="Arial" w:cs="Arial"/>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b, lub </w:t>
      </w:r>
    </w:p>
    <w:p w14:paraId="3D819A89" w14:textId="77777777" w:rsidR="009F44F8" w:rsidRPr="001C4541" w:rsidRDefault="009F44F8" w:rsidP="009F44F8">
      <w:pPr>
        <w:pStyle w:val="Akapitzlist"/>
        <w:numPr>
          <w:ilvl w:val="0"/>
          <w:numId w:val="66"/>
        </w:numPr>
        <w:jc w:val="both"/>
        <w:rPr>
          <w:rFonts w:ascii="Arial" w:hAnsi="Arial" w:cs="Arial"/>
        </w:rPr>
      </w:pPr>
      <w:r w:rsidRPr="001C4541">
        <w:rPr>
          <w:rFonts w:ascii="Arial" w:hAnsi="Arial" w:cs="Arial"/>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c, lub</w:t>
      </w:r>
    </w:p>
    <w:p w14:paraId="30125A0E" w14:textId="77777777" w:rsidR="009F44F8" w:rsidRPr="006145A7" w:rsidRDefault="009F44F8" w:rsidP="009F44F8">
      <w:pPr>
        <w:pStyle w:val="Akapitzlist"/>
        <w:numPr>
          <w:ilvl w:val="0"/>
          <w:numId w:val="66"/>
        </w:numPr>
        <w:jc w:val="both"/>
        <w:rPr>
          <w:rFonts w:ascii="Arial" w:hAnsi="Arial" w:cs="Arial"/>
        </w:rPr>
      </w:pPr>
      <w:r w:rsidRPr="001C4541">
        <w:rPr>
          <w:rFonts w:ascii="Arial" w:hAnsi="Arial" w:cs="Arial"/>
        </w:rPr>
        <w:t xml:space="preserve">pisemne zestawienie wynagrodzeń pracowników świadczących usługi, wraz z kwotami składek uiszczanych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d</w:t>
      </w:r>
      <w:r>
        <w:rPr>
          <w:rFonts w:ascii="Arial" w:hAnsi="Arial" w:cs="Arial"/>
        </w:rPr>
        <w:t>;</w:t>
      </w:r>
    </w:p>
    <w:p w14:paraId="4B158E39" w14:textId="77777777" w:rsidR="009F44F8" w:rsidRPr="001C4541" w:rsidRDefault="009F44F8" w:rsidP="009F44F8">
      <w:pPr>
        <w:pStyle w:val="Default"/>
        <w:numPr>
          <w:ilvl w:val="0"/>
          <w:numId w:val="65"/>
        </w:numPr>
        <w:jc w:val="both"/>
      </w:pPr>
      <w:r w:rsidRPr="002F21A6">
        <w:t>Zmiana wynagrodzenia</w:t>
      </w:r>
      <w:r>
        <w:t xml:space="preserve">, w przypadku o którym mowa w pkt 4 lit. f-h </w:t>
      </w:r>
      <w:r w:rsidRPr="002F21A6">
        <w:t xml:space="preserve"> będzie ustalana w oparciu o wskaźnik cen produkcji</w:t>
      </w:r>
      <w:r w:rsidRPr="00AD516C">
        <w:t xml:space="preserve"> budowlano-montażowej ustalanego przez Prezesa Głównego Urzędu Statystycznego i ogłaszanego w Dzienniku Urzędowym RP „Monitor Polski”.</w:t>
      </w:r>
      <w:r>
        <w:t xml:space="preserve"> </w:t>
      </w:r>
      <w:r w:rsidRPr="00AD516C">
        <w:t>W przypadku gdyby wskaźnik</w:t>
      </w:r>
      <w:r>
        <w:t xml:space="preserve"> </w:t>
      </w:r>
      <w:r w:rsidRPr="00AD516C">
        <w:lastRenderedPageBreak/>
        <w:t>przestał być dostępn</w:t>
      </w:r>
      <w:r>
        <w:t>y</w:t>
      </w:r>
      <w:r w:rsidRPr="00AD516C">
        <w:t>, zastosowanie znajd</w:t>
      </w:r>
      <w:r>
        <w:t>zie</w:t>
      </w:r>
      <w:r w:rsidRPr="00AD516C">
        <w:t xml:space="preserve"> inn</w:t>
      </w:r>
      <w:r>
        <w:t>y</w:t>
      </w:r>
      <w:r w:rsidRPr="00AD516C">
        <w:t>, najbardziej zbliżon</w:t>
      </w:r>
      <w:r>
        <w:t xml:space="preserve">y </w:t>
      </w:r>
      <w:r w:rsidRPr="00AD516C">
        <w:t>wskaźnik publikowan</w:t>
      </w:r>
      <w:r>
        <w:t>y</w:t>
      </w:r>
      <w:r w:rsidRPr="00AD516C">
        <w:t xml:space="preserve"> przez Prezesa GUS. </w:t>
      </w:r>
    </w:p>
    <w:p w14:paraId="14FDF0F5"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Przewiduje się możliwość rezygnacji z wykonania pewnych robót przewidzianych w dokumentacji projektowej</w:t>
      </w:r>
      <w:r w:rsidRPr="0074184C">
        <w:rPr>
          <w:rFonts w:ascii="Arial" w:eastAsia="Times New Roman" w:hAnsi="Arial" w:cs="Arial"/>
          <w:kern w:val="0"/>
          <w:sz w:val="24"/>
          <w:szCs w:val="24"/>
          <w:lang w:eastAsia="pl-PL"/>
          <w:specVanish/>
          <w14:ligatures w14:val="none"/>
        </w:rPr>
        <w:t xml:space="preserve"> w sytuacji, gdy ich wykonanie będzie zbędne do prawidłowego, tj. zgodnego z zasadami wiedzy technicznej i obowiązującymi na dzień odbioru robót przepisami. Roboty takie będą nazywane „</w:t>
      </w:r>
      <w:r w:rsidRPr="0074184C">
        <w:rPr>
          <w:rFonts w:ascii="Arial" w:eastAsia="Times New Roman" w:hAnsi="Arial" w:cs="Arial"/>
          <w:b/>
          <w:kern w:val="0"/>
          <w:sz w:val="24"/>
          <w:szCs w:val="24"/>
          <w:lang w:eastAsia="pl-PL"/>
          <w:specVanish/>
          <w14:ligatures w14:val="none"/>
        </w:rPr>
        <w:t>zaniechanymi</w:t>
      </w:r>
      <w:r w:rsidRPr="0074184C">
        <w:rPr>
          <w:rFonts w:ascii="Arial" w:eastAsia="Times New Roman" w:hAnsi="Arial" w:cs="Arial"/>
          <w:kern w:val="0"/>
          <w:sz w:val="24"/>
          <w:szCs w:val="24"/>
          <w:lang w:eastAsia="pl-PL"/>
          <w:specVanish/>
          <w14:ligatures w14:val="none"/>
        </w:rPr>
        <w:t>”.</w:t>
      </w:r>
    </w:p>
    <w:p w14:paraId="6D11AF15"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zakresie </w:t>
      </w:r>
      <w:r w:rsidRPr="0074184C">
        <w:rPr>
          <w:rFonts w:ascii="Arial" w:eastAsia="Times New Roman" w:hAnsi="Arial" w:cs="Arial"/>
          <w:b/>
          <w:kern w:val="0"/>
          <w:sz w:val="24"/>
          <w:szCs w:val="24"/>
          <w:u w:val="single"/>
          <w:lang w:eastAsia="pl-PL"/>
          <w:specVanish/>
          <w14:ligatures w14:val="none"/>
        </w:rPr>
        <w:t>kluczowego personelu</w:t>
      </w:r>
      <w:r w:rsidRPr="0074184C">
        <w:rPr>
          <w:rFonts w:ascii="Arial" w:eastAsia="Times New Roman" w:hAnsi="Arial" w:cs="Arial"/>
          <w:kern w:val="0"/>
          <w:sz w:val="24"/>
          <w:szCs w:val="24"/>
          <w:lang w:eastAsia="pl-PL"/>
          <w:specVanish/>
          <w14:ligatures w14:val="none"/>
        </w:rPr>
        <w:t xml:space="preserve"> Wykonawcy i Zamawiającego, za uprzednią zgodą Zamawiającego wyrażoną na piśmie.</w:t>
      </w:r>
    </w:p>
    <w:p w14:paraId="5A76AECA"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bCs/>
          <w:kern w:val="0"/>
          <w:sz w:val="24"/>
          <w:szCs w:val="24"/>
          <w:u w:val="single"/>
          <w:lang w:eastAsia="ar-SA"/>
          <w:specVanish/>
          <w14:ligatures w14:val="none"/>
        </w:rPr>
        <w:t>Zmiana lub rezygnacja z Podmiotu Udostępniającego Zasoby (PUZ)</w:t>
      </w:r>
      <w:r w:rsidRPr="0074184C">
        <w:rPr>
          <w:rFonts w:ascii="Arial" w:eastAsia="Times New Roman" w:hAnsi="Arial" w:cs="Arial"/>
          <w:bCs/>
          <w:kern w:val="0"/>
          <w:sz w:val="24"/>
          <w:szCs w:val="24"/>
          <w:lang w:eastAsia="ar-SA"/>
          <w:specVanish/>
          <w14:ligatures w14:val="none"/>
        </w:rPr>
        <w:t xml:space="preserve"> na etapie realizacji zamówienia, za pomocą którego Wykonawca wykazał spełnianie warunków udziału w postępowaniu. W takim przypadku Wykonawca będzie zobowiązany wykazać Zamawiającemu, iż proponowany inny PUZ lub Wykonawca samodzielnie, spełnia warunki udziału w postępowaniu, w stopniu nie mniejszym niż wymagany w trakcie postępowania o udzielenie zamówienia. </w:t>
      </w:r>
    </w:p>
    <w:p w14:paraId="161C6675"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u w:val="single"/>
          <w:lang w:eastAsia="ar-SA"/>
          <w:specVanish/>
          <w14:ligatures w14:val="none"/>
        </w:rPr>
        <w:t>Zmiana podwykonawcy</w:t>
      </w:r>
      <w:r w:rsidRPr="0074184C">
        <w:rPr>
          <w:rFonts w:ascii="Arial" w:eastAsia="Times New Roman" w:hAnsi="Arial" w:cs="Arial"/>
          <w:kern w:val="0"/>
          <w:sz w:val="24"/>
          <w:szCs w:val="24"/>
          <w:lang w:eastAsia="ar-SA"/>
          <w:specVanish/>
          <w14:ligatures w14:val="none"/>
        </w:rPr>
        <w:t xml:space="preserve"> - na pisemny wniosek Wykonawcy, możliwa jest zmiana  podwykonawcy, wprowadzenie nowego podwykonawcy lub rezygnacja z udziału podwykonawcy przy realizacji przedmiotu zamówienia. Zamiana może nastąpić wyłącznie po przedstawieniu przez Wykonawcę oświadczenia podwykonawcy o jego rezygnacji z udziału w realizacji przedmiotu zamówienia oraz o braku roszczeń podwykonawcy wobec Wykonawcy z tytułu realizacji robót budowlanych. Jeżeli zmiana dotyczy podmiotu trzeciego, na zasobach którego Wykonawca opierał się wykazując spełnianie warunków udziału w postępowaniu, Zamawiający dopuści zmianę pod warunkiem, że nowy podwykonawca wykaże spełnianie warunków w zakresie nie mniejszym niż wskazane na etapie postępowania o udzielenie zamówienia przez dotychczasowego podwykonawcę. </w:t>
      </w:r>
    </w:p>
    <w:p w14:paraId="5A935FA2"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w:t>
      </w:r>
      <w:r>
        <w:rPr>
          <w:rFonts w:ascii="Arial" w:eastAsia="Times New Roman" w:hAnsi="Arial" w:cs="Arial"/>
          <w:kern w:val="0"/>
          <w:sz w:val="24"/>
          <w:szCs w:val="24"/>
          <w:u w:val="single"/>
          <w:lang w:eastAsia="pl-PL"/>
          <w14:ligatures w14:val="none"/>
        </w:rPr>
        <w:t>zmiana</w:t>
      </w:r>
      <w:r w:rsidRPr="0074184C">
        <w:rPr>
          <w:rFonts w:ascii="Arial" w:eastAsia="Times New Roman" w:hAnsi="Arial" w:cs="Arial"/>
          <w:kern w:val="0"/>
          <w:sz w:val="24"/>
          <w:szCs w:val="24"/>
          <w:u w:val="single"/>
          <w:lang w:eastAsia="pl-PL"/>
          <w:specVanish/>
          <w14:ligatures w14:val="none"/>
        </w:rPr>
        <w:t xml:space="preserve"> treści umowy w przypadku </w:t>
      </w:r>
      <w:r w:rsidRPr="0074184C">
        <w:rPr>
          <w:rFonts w:ascii="Arial" w:eastAsia="Times New Roman" w:hAnsi="Arial" w:cs="Arial"/>
          <w:b/>
          <w:kern w:val="0"/>
          <w:sz w:val="24"/>
          <w:szCs w:val="24"/>
          <w:u w:val="single"/>
          <w:lang w:eastAsia="pl-PL"/>
          <w:specVanish/>
          <w14:ligatures w14:val="none"/>
        </w:rPr>
        <w:t>zmiany oznaczenia danych</w:t>
      </w:r>
      <w:r w:rsidRPr="0074184C">
        <w:rPr>
          <w:rFonts w:ascii="Arial" w:eastAsia="Times New Roman" w:hAnsi="Arial" w:cs="Arial"/>
          <w:kern w:val="0"/>
          <w:sz w:val="24"/>
          <w:szCs w:val="24"/>
          <w:lang w:eastAsia="pl-PL"/>
          <w:specVanish/>
          <w14:ligatures w14:val="none"/>
        </w:rPr>
        <w:t xml:space="preserve"> dotyczących Zamawiającego lub Wykonawcy.</w:t>
      </w:r>
    </w:p>
    <w:p w14:paraId="62C8AE7A"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przypadku </w:t>
      </w:r>
      <w:r w:rsidRPr="0074184C">
        <w:rPr>
          <w:rFonts w:ascii="Arial" w:eastAsia="Times New Roman" w:hAnsi="Arial" w:cs="Arial"/>
          <w:b/>
          <w:kern w:val="0"/>
          <w:sz w:val="24"/>
          <w:szCs w:val="24"/>
          <w:u w:val="single"/>
          <w:lang w:eastAsia="pl-PL"/>
          <w:specVanish/>
          <w14:ligatures w14:val="none"/>
        </w:rPr>
        <w:t>przekształcenia organizacyjnego lub zmiany właściciela przedsiębiorstwa Wykonawcy</w:t>
      </w:r>
      <w:r w:rsidRPr="0074184C">
        <w:rPr>
          <w:rFonts w:ascii="Arial" w:eastAsia="Times New Roman" w:hAnsi="Arial" w:cs="Arial"/>
          <w:kern w:val="0"/>
          <w:sz w:val="24"/>
          <w:szCs w:val="24"/>
          <w:lang w:eastAsia="pl-PL"/>
          <w:specVanish/>
          <w14:ligatures w14:val="none"/>
        </w:rPr>
        <w:t>, w tym w szczególności zmiany będące następstwem łączenia, podziału, przekształcenia lub likwidacji.</w:t>
      </w:r>
    </w:p>
    <w:p w14:paraId="47DA7C59"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ar-SA"/>
          <w:specVanish/>
          <w14:ligatures w14:val="none"/>
        </w:rPr>
        <w:t xml:space="preserve">Zamawiający dopuszcza możliwość zmiany umowy </w:t>
      </w:r>
      <w:r w:rsidRPr="0074184C">
        <w:rPr>
          <w:rFonts w:ascii="Arial" w:eastAsia="Times New Roman" w:hAnsi="Arial" w:cs="Arial"/>
          <w:b/>
          <w:kern w:val="0"/>
          <w:sz w:val="24"/>
          <w:szCs w:val="24"/>
          <w:u w:val="single"/>
          <w:lang w:eastAsia="ar-SA"/>
          <w:specVanish/>
          <w14:ligatures w14:val="none"/>
        </w:rPr>
        <w:t>w zakresie materiałów, parametrów technicznych, technologii</w:t>
      </w:r>
      <w:r w:rsidRPr="0074184C">
        <w:rPr>
          <w:rFonts w:ascii="Arial" w:eastAsia="Times New Roman" w:hAnsi="Arial" w:cs="Arial"/>
          <w:kern w:val="0"/>
          <w:sz w:val="24"/>
          <w:szCs w:val="24"/>
          <w:lang w:eastAsia="ar-SA"/>
          <w:specVanish/>
          <w14:ligatures w14:val="none"/>
        </w:rPr>
        <w:t xml:space="preserve"> wykonania robót budowlanych, sposobu i zakresu wykonania przedmiotu umowy w następujących sytuacjach:</w:t>
      </w:r>
    </w:p>
    <w:p w14:paraId="23E1501B"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 przypadku konieczności zrealizowania jakiejkolwiek części robót, objętej przedmiotem umowy, przy zastosowaniu odmiennych rozwiązań technicznych lub technologicznych, niż wskazane w dokumentacji projektowej, a wynikające ze stwierdzonych wad w tej dokumentacji lub zmiany stanu prawnego w oparciu, o który je przygotowano, gdyby zastosowanie przewidzianych rozwiązań groziło niewykonaniem lub nienależytym wykonaniem przedmiotu umowy;</w:t>
      </w:r>
    </w:p>
    <w:p w14:paraId="15CAD342"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 przypadku konieczności realizacji robót wynikających z wprowadzenia w dokumentacji projektowej zmian uznanych za nieistotne odstępstwo;</w:t>
      </w:r>
    </w:p>
    <w:p w14:paraId="21174E57"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 xml:space="preserve">zmiany technologii wykonywania elementów robót dopuszcza się tylko w przypadku gdy, proponowane przez Wykonawcę rozwiązanie jest równorzędne lub lepsze funkcjonalnie od tego, jakie przewiduje projekt a Wykonawca nie będzie żądał zwiększenia wynagrodzenia za </w:t>
      </w:r>
      <w:r w:rsidRPr="0074184C">
        <w:rPr>
          <w:rFonts w:ascii="Arial" w:eastAsia="Times New Roman" w:hAnsi="Arial" w:cs="Arial"/>
          <w:kern w:val="0"/>
          <w:sz w:val="24"/>
          <w:szCs w:val="24"/>
          <w:lang w:eastAsia="ar-SA"/>
          <w:specVanish/>
          <w14:ligatures w14:val="none"/>
        </w:rPr>
        <w:lastRenderedPageBreak/>
        <w:t>wykonywane roboty.</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ar-SA"/>
          <w:specVanish/>
          <w14:ligatures w14:val="none"/>
        </w:rPr>
        <w:t>W tym przypadku Wykonawca przedstawia projekt zamienny zawierający opis proponowanych zmian wraz z rysunkami. Projekt wymaga zatwierdzenia przez projektanta, uzgodnienia z inspektorem nadzoru i akceptacji Zamawiającego.</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ar-SA"/>
          <w:specVanish/>
          <w14:ligatures w14:val="none"/>
        </w:rPr>
        <w:t>Powyższa zmiana nie dotyczy terminu zakończenia robót;</w:t>
      </w:r>
    </w:p>
    <w:p w14:paraId="16251E66"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wystąpienia warunków terenu budowy odbiegających w sposób istotny od przyjętych w dokumentacji projektowej, w szczególności napotkania niezinwentaryzowanych lub błędnie zinwentaryzowanych sieci, instalacji lub innych obiektów budowlanych;</w:t>
      </w:r>
    </w:p>
    <w:p w14:paraId="290BEAC6"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konieczności zrealizowania przedmiotu umowy przy zastosowaniu innych rozwiązań technicznych lub materiałowych ze względu na zmiany obowiązującego prawa.</w:t>
      </w:r>
    </w:p>
    <w:p w14:paraId="493A7EDA"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przypadku </w:t>
      </w:r>
      <w:r w:rsidRPr="0074184C">
        <w:rPr>
          <w:rFonts w:ascii="Arial" w:eastAsia="Times New Roman" w:hAnsi="Arial" w:cs="Arial"/>
          <w:b/>
          <w:kern w:val="0"/>
          <w:sz w:val="24"/>
          <w:szCs w:val="24"/>
          <w:u w:val="single"/>
          <w:lang w:eastAsia="pl-PL"/>
          <w:specVanish/>
          <w14:ligatures w14:val="none"/>
        </w:rPr>
        <w:t>zmiany powszechnie obowiązujących przepisów prawa</w:t>
      </w:r>
      <w:r w:rsidRPr="0074184C">
        <w:rPr>
          <w:rFonts w:ascii="Arial" w:eastAsia="Times New Roman" w:hAnsi="Arial" w:cs="Arial"/>
          <w:kern w:val="0"/>
          <w:sz w:val="24"/>
          <w:szCs w:val="24"/>
          <w:lang w:eastAsia="pl-PL"/>
          <w:specVanish/>
          <w14:ligatures w14:val="none"/>
        </w:rPr>
        <w:t xml:space="preserve"> w zakresie mającym wpływ na realizację przedmiotu umowy, chyba że zmiana taka znana była w chwili składania oferty.</w:t>
      </w:r>
    </w:p>
    <w:p w14:paraId="642151A0" w14:textId="77777777" w:rsidR="009F44F8" w:rsidRPr="00DF2BC7" w:rsidRDefault="009F44F8" w:rsidP="009F44F8">
      <w:pPr>
        <w:pStyle w:val="pf0"/>
        <w:numPr>
          <w:ilvl w:val="0"/>
          <w:numId w:val="41"/>
        </w:numPr>
        <w:spacing w:after="120"/>
        <w:jc w:val="both"/>
        <w:rPr>
          <w:rFonts w:ascii="Arial" w:hAnsi="Arial" w:cs="Arial"/>
        </w:rPr>
      </w:pPr>
      <w:r w:rsidRPr="00DF2BC7">
        <w:rPr>
          <w:rFonts w:ascii="Arial" w:hAnsi="Arial" w:cs="Arial"/>
        </w:rPr>
        <w:t>Zamawiający przewiduje możliwość ograniczenia zakresu zamówienia o nie więcej niż 20% wartości całości umowy.</w:t>
      </w:r>
    </w:p>
    <w:p w14:paraId="6D455E8F"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Zmianę może zainicjować Zamawiający albo Wykonawca. W tym celu należy złożyć pisemny wniosek w sprawie proponowanej zmiany do drugiej strony. Może to być: </w:t>
      </w:r>
    </w:p>
    <w:p w14:paraId="19498252" w14:textId="77777777" w:rsidR="009F44F8" w:rsidRPr="0074184C" w:rsidRDefault="009F44F8" w:rsidP="009F44F8">
      <w:pPr>
        <w:numPr>
          <w:ilvl w:val="0"/>
          <w:numId w:val="44"/>
        </w:numPr>
        <w:tabs>
          <w:tab w:val="num" w:pos="709"/>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Wykonawcy o dokonanie zmiany;</w:t>
      </w:r>
    </w:p>
    <w:p w14:paraId="34194CB2" w14:textId="77777777" w:rsidR="009F44F8" w:rsidRPr="0074184C" w:rsidRDefault="009F44F8" w:rsidP="009F44F8">
      <w:pPr>
        <w:numPr>
          <w:ilvl w:val="0"/>
          <w:numId w:val="44"/>
        </w:numPr>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Zamawiającego, aby Wykonawca przedłożył propozycje zmiany;</w:t>
      </w:r>
    </w:p>
    <w:p w14:paraId="49A01863" w14:textId="77777777" w:rsidR="009F44F8" w:rsidRPr="0074184C" w:rsidRDefault="009F44F8" w:rsidP="009F44F8">
      <w:pPr>
        <w:numPr>
          <w:ilvl w:val="0"/>
          <w:numId w:val="44"/>
        </w:numPr>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wniosek Zamawiającego o dokonanie wskazanej zmiany.  </w:t>
      </w:r>
    </w:p>
    <w:p w14:paraId="1DD471FF"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musi zawierać w szczególności:</w:t>
      </w:r>
    </w:p>
    <w:p w14:paraId="7A2609EB" w14:textId="77777777" w:rsidR="009F44F8" w:rsidRPr="0074184C"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zmiany;</w:t>
      </w:r>
    </w:p>
    <w:p w14:paraId="205764C0" w14:textId="77777777" w:rsidR="009F44F8" w:rsidRPr="0074184C"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uzasadnienie zmiany;</w:t>
      </w:r>
    </w:p>
    <w:p w14:paraId="53C0CE46" w14:textId="77777777" w:rsidR="009F44F8" w:rsidRPr="0074184C"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skutków zmiany;</w:t>
      </w:r>
    </w:p>
    <w:p w14:paraId="26B639EF" w14:textId="77777777" w:rsidR="009F44F8"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czas wykonania zmiany oraz wpływ zmiany na termin zakończenia umowy.</w:t>
      </w:r>
    </w:p>
    <w:p w14:paraId="2CE2EC9E" w14:textId="77777777" w:rsidR="005D7BE1" w:rsidRDefault="005D7BE1" w:rsidP="005D7BE1">
      <w:pPr>
        <w:spacing w:after="0" w:line="240" w:lineRule="auto"/>
        <w:ind w:left="360"/>
        <w:jc w:val="both"/>
        <w:rPr>
          <w:rFonts w:ascii="Arial" w:eastAsia="Times New Roman" w:hAnsi="Arial" w:cs="Arial"/>
          <w:kern w:val="0"/>
          <w:sz w:val="24"/>
          <w:szCs w:val="24"/>
          <w:lang w:eastAsia="pl-PL"/>
          <w14:ligatures w14:val="none"/>
        </w:rPr>
      </w:pPr>
    </w:p>
    <w:p w14:paraId="541EA3FF" w14:textId="77777777" w:rsidR="005E0678" w:rsidRPr="0074184C" w:rsidRDefault="005E0678" w:rsidP="009C6DF8">
      <w:pPr>
        <w:pStyle w:val="Nagwek3"/>
        <w:numPr>
          <w:ilvl w:val="0"/>
          <w:numId w:val="38"/>
        </w:numPr>
        <w:spacing w:before="0" w:after="0"/>
        <w:rPr>
          <w:rFonts w:ascii="Arial" w:hAnsi="Arial" w:cs="Arial"/>
        </w:rPr>
      </w:pPr>
      <w:bookmarkStart w:id="25" w:name="_Toc63324299"/>
      <w:r w:rsidRPr="0074184C">
        <w:rPr>
          <w:rFonts w:ascii="Arial" w:hAnsi="Arial" w:cs="Arial"/>
        </w:rPr>
        <w:t>ZABEZPIECZENIE NALEŻYTEGO WYKONANIA UMOWY</w:t>
      </w:r>
      <w:bookmarkEnd w:id="25"/>
    </w:p>
    <w:p w14:paraId="58BE8180"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 xml:space="preserve">Wykonawca, którego oferta zostanie uznana za najkorzystniejszą, jest zobowiązany wnieść zabezpieczenie należytego wykonania umowy w wysokości </w:t>
      </w:r>
      <w:r>
        <w:rPr>
          <w:rFonts w:ascii="Arial" w:hAnsi="Arial" w:cs="Arial"/>
        </w:rPr>
        <w:br/>
      </w:r>
      <w:r>
        <w:rPr>
          <w:rFonts w:ascii="Arial" w:hAnsi="Arial" w:cs="Arial"/>
          <w:b/>
        </w:rPr>
        <w:t>3</w:t>
      </w:r>
      <w:r w:rsidRPr="0074184C">
        <w:rPr>
          <w:rFonts w:ascii="Arial" w:hAnsi="Arial" w:cs="Arial"/>
          <w:b/>
        </w:rPr>
        <w:t xml:space="preserve"> % ceny całkowitej podanej w ofercie</w:t>
      </w:r>
      <w:r w:rsidRPr="0074184C">
        <w:rPr>
          <w:rFonts w:ascii="Arial" w:hAnsi="Arial" w:cs="Arial"/>
        </w:rPr>
        <w:t>.</w:t>
      </w:r>
    </w:p>
    <w:p w14:paraId="1F7AE8B7" w14:textId="77777777" w:rsidR="005E0678" w:rsidRPr="0074184C" w:rsidRDefault="005E0678" w:rsidP="009C6DF8">
      <w:pPr>
        <w:pStyle w:val="Tekstpodstawowy"/>
        <w:widowControl/>
        <w:numPr>
          <w:ilvl w:val="0"/>
          <w:numId w:val="13"/>
        </w:numPr>
        <w:autoSpaceDE/>
        <w:autoSpaceDN/>
        <w:adjustRightInd/>
        <w:jc w:val="both"/>
        <w:rPr>
          <w:rFonts w:ascii="Arial" w:hAnsi="Arial" w:cs="Arial"/>
          <w:color w:val="FF0000"/>
        </w:rPr>
      </w:pPr>
      <w:r w:rsidRPr="0074184C">
        <w:rPr>
          <w:rFonts w:ascii="Arial" w:hAnsi="Arial" w:cs="Arial"/>
        </w:rPr>
        <w:t xml:space="preserve">Niniejsze zabezpieczenie służyć będzie pokryciu roszczeń z tytułu niewykonania lub nienależytego wykonania umowy. </w:t>
      </w:r>
    </w:p>
    <w:p w14:paraId="493E6675"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Zabezpieczenie musi być wniesione w pełnej wysokości, niezależnie od formy jego wniesienia, najpóźniej w dniu zawarcia umowy, ale przed jej podpisaniem.</w:t>
      </w:r>
    </w:p>
    <w:p w14:paraId="79ED7642"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Zabezpieczenie należytego wykonania umowy może być wniesione według wyboru Wykonawcy w jednej lub w kilku następujących formach:</w:t>
      </w:r>
    </w:p>
    <w:p w14:paraId="25DEC76D"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pieniądzu;</w:t>
      </w:r>
    </w:p>
    <w:p w14:paraId="6E956767"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poręczeniach bankowych lub poręczeniach spółdzielczej kasy oszczędnościowo-kredytowej z tym, że zobowiązanie kasy jest zawsze zobowiązaniem pieniężnym;</w:t>
      </w:r>
    </w:p>
    <w:p w14:paraId="74ACCD35"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gwarancjach bankowych;</w:t>
      </w:r>
    </w:p>
    <w:p w14:paraId="24494E96"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gwarancjach ubezpieczeniowych;</w:t>
      </w:r>
    </w:p>
    <w:p w14:paraId="2B588C5D"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poręczeniach udzielanych przez podmioty, o których mowa w art. 6b ust. 5 pkt. 2 ustawy z dnia 9 listopada 2000 roku o utworzeniu Polskiej Agencji Rozwoju Przedsiębiorczości.</w:t>
      </w:r>
    </w:p>
    <w:p w14:paraId="7F0D8447" w14:textId="77777777" w:rsidR="005E0678" w:rsidRPr="0074184C"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 zgodą Zamawiającego zabezpieczenie może być wniesione również:</w:t>
      </w:r>
    </w:p>
    <w:p w14:paraId="44989659"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w wekslach z poręczeniem wekslowym banku lub spółdzielczej kasy oszczędnościowo – kredytowej;</w:t>
      </w:r>
    </w:p>
    <w:p w14:paraId="2CCCA63B"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przez ustanowienie zastawu na papierach wartościowych emitowanych przez Skarb Państwa lub jednostkę samorządu terytorialnego;</w:t>
      </w:r>
    </w:p>
    <w:p w14:paraId="4211ED5D"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przez ustanowienie zastawu rejestrowego na zasadach określonych w </w:t>
      </w:r>
      <w:r>
        <w:rPr>
          <w:rFonts w:ascii="Arial" w:eastAsia="Times New Roman" w:hAnsi="Arial" w:cs="Arial"/>
          <w:kern w:val="0"/>
          <w:sz w:val="24"/>
          <w:szCs w:val="24"/>
          <w:lang w:eastAsia="pl-PL"/>
          <w:specVanish/>
          <w14:ligatures w14:val="none"/>
        </w:rPr>
        <w:t>ustawie z dnia 6 grudnia 1996r. o</w:t>
      </w:r>
      <w:r w:rsidRPr="0074184C">
        <w:rPr>
          <w:rFonts w:ascii="Arial" w:eastAsia="Times New Roman" w:hAnsi="Arial" w:cs="Arial"/>
          <w:kern w:val="0"/>
          <w:sz w:val="24"/>
          <w:szCs w:val="24"/>
          <w:lang w:eastAsia="pl-PL"/>
          <w:specVanish/>
          <w14:ligatures w14:val="none"/>
        </w:rPr>
        <w:t xml:space="preserve"> zastawie rejestrowym i rejestrze zastawów.</w:t>
      </w:r>
    </w:p>
    <w:p w14:paraId="44CBF103" w14:textId="016339DB" w:rsidR="005E0678"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Do zmiany formy zabezpieczenia w trakcie realizacji umowy stosuje się art. 45</w:t>
      </w:r>
      <w:r w:rsidR="00440E2C">
        <w:rPr>
          <w:rFonts w:ascii="Arial" w:eastAsia="Times New Roman" w:hAnsi="Arial" w:cs="Arial"/>
          <w:kern w:val="0"/>
          <w:sz w:val="24"/>
          <w:szCs w:val="24"/>
          <w:lang w:eastAsia="pl-PL"/>
          <w14:ligatures w14:val="none"/>
        </w:rPr>
        <w:t>1</w:t>
      </w:r>
      <w:r>
        <w:rPr>
          <w:rFonts w:ascii="Arial" w:eastAsia="Times New Roman" w:hAnsi="Arial" w:cs="Arial"/>
          <w:kern w:val="0"/>
          <w:sz w:val="24"/>
          <w:szCs w:val="24"/>
          <w:lang w:eastAsia="pl-PL"/>
          <w:specVanish/>
          <w14:ligatures w14:val="none"/>
        </w:rPr>
        <w:t xml:space="preserve"> ustawy </w:t>
      </w:r>
      <w:proofErr w:type="spellStart"/>
      <w:r>
        <w:rPr>
          <w:rFonts w:ascii="Arial" w:eastAsia="Times New Roman" w:hAnsi="Arial" w:cs="Arial"/>
          <w:kern w:val="0"/>
          <w:sz w:val="24"/>
          <w:szCs w:val="24"/>
          <w:lang w:eastAsia="pl-PL"/>
          <w:specVanish/>
          <w14:ligatures w14:val="none"/>
        </w:rPr>
        <w:t>Pzp</w:t>
      </w:r>
      <w:proofErr w:type="spellEnd"/>
      <w:r>
        <w:rPr>
          <w:rFonts w:ascii="Arial" w:eastAsia="Times New Roman" w:hAnsi="Arial" w:cs="Arial"/>
          <w:kern w:val="0"/>
          <w:sz w:val="24"/>
          <w:szCs w:val="24"/>
          <w:lang w:eastAsia="pl-PL"/>
          <w:specVanish/>
          <w14:ligatures w14:val="none"/>
        </w:rPr>
        <w:t>.</w:t>
      </w:r>
    </w:p>
    <w:p w14:paraId="5EE9CCF7" w14:textId="77777777" w:rsidR="005E0678"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Zabezpieczenie wnoszone w pieniądzu Wykonawca wpłaca przelewem na rachunek bankowy Zamawiającego: </w:t>
      </w:r>
    </w:p>
    <w:p w14:paraId="4A690781" w14:textId="3576DC50" w:rsidR="005E0678" w:rsidRPr="00B00E09" w:rsidRDefault="005E0678" w:rsidP="009C6DF8">
      <w:pPr>
        <w:spacing w:after="0" w:line="240" w:lineRule="auto"/>
        <w:ind w:left="360"/>
        <w:jc w:val="both"/>
        <w:rPr>
          <w:rFonts w:ascii="Arial" w:eastAsia="Times New Roman" w:hAnsi="Arial" w:cs="Arial"/>
          <w:b/>
          <w:spacing w:val="-6"/>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t>
      </w:r>
      <w:r w:rsidRPr="00EC19D4">
        <w:rPr>
          <w:rFonts w:ascii="Arial" w:eastAsia="Times New Roman" w:hAnsi="Arial" w:cs="Arial"/>
          <w:kern w:val="0"/>
          <w:sz w:val="24"/>
          <w:szCs w:val="24"/>
          <w:lang w:eastAsia="pl-PL"/>
          <w:specVanish/>
          <w14:ligatures w14:val="none"/>
        </w:rPr>
        <w:t xml:space="preserve">Santander) 68 1090 1551 0000 0001 0499 4881 z adnotacją: Zabezpieczenie należytego wykonania </w:t>
      </w:r>
      <w:r w:rsidRPr="00B00E09">
        <w:rPr>
          <w:rFonts w:ascii="Arial" w:eastAsia="Times New Roman" w:hAnsi="Arial" w:cs="Arial"/>
          <w:kern w:val="0"/>
          <w:sz w:val="24"/>
          <w:szCs w:val="24"/>
          <w:lang w:eastAsia="pl-PL"/>
          <w:specVanish/>
          <w14:ligatures w14:val="none"/>
        </w:rPr>
        <w:t xml:space="preserve">umowy – </w:t>
      </w:r>
      <w:r w:rsidRPr="00B00E09">
        <w:rPr>
          <w:rFonts w:ascii="Arial" w:eastAsia="Times New Roman" w:hAnsi="Arial" w:cs="Arial"/>
          <w:b/>
          <w:kern w:val="0"/>
          <w:sz w:val="24"/>
          <w:szCs w:val="24"/>
          <w:lang w:eastAsia="pl-PL"/>
          <w:specVanish/>
          <w14:ligatures w14:val="none"/>
        </w:rPr>
        <w:t>„</w:t>
      </w:r>
      <w:r w:rsidR="00036A33">
        <w:rPr>
          <w:rFonts w:ascii="Arial" w:hAnsi="Arial" w:cs="Arial"/>
          <w:b/>
          <w:bCs/>
          <w:sz w:val="24"/>
          <w:szCs w:val="24"/>
        </w:rPr>
        <w:t>Przebudowa</w:t>
      </w:r>
      <w:r w:rsidR="00B00E09" w:rsidRPr="00B00E09">
        <w:rPr>
          <w:rFonts w:ascii="Arial" w:hAnsi="Arial" w:cs="Arial"/>
          <w:b/>
          <w:bCs/>
          <w:sz w:val="24"/>
          <w:szCs w:val="24"/>
        </w:rPr>
        <w:t xml:space="preserve"> drogi powiatowej nr </w:t>
      </w:r>
      <w:r w:rsidR="007259A8">
        <w:rPr>
          <w:rFonts w:ascii="Arial" w:hAnsi="Arial" w:cs="Arial"/>
          <w:b/>
          <w:bCs/>
          <w:sz w:val="24"/>
          <w:szCs w:val="24"/>
        </w:rPr>
        <w:t>11</w:t>
      </w:r>
      <w:r w:rsidR="00036A33">
        <w:rPr>
          <w:rFonts w:ascii="Arial" w:hAnsi="Arial" w:cs="Arial"/>
          <w:b/>
          <w:bCs/>
          <w:sz w:val="24"/>
          <w:szCs w:val="24"/>
        </w:rPr>
        <w:t>51</w:t>
      </w:r>
      <w:r w:rsidR="00B00E09" w:rsidRPr="00B00E09">
        <w:rPr>
          <w:rFonts w:ascii="Arial" w:hAnsi="Arial" w:cs="Arial"/>
          <w:b/>
          <w:bCs/>
          <w:sz w:val="24"/>
          <w:szCs w:val="24"/>
        </w:rPr>
        <w:t xml:space="preserve">F </w:t>
      </w:r>
      <w:r w:rsidR="00036A33">
        <w:rPr>
          <w:rFonts w:ascii="Arial" w:hAnsi="Arial" w:cs="Arial"/>
          <w:b/>
          <w:bCs/>
          <w:sz w:val="24"/>
          <w:szCs w:val="24"/>
        </w:rPr>
        <w:t>ul. Kolejowa w Połupinie</w:t>
      </w:r>
      <w:r w:rsidRPr="00B00E09">
        <w:rPr>
          <w:rFonts w:ascii="Arial" w:eastAsia="Times New Roman" w:hAnsi="Arial" w:cs="Arial"/>
          <w:b/>
          <w:spacing w:val="-13"/>
          <w:kern w:val="0"/>
          <w:sz w:val="24"/>
          <w:szCs w:val="24"/>
          <w:lang w:eastAsia="pl-PL"/>
          <w:specVanish/>
          <w14:ligatures w14:val="none"/>
        </w:rPr>
        <w:t>”.</w:t>
      </w:r>
    </w:p>
    <w:p w14:paraId="3A51CFA8" w14:textId="77777777" w:rsidR="005E0678" w:rsidRPr="00F8524F"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EC19D4">
        <w:rPr>
          <w:rFonts w:ascii="Arial" w:eastAsia="Times New Roman" w:hAnsi="Arial" w:cs="Arial"/>
          <w:kern w:val="0"/>
          <w:sz w:val="24"/>
          <w:szCs w:val="24"/>
          <w:lang w:eastAsia="pl-PL"/>
          <w:specVanish/>
          <w14:ligatures w14:val="none"/>
        </w:rPr>
        <w:t>W przypadku wniesienia zabezpieczenia w pieniądzu,</w:t>
      </w:r>
      <w:r w:rsidRPr="0074184C">
        <w:rPr>
          <w:rFonts w:ascii="Arial" w:eastAsia="Times New Roman" w:hAnsi="Arial" w:cs="Arial"/>
          <w:kern w:val="0"/>
          <w:sz w:val="24"/>
          <w:szCs w:val="24"/>
          <w:lang w:eastAsia="pl-PL"/>
          <w:specVanish/>
          <w14:ligatures w14:val="none"/>
        </w:rPr>
        <w:t xml:space="preserve"> Zamawiający będzie przechowywał je na oprocentowanym rachunku bankowym. Zamawiający zwróci </w:t>
      </w:r>
      <w:r w:rsidRPr="00F8524F">
        <w:rPr>
          <w:rFonts w:ascii="Arial" w:eastAsia="Times New Roman" w:hAnsi="Arial" w:cs="Arial"/>
          <w:kern w:val="0"/>
          <w:sz w:val="24"/>
          <w:szCs w:val="24"/>
          <w:lang w:eastAsia="pl-PL"/>
          <w:specVanish/>
          <w14:ligatures w14:val="none"/>
        </w:rPr>
        <w:t>zabezpieczenie wniesione w pieniądzu z odsetkami wynikającymi z umowy rachunku bankowego, na którym było ono przechowywane, pomniejszone o koszt prowadzenia tego rachunku oraz prowizji bankowej za przelew pieniędzy na rachunek bankowy Wykonawcy.</w:t>
      </w:r>
    </w:p>
    <w:p w14:paraId="6F983A2B"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EC19D4">
        <w:rPr>
          <w:rFonts w:ascii="Arial" w:eastAsia="Times New Roman" w:hAnsi="Arial" w:cs="Arial"/>
          <w:kern w:val="0"/>
          <w:sz w:val="24"/>
          <w:szCs w:val="24"/>
          <w:lang w:eastAsia="pl-PL"/>
          <w:specVanish/>
          <w14:ligatures w14:val="none"/>
        </w:rPr>
        <w:t>Zabezpieczenie wnoszone w formie innej niż w pieniądzu powinno być dostarc</w:t>
      </w:r>
      <w:r>
        <w:rPr>
          <w:rFonts w:ascii="Arial" w:eastAsia="Times New Roman" w:hAnsi="Arial" w:cs="Arial"/>
          <w:kern w:val="0"/>
          <w:sz w:val="24"/>
          <w:szCs w:val="24"/>
          <w:lang w:eastAsia="pl-PL"/>
          <w:specVanish/>
          <w14:ligatures w14:val="none"/>
        </w:rPr>
        <w:t>zone w formie oryginału, przez Wykonawcę do siedziby Z</w:t>
      </w:r>
      <w:r w:rsidRPr="00EC19D4">
        <w:rPr>
          <w:rFonts w:ascii="Arial" w:eastAsia="Times New Roman" w:hAnsi="Arial" w:cs="Arial"/>
          <w:kern w:val="0"/>
          <w:sz w:val="24"/>
          <w:szCs w:val="24"/>
          <w:lang w:eastAsia="pl-PL"/>
          <w:specVanish/>
          <w14:ligatures w14:val="none"/>
        </w:rPr>
        <w:t>amawiającego, najpóźniej w dniu podpisania umowy – do chwili jej podpisania.</w:t>
      </w:r>
    </w:p>
    <w:p w14:paraId="3DFC712B"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 xml:space="preserve">Treść oświadczenia zawartego w gwarancji lub w poręczeniu musi zostać zaakceptowana przez </w:t>
      </w:r>
      <w:r>
        <w:rPr>
          <w:rFonts w:ascii="Arial" w:eastAsia="Times New Roman" w:hAnsi="Arial" w:cs="Arial"/>
          <w:kern w:val="0"/>
          <w:sz w:val="24"/>
          <w:szCs w:val="24"/>
          <w:lang w:eastAsia="pl-PL"/>
          <w:specVanish/>
          <w14:ligatures w14:val="none"/>
        </w:rPr>
        <w:t>Z</w:t>
      </w:r>
      <w:r w:rsidRPr="00F8524F">
        <w:rPr>
          <w:rFonts w:ascii="Arial" w:eastAsia="Times New Roman" w:hAnsi="Arial" w:cs="Arial"/>
          <w:kern w:val="0"/>
          <w:sz w:val="24"/>
          <w:szCs w:val="24"/>
          <w:lang w:eastAsia="pl-PL"/>
          <w:specVanish/>
          <w14:ligatures w14:val="none"/>
        </w:rPr>
        <w:t>amawiającego przed podpisaniem umowy.</w:t>
      </w:r>
    </w:p>
    <w:p w14:paraId="188E47AE"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F8524F">
        <w:rPr>
          <w:rFonts w:ascii="Arial" w:eastAsia="Times New Roman" w:hAnsi="Arial" w:cs="Arial"/>
          <w:kern w:val="0"/>
          <w:sz w:val="24"/>
          <w:szCs w:val="24"/>
          <w:lang w:eastAsia="pl-PL"/>
          <w:specVanish/>
          <w14:ligatures w14:val="none"/>
        </w:rPr>
        <w:t>Jeżeli okres, na jaki ma zostać wniesione zabezpieczenie, przekracza 5 lat, zabezpieczenie w pieniądzu wnosi się na cały ten okres, a zabezpieczenie w innej formie wnosi się na okres nie krótszy niż 5 lat, z </w:t>
      </w:r>
      <w:r>
        <w:rPr>
          <w:rFonts w:ascii="Arial" w:eastAsia="Times New Roman" w:hAnsi="Arial" w:cs="Arial"/>
          <w:kern w:val="0"/>
          <w:sz w:val="24"/>
          <w:szCs w:val="24"/>
          <w:lang w:eastAsia="pl-PL"/>
          <w:specVanish/>
          <w14:ligatures w14:val="none"/>
        </w:rPr>
        <w:t>jednoczesnym zobowiązaniem się W</w:t>
      </w:r>
      <w:r w:rsidRPr="00F8524F">
        <w:rPr>
          <w:rFonts w:ascii="Arial" w:eastAsia="Times New Roman" w:hAnsi="Arial" w:cs="Arial"/>
          <w:kern w:val="0"/>
          <w:sz w:val="24"/>
          <w:szCs w:val="24"/>
          <w:lang w:eastAsia="pl-PL"/>
          <w:specVanish/>
          <w14:ligatures w14:val="none"/>
        </w:rPr>
        <w:t>ykonawcy</w:t>
      </w:r>
      <w:r>
        <w:rPr>
          <w:rFonts w:ascii="Arial" w:eastAsia="Times New Roman" w:hAnsi="Arial" w:cs="Arial"/>
          <w:kern w:val="0"/>
          <w:sz w:val="24"/>
          <w:szCs w:val="24"/>
          <w:lang w:eastAsia="pl-PL"/>
          <w:specVanish/>
          <w14:ligatures w14:val="none"/>
        </w:rPr>
        <w:t xml:space="preserve"> </w:t>
      </w:r>
      <w:r w:rsidRPr="00F8524F">
        <w:rPr>
          <w:rFonts w:ascii="Arial" w:eastAsia="Times New Roman" w:hAnsi="Arial" w:cs="Arial"/>
          <w:kern w:val="0"/>
          <w:sz w:val="24"/>
          <w:szCs w:val="24"/>
          <w:lang w:eastAsia="pl-PL"/>
          <w:specVanish/>
          <w14:ligatures w14:val="none"/>
        </w:rPr>
        <w:t>do przedłużenia zabezpieczenia lub wniesienia nowego zabezpieczenia na kolejne okresy.</w:t>
      </w:r>
    </w:p>
    <w:p w14:paraId="25609583"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6613F6">
        <w:rPr>
          <w:rFonts w:ascii="Arial" w:eastAsia="Times New Roman" w:hAnsi="Arial" w:cs="Arial"/>
          <w:kern w:val="0"/>
          <w:sz w:val="24"/>
          <w:szCs w:val="24"/>
          <w:lang w:eastAsia="pl-PL"/>
          <w:specVanish/>
          <w14:ligatures w14:val="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5547805"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6613F6">
        <w:rPr>
          <w:rFonts w:ascii="Arial" w:eastAsia="Times New Roman" w:hAnsi="Arial" w:cs="Arial"/>
          <w:kern w:val="0"/>
          <w:sz w:val="24"/>
          <w:szCs w:val="24"/>
          <w:lang w:eastAsia="pl-PL"/>
          <w:specVanish/>
          <w14:ligatures w14:val="none"/>
        </w:rPr>
        <w:t xml:space="preserve">Wypłata, o której mowa w pkt 12, następuje nie później niż w ostatnim dniu ważności dotychczasowego zabezpieczenia.  </w:t>
      </w:r>
    </w:p>
    <w:p w14:paraId="148CF87D" w14:textId="77777777" w:rsidR="005E0678" w:rsidRPr="006613F6"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6613F6">
        <w:rPr>
          <w:rFonts w:ascii="Arial" w:eastAsia="Times New Roman" w:hAnsi="Arial" w:cs="Arial"/>
          <w:kern w:val="0"/>
          <w:sz w:val="24"/>
          <w:szCs w:val="24"/>
          <w:lang w:eastAsia="pl-PL"/>
          <w:specVanish/>
          <w14:ligatures w14:val="none"/>
        </w:rPr>
        <w:t>Z treści gwarancji lub poręczenia musi jednocześnie wynikać:</w:t>
      </w:r>
    </w:p>
    <w:p w14:paraId="7F258E60"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 xml:space="preserve">nazwa zleceniodawcy (wykonawcy), beneficjenta gwarancji lub poręczenia (zamawiającego), gwaranta lub poręczyciela (podmiotu udzielającego gwarancji lub poręczenia) oraz adresy ich siedzib, </w:t>
      </w:r>
    </w:p>
    <w:p w14:paraId="5ED3F734"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określenie wierzytelności, która ma być zabezpieczona gwarancją lub poręczeniem,</w:t>
      </w:r>
    </w:p>
    <w:p w14:paraId="04BF6953"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kwota gwarancji lub poręczenia,</w:t>
      </w:r>
    </w:p>
    <w:p w14:paraId="3E384A0D"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termin ważności gwarancji lub poręczenia, obejmujący cały okres wykonania zamówienia, począwszy co najmniej od dnia wyznaczonego na dzień zawarcia umowy,</w:t>
      </w:r>
      <w:r>
        <w:rPr>
          <w:rFonts w:ascii="Arial" w:eastAsia="Times New Roman" w:hAnsi="Arial" w:cs="Arial"/>
          <w:kern w:val="0"/>
          <w:sz w:val="24"/>
          <w:szCs w:val="24"/>
          <w:lang w:eastAsia="pl-PL"/>
          <w:specVanish/>
          <w14:ligatures w14:val="none"/>
        </w:rPr>
        <w:t xml:space="preserve"> z zastrzeżeniem pkt 11,</w:t>
      </w:r>
    </w:p>
    <w:p w14:paraId="107DB7B5"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1FD4C35" w14:textId="77777777" w:rsidR="005E0678" w:rsidRPr="006613F6"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lastRenderedPageBreak/>
        <w:t>bezwarunkowe, nieodwołalne, płatne na pierwsze żądanie, zobowiązanie gwaranta do wypłaty zamawiającemu pełnej kwoty zabezpieczenia w przypadku,</w:t>
      </w:r>
      <w:r>
        <w:rPr>
          <w:rFonts w:ascii="Arial" w:eastAsia="Times New Roman" w:hAnsi="Arial" w:cs="Arial"/>
          <w:kern w:val="0"/>
          <w:sz w:val="24"/>
          <w:szCs w:val="24"/>
          <w:lang w:eastAsia="pl-PL"/>
          <w:specVanish/>
          <w14:ligatures w14:val="none"/>
        </w:rPr>
        <w:t xml:space="preserve"> o którym mowa w pkt 11</w:t>
      </w:r>
      <w:r w:rsidRPr="00F8524F">
        <w:rPr>
          <w:rFonts w:ascii="Arial" w:eastAsia="Times New Roman" w:hAnsi="Arial" w:cs="Arial"/>
          <w:kern w:val="0"/>
          <w:sz w:val="24"/>
          <w:szCs w:val="24"/>
          <w:lang w:eastAsia="pl-PL"/>
          <w:specVanish/>
          <w14:ligatures w14:val="none"/>
        </w:rPr>
        <w:t xml:space="preserve"> i 1</w:t>
      </w:r>
      <w:r>
        <w:rPr>
          <w:rFonts w:ascii="Arial" w:eastAsia="Times New Roman" w:hAnsi="Arial" w:cs="Arial"/>
          <w:kern w:val="0"/>
          <w:sz w:val="24"/>
          <w:szCs w:val="24"/>
          <w:lang w:eastAsia="pl-PL"/>
          <w:specVanish/>
          <w14:ligatures w14:val="none"/>
        </w:rPr>
        <w:t>2,</w:t>
      </w:r>
      <w:r w:rsidRPr="00F8524F">
        <w:rPr>
          <w:rFonts w:ascii="Arial" w:eastAsia="Times New Roman" w:hAnsi="Arial" w:cs="Arial"/>
          <w:kern w:val="0"/>
          <w:sz w:val="24"/>
          <w:szCs w:val="24"/>
          <w:lang w:eastAsia="pl-PL"/>
          <w:specVanish/>
          <w14:ligatures w14:val="none"/>
        </w:rPr>
        <w:t xml:space="preserve">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2D616299" w14:textId="77777777" w:rsidR="005E0678" w:rsidRPr="0074184C" w:rsidRDefault="005E0678" w:rsidP="009C6DF8">
      <w:pPr>
        <w:numPr>
          <w:ilvl w:val="0"/>
          <w:numId w:val="13"/>
        </w:numPr>
        <w:spacing w:after="0" w:line="240" w:lineRule="auto"/>
        <w:ind w:left="357" w:hanging="357"/>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Strony postanawiają, że 30 % wniesione</w:t>
      </w:r>
      <w:r w:rsidRPr="0074184C">
        <w:rPr>
          <w:rFonts w:ascii="Arial" w:eastAsia="Times New Roman" w:hAnsi="Arial" w:cs="Arial"/>
          <w:kern w:val="0"/>
          <w:sz w:val="24"/>
          <w:szCs w:val="24"/>
          <w:lang w:eastAsia="pl-PL"/>
          <w:specVanish/>
          <w14:ligatures w14:val="none"/>
        </w:rPr>
        <w:t>go zabezpieczenia jest przenoszone na zabezpieczenie roszcze</w:t>
      </w:r>
      <w:r>
        <w:rPr>
          <w:rFonts w:ascii="Arial" w:eastAsia="Times New Roman" w:hAnsi="Arial" w:cs="Arial"/>
          <w:kern w:val="0"/>
          <w:sz w:val="24"/>
          <w:szCs w:val="24"/>
          <w:lang w:eastAsia="pl-PL"/>
          <w:specVanish/>
          <w14:ligatures w14:val="none"/>
        </w:rPr>
        <w:t>ń z tytułu rękojmi za wady lub gwarancji.</w:t>
      </w:r>
    </w:p>
    <w:p w14:paraId="0C105D27" w14:textId="77777777" w:rsidR="005E0678" w:rsidRDefault="005E0678" w:rsidP="009C6DF8">
      <w:pPr>
        <w:numPr>
          <w:ilvl w:val="0"/>
          <w:numId w:val="13"/>
        </w:numPr>
        <w:spacing w:after="0" w:line="240" w:lineRule="auto"/>
        <w:ind w:left="357"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w:t>
      </w:r>
      <w:r>
        <w:rPr>
          <w:rFonts w:ascii="Arial" w:eastAsia="Times New Roman" w:hAnsi="Arial" w:cs="Arial"/>
          <w:kern w:val="0"/>
          <w:sz w:val="24"/>
          <w:szCs w:val="24"/>
          <w:lang w:eastAsia="pl-PL"/>
          <w:specVanish/>
          <w14:ligatures w14:val="none"/>
        </w:rPr>
        <w:t>zwróci zabezpieczenie w następujących terminach:</w:t>
      </w:r>
    </w:p>
    <w:p w14:paraId="6AD26547" w14:textId="77777777" w:rsidR="005E0678" w:rsidRDefault="005E0678" w:rsidP="009C6DF8">
      <w:pPr>
        <w:numPr>
          <w:ilvl w:val="0"/>
          <w:numId w:val="55"/>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70 % wysokości zabezpieczenia terminie 30 dni od dnia podpisania protokołu odbioru końcowego przedmiotu zamówienia, tj. od dnia wykonania zamówienia i uznania przez Zamawiającego za należycie wykonane;</w:t>
      </w:r>
    </w:p>
    <w:p w14:paraId="248432E8" w14:textId="77777777" w:rsidR="005E0678" w:rsidRDefault="005E0678" w:rsidP="009C6DF8">
      <w:pPr>
        <w:numPr>
          <w:ilvl w:val="0"/>
          <w:numId w:val="55"/>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30 % wysokości zabezpieczenia w terminie 15 dni od dnia, w którym upływa okres gwarancji, liczony zgodnie z postanowieniami zawartej umowy.</w:t>
      </w:r>
    </w:p>
    <w:p w14:paraId="0B781793" w14:textId="77777777" w:rsidR="00D029A6" w:rsidRDefault="00D029A6" w:rsidP="00D029A6">
      <w:pPr>
        <w:spacing w:after="0" w:line="240" w:lineRule="auto"/>
        <w:ind w:left="720"/>
        <w:jc w:val="both"/>
        <w:rPr>
          <w:rFonts w:ascii="Arial" w:eastAsia="Times New Roman" w:hAnsi="Arial" w:cs="Arial"/>
          <w:kern w:val="0"/>
          <w:sz w:val="24"/>
          <w:szCs w:val="24"/>
          <w:lang w:eastAsia="pl-PL"/>
          <w:specVanish/>
          <w14:ligatures w14:val="none"/>
        </w:rPr>
      </w:pPr>
    </w:p>
    <w:p w14:paraId="1A9657D7" w14:textId="77777777" w:rsidR="005E0678" w:rsidRPr="0074184C" w:rsidRDefault="005E0678" w:rsidP="009C6DF8">
      <w:pPr>
        <w:pStyle w:val="Nagwek3"/>
        <w:numPr>
          <w:ilvl w:val="0"/>
          <w:numId w:val="38"/>
        </w:numPr>
        <w:spacing w:before="0" w:after="0"/>
        <w:rPr>
          <w:rFonts w:ascii="Arial" w:hAnsi="Arial" w:cs="Arial"/>
        </w:rPr>
      </w:pPr>
      <w:bookmarkStart w:id="26" w:name="_Toc63324300"/>
      <w:r w:rsidRPr="0074184C">
        <w:rPr>
          <w:rFonts w:ascii="Arial" w:hAnsi="Arial" w:cs="Arial"/>
        </w:rPr>
        <w:t>ŚRODKI OCHRONY PRAWNEJ PRZYSŁUGUJĄCE WYKONAWCY</w:t>
      </w:r>
      <w:bookmarkEnd w:id="26"/>
    </w:p>
    <w:p w14:paraId="6E1742BA"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spacing w:val="-1"/>
        </w:rPr>
      </w:pPr>
      <w:r w:rsidRPr="0074184C">
        <w:rPr>
          <w:rFonts w:ascii="Arial" w:hAnsi="Arial" w:cs="Arial"/>
        </w:rPr>
        <w:t>Środki</w:t>
      </w:r>
      <w:r w:rsidRPr="0074184C">
        <w:rPr>
          <w:rFonts w:ascii="Arial" w:hAnsi="Arial" w:cs="Arial"/>
          <w:spacing w:val="-3"/>
        </w:rPr>
        <w:t xml:space="preserve"> </w:t>
      </w:r>
      <w:r w:rsidRPr="0074184C">
        <w:rPr>
          <w:rFonts w:ascii="Arial" w:hAnsi="Arial" w:cs="Arial"/>
          <w:spacing w:val="-1"/>
        </w:rPr>
        <w:t>ochrony</w:t>
      </w:r>
      <w:r w:rsidRPr="0074184C">
        <w:rPr>
          <w:rFonts w:ascii="Arial" w:hAnsi="Arial" w:cs="Arial"/>
          <w:spacing w:val="-4"/>
        </w:rPr>
        <w:t xml:space="preserve"> </w:t>
      </w:r>
      <w:r w:rsidRPr="0074184C">
        <w:rPr>
          <w:rFonts w:ascii="Arial" w:hAnsi="Arial" w:cs="Arial"/>
          <w:spacing w:val="-1"/>
        </w:rPr>
        <w:t>prawnej</w:t>
      </w:r>
      <w:r w:rsidRPr="0074184C">
        <w:rPr>
          <w:rFonts w:ascii="Arial" w:hAnsi="Arial" w:cs="Arial"/>
        </w:rPr>
        <w:t xml:space="preserve"> </w:t>
      </w:r>
      <w:r w:rsidRPr="0074184C">
        <w:rPr>
          <w:rFonts w:ascii="Arial" w:hAnsi="Arial" w:cs="Arial"/>
          <w:spacing w:val="-1"/>
        </w:rPr>
        <w:t>przysługują</w:t>
      </w:r>
      <w:r w:rsidRPr="0074184C">
        <w:rPr>
          <w:rFonts w:ascii="Arial" w:hAnsi="Arial" w:cs="Arial"/>
          <w:spacing w:val="-3"/>
        </w:rPr>
        <w:t xml:space="preserve"> </w:t>
      </w:r>
      <w:r w:rsidRPr="0074184C">
        <w:rPr>
          <w:rFonts w:ascii="Arial" w:hAnsi="Arial" w:cs="Arial"/>
          <w:spacing w:val="-1"/>
        </w:rPr>
        <w:t>Wykonawcy, jeżeli</w:t>
      </w:r>
      <w:r w:rsidRPr="0074184C">
        <w:rPr>
          <w:rFonts w:ascii="Arial" w:hAnsi="Arial" w:cs="Arial"/>
          <w:spacing w:val="-2"/>
        </w:rPr>
        <w:t xml:space="preserve"> </w:t>
      </w:r>
      <w:r w:rsidRPr="0074184C">
        <w:rPr>
          <w:rFonts w:ascii="Arial" w:hAnsi="Arial" w:cs="Arial"/>
        </w:rPr>
        <w:t>ma</w:t>
      </w:r>
      <w:r w:rsidRPr="0074184C">
        <w:rPr>
          <w:rFonts w:ascii="Arial" w:hAnsi="Arial" w:cs="Arial"/>
          <w:spacing w:val="-3"/>
        </w:rPr>
        <w:t xml:space="preserve"> </w:t>
      </w:r>
      <w:r w:rsidRPr="0074184C">
        <w:rPr>
          <w:rFonts w:ascii="Arial" w:hAnsi="Arial" w:cs="Arial"/>
        </w:rPr>
        <w:t>lub</w:t>
      </w:r>
      <w:r w:rsidRPr="0074184C">
        <w:rPr>
          <w:rFonts w:ascii="Arial" w:hAnsi="Arial" w:cs="Arial"/>
          <w:spacing w:val="-2"/>
        </w:rPr>
        <w:t xml:space="preserve"> </w:t>
      </w:r>
      <w:r w:rsidRPr="0074184C">
        <w:rPr>
          <w:rFonts w:ascii="Arial" w:hAnsi="Arial" w:cs="Arial"/>
          <w:spacing w:val="-1"/>
        </w:rPr>
        <w:t>miał</w:t>
      </w:r>
      <w:r w:rsidRPr="0074184C">
        <w:rPr>
          <w:rFonts w:ascii="Arial" w:hAnsi="Arial" w:cs="Arial"/>
          <w:spacing w:val="-2"/>
        </w:rPr>
        <w:t xml:space="preserve"> </w:t>
      </w:r>
      <w:r w:rsidRPr="0074184C">
        <w:rPr>
          <w:rFonts w:ascii="Arial" w:hAnsi="Arial" w:cs="Arial"/>
          <w:spacing w:val="-1"/>
        </w:rPr>
        <w:t>interes</w:t>
      </w:r>
      <w:r w:rsidRPr="0074184C">
        <w:rPr>
          <w:rFonts w:ascii="Arial" w:hAnsi="Arial" w:cs="Arial"/>
          <w:spacing w:val="-3"/>
        </w:rPr>
        <w:t xml:space="preserve"> </w:t>
      </w:r>
      <w:r w:rsidRPr="0074184C">
        <w:rPr>
          <w:rFonts w:ascii="Arial" w:hAnsi="Arial" w:cs="Arial"/>
        </w:rPr>
        <w:t>w</w:t>
      </w:r>
      <w:r w:rsidRPr="0074184C">
        <w:rPr>
          <w:rFonts w:ascii="Arial" w:hAnsi="Arial" w:cs="Arial"/>
          <w:spacing w:val="-3"/>
        </w:rPr>
        <w:t xml:space="preserve"> </w:t>
      </w:r>
      <w:r w:rsidRPr="0074184C">
        <w:rPr>
          <w:rFonts w:ascii="Arial" w:hAnsi="Arial" w:cs="Arial"/>
          <w:spacing w:val="-1"/>
        </w:rPr>
        <w:t>uzyskaniu</w:t>
      </w:r>
      <w:r w:rsidRPr="0074184C">
        <w:rPr>
          <w:rFonts w:ascii="Arial" w:hAnsi="Arial" w:cs="Arial"/>
          <w:spacing w:val="95"/>
        </w:rPr>
        <w:t xml:space="preserve"> </w:t>
      </w:r>
      <w:r w:rsidRPr="0074184C">
        <w:rPr>
          <w:rFonts w:ascii="Arial" w:hAnsi="Arial" w:cs="Arial"/>
          <w:spacing w:val="-1"/>
        </w:rPr>
        <w:t>zamówienia</w:t>
      </w:r>
      <w:r w:rsidRPr="0074184C">
        <w:rPr>
          <w:rFonts w:ascii="Arial" w:hAnsi="Arial" w:cs="Arial"/>
          <w:spacing w:val="34"/>
        </w:rPr>
        <w:t xml:space="preserve"> </w:t>
      </w:r>
      <w:r w:rsidRPr="0074184C">
        <w:rPr>
          <w:rFonts w:ascii="Arial" w:hAnsi="Arial" w:cs="Arial"/>
        </w:rPr>
        <w:t>oraz</w:t>
      </w:r>
      <w:r w:rsidRPr="0074184C">
        <w:rPr>
          <w:rFonts w:ascii="Arial" w:hAnsi="Arial" w:cs="Arial"/>
          <w:spacing w:val="34"/>
        </w:rPr>
        <w:t xml:space="preserve"> </w:t>
      </w:r>
      <w:r w:rsidRPr="0074184C">
        <w:rPr>
          <w:rFonts w:ascii="Arial" w:hAnsi="Arial" w:cs="Arial"/>
        </w:rPr>
        <w:t>poniósł</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rPr>
        <w:t>może</w:t>
      </w:r>
      <w:r w:rsidRPr="0074184C">
        <w:rPr>
          <w:rFonts w:ascii="Arial" w:hAnsi="Arial" w:cs="Arial"/>
          <w:spacing w:val="34"/>
        </w:rPr>
        <w:t xml:space="preserve"> </w:t>
      </w:r>
      <w:r w:rsidRPr="0074184C">
        <w:rPr>
          <w:rFonts w:ascii="Arial" w:hAnsi="Arial" w:cs="Arial"/>
        </w:rPr>
        <w:t>ponieść</w:t>
      </w:r>
      <w:r w:rsidRPr="0074184C">
        <w:rPr>
          <w:rFonts w:ascii="Arial" w:hAnsi="Arial" w:cs="Arial"/>
          <w:spacing w:val="34"/>
        </w:rPr>
        <w:t xml:space="preserve"> </w:t>
      </w:r>
      <w:r w:rsidRPr="0074184C">
        <w:rPr>
          <w:rFonts w:ascii="Arial" w:hAnsi="Arial" w:cs="Arial"/>
          <w:spacing w:val="-1"/>
        </w:rPr>
        <w:t>szkodę,</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wyniku</w:t>
      </w:r>
      <w:r w:rsidRPr="0074184C">
        <w:rPr>
          <w:rFonts w:ascii="Arial" w:hAnsi="Arial" w:cs="Arial"/>
          <w:spacing w:val="35"/>
        </w:rPr>
        <w:t xml:space="preserve"> </w:t>
      </w:r>
      <w:r w:rsidRPr="0074184C">
        <w:rPr>
          <w:rFonts w:ascii="Arial" w:hAnsi="Arial" w:cs="Arial"/>
          <w:spacing w:val="-1"/>
        </w:rPr>
        <w:t>naruszenia</w:t>
      </w:r>
      <w:r w:rsidRPr="0074184C">
        <w:rPr>
          <w:rFonts w:ascii="Arial" w:hAnsi="Arial" w:cs="Arial"/>
          <w:spacing w:val="35"/>
        </w:rPr>
        <w:t xml:space="preserve"> </w:t>
      </w:r>
      <w:r w:rsidRPr="0074184C">
        <w:rPr>
          <w:rFonts w:ascii="Arial" w:hAnsi="Arial" w:cs="Arial"/>
          <w:spacing w:val="-1"/>
        </w:rPr>
        <w:t>przez</w:t>
      </w:r>
      <w:r w:rsidRPr="0074184C">
        <w:rPr>
          <w:rFonts w:ascii="Arial" w:hAnsi="Arial" w:cs="Arial"/>
          <w:spacing w:val="55"/>
        </w:rPr>
        <w:t xml:space="preserve"> </w:t>
      </w:r>
      <w:r w:rsidRPr="0074184C">
        <w:rPr>
          <w:rFonts w:ascii="Arial" w:hAnsi="Arial" w:cs="Arial"/>
          <w:spacing w:val="-1"/>
        </w:rPr>
        <w:t>Zamawiającego</w:t>
      </w:r>
      <w:r w:rsidRPr="0074184C">
        <w:rPr>
          <w:rFonts w:ascii="Arial" w:hAnsi="Arial" w:cs="Arial"/>
        </w:rPr>
        <w:t xml:space="preserve"> przepisów ustawy </w:t>
      </w:r>
      <w:proofErr w:type="spellStart"/>
      <w:r w:rsidRPr="0074184C">
        <w:rPr>
          <w:rFonts w:ascii="Arial" w:hAnsi="Arial" w:cs="Arial"/>
        </w:rPr>
        <w:t>P</w:t>
      </w:r>
      <w:r w:rsidRPr="0074184C">
        <w:rPr>
          <w:rFonts w:ascii="Arial" w:hAnsi="Arial" w:cs="Arial"/>
          <w:spacing w:val="-1"/>
        </w:rPr>
        <w:t>zp</w:t>
      </w:r>
      <w:proofErr w:type="spellEnd"/>
      <w:r w:rsidRPr="0074184C">
        <w:rPr>
          <w:rFonts w:ascii="Arial" w:hAnsi="Arial" w:cs="Arial"/>
          <w:spacing w:val="-1"/>
        </w:rPr>
        <w:t>.</w:t>
      </w:r>
    </w:p>
    <w:p w14:paraId="0D67D26F" w14:textId="77777777" w:rsidR="005E0678" w:rsidRPr="0074184C" w:rsidRDefault="005E0678" w:rsidP="009C6DF8">
      <w:pPr>
        <w:pStyle w:val="Tekstpodstawowy"/>
        <w:numPr>
          <w:ilvl w:val="0"/>
          <w:numId w:val="1"/>
        </w:numPr>
        <w:tabs>
          <w:tab w:val="left" w:pos="461"/>
        </w:tabs>
        <w:kinsoku w:val="0"/>
        <w:overflowPunct w:val="0"/>
        <w:jc w:val="both"/>
        <w:rPr>
          <w:rFonts w:ascii="Arial" w:hAnsi="Arial" w:cs="Arial"/>
          <w:spacing w:val="-1"/>
        </w:rPr>
      </w:pPr>
      <w:r w:rsidRPr="0074184C">
        <w:rPr>
          <w:rFonts w:ascii="Arial" w:hAnsi="Arial" w:cs="Arial"/>
          <w:spacing w:val="-1"/>
        </w:rPr>
        <w:t xml:space="preserve">Odwołanie </w:t>
      </w:r>
      <w:r w:rsidRPr="0074184C">
        <w:rPr>
          <w:rFonts w:ascii="Arial" w:hAnsi="Arial" w:cs="Arial"/>
        </w:rPr>
        <w:t xml:space="preserve">przysługuje </w:t>
      </w:r>
      <w:r w:rsidRPr="0074184C">
        <w:rPr>
          <w:rFonts w:ascii="Arial" w:hAnsi="Arial" w:cs="Arial"/>
          <w:spacing w:val="-1"/>
        </w:rPr>
        <w:t>na:</w:t>
      </w:r>
    </w:p>
    <w:p w14:paraId="63009F59" w14:textId="77777777" w:rsidR="005E0678" w:rsidRPr="0074184C" w:rsidRDefault="005E0678" w:rsidP="009C6DF8">
      <w:pPr>
        <w:pStyle w:val="Tekstpodstawowy"/>
        <w:numPr>
          <w:ilvl w:val="1"/>
          <w:numId w:val="1"/>
        </w:numPr>
        <w:tabs>
          <w:tab w:val="left" w:pos="878"/>
        </w:tabs>
        <w:kinsoku w:val="0"/>
        <w:overflowPunct w:val="0"/>
        <w:ind w:right="143" w:hanging="425"/>
        <w:jc w:val="both"/>
        <w:rPr>
          <w:rFonts w:ascii="Arial" w:hAnsi="Arial" w:cs="Arial"/>
        </w:rPr>
      </w:pPr>
      <w:r w:rsidRPr="0074184C">
        <w:rPr>
          <w:rFonts w:ascii="Arial" w:hAnsi="Arial" w:cs="Arial"/>
          <w:spacing w:val="-1"/>
        </w:rPr>
        <w:t>niezgodną</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spacing w:val="-1"/>
        </w:rPr>
        <w:t>przepisami</w:t>
      </w:r>
      <w:r w:rsidRPr="0074184C">
        <w:rPr>
          <w:rFonts w:ascii="Arial" w:hAnsi="Arial" w:cs="Arial"/>
          <w:spacing w:val="-7"/>
        </w:rPr>
        <w:t xml:space="preserve"> </w:t>
      </w:r>
      <w:r w:rsidRPr="0074184C">
        <w:rPr>
          <w:rFonts w:ascii="Arial" w:hAnsi="Arial" w:cs="Arial"/>
          <w:spacing w:val="-1"/>
        </w:rPr>
        <w:t>ustawy</w:t>
      </w:r>
      <w:r w:rsidRPr="0074184C">
        <w:rPr>
          <w:rFonts w:ascii="Arial" w:hAnsi="Arial" w:cs="Arial"/>
          <w:spacing w:val="-7"/>
        </w:rPr>
        <w:t xml:space="preserve"> </w:t>
      </w:r>
      <w:r w:rsidRPr="0074184C">
        <w:rPr>
          <w:rFonts w:ascii="Arial" w:hAnsi="Arial" w:cs="Arial"/>
          <w:spacing w:val="-1"/>
        </w:rPr>
        <w:t>czynność</w:t>
      </w:r>
      <w:r w:rsidRPr="0074184C">
        <w:rPr>
          <w:rFonts w:ascii="Arial" w:hAnsi="Arial" w:cs="Arial"/>
          <w:spacing w:val="-8"/>
        </w:rPr>
        <w:t xml:space="preserve"> </w:t>
      </w:r>
      <w:r w:rsidRPr="0074184C">
        <w:rPr>
          <w:rFonts w:ascii="Arial" w:hAnsi="Arial" w:cs="Arial"/>
          <w:spacing w:val="-1"/>
        </w:rPr>
        <w:t>Zamawiającego,</w:t>
      </w:r>
      <w:r w:rsidRPr="0074184C">
        <w:rPr>
          <w:rFonts w:ascii="Arial" w:hAnsi="Arial" w:cs="Arial"/>
          <w:spacing w:val="-8"/>
        </w:rPr>
        <w:t xml:space="preserve"> </w:t>
      </w:r>
      <w:r w:rsidRPr="0074184C">
        <w:rPr>
          <w:rFonts w:ascii="Arial" w:hAnsi="Arial" w:cs="Arial"/>
        </w:rPr>
        <w:t>podjętą</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postępowaniu</w:t>
      </w:r>
      <w:r w:rsidRPr="0074184C">
        <w:rPr>
          <w:rFonts w:ascii="Arial" w:hAnsi="Arial" w:cs="Arial"/>
          <w:spacing w:val="-7"/>
        </w:rPr>
        <w:t xml:space="preserve"> </w:t>
      </w:r>
      <w:r w:rsidRPr="0074184C">
        <w:rPr>
          <w:rFonts w:ascii="Arial" w:hAnsi="Arial" w:cs="Arial"/>
        </w:rPr>
        <w:t>o</w:t>
      </w:r>
      <w:r w:rsidRPr="0074184C">
        <w:rPr>
          <w:rFonts w:ascii="Arial" w:hAnsi="Arial" w:cs="Arial"/>
          <w:spacing w:val="79"/>
        </w:rPr>
        <w:t xml:space="preserve"> </w:t>
      </w:r>
      <w:r w:rsidRPr="0074184C">
        <w:rPr>
          <w:rFonts w:ascii="Arial" w:hAnsi="Arial" w:cs="Arial"/>
          <w:spacing w:val="-1"/>
        </w:rPr>
        <w:t>udzielenie</w:t>
      </w:r>
      <w:r w:rsidRPr="0074184C">
        <w:rPr>
          <w:rFonts w:ascii="Arial" w:hAnsi="Arial" w:cs="Arial"/>
        </w:rPr>
        <w:t xml:space="preserve"> </w:t>
      </w:r>
      <w:r w:rsidRPr="0074184C">
        <w:rPr>
          <w:rFonts w:ascii="Arial" w:hAnsi="Arial" w:cs="Arial"/>
          <w:spacing w:val="-1"/>
        </w:rPr>
        <w:t>zamówienia,</w:t>
      </w:r>
      <w:r w:rsidRPr="0074184C">
        <w:rPr>
          <w:rFonts w:ascii="Arial" w:hAnsi="Arial" w:cs="Arial"/>
          <w:spacing w:val="2"/>
        </w:rPr>
        <w:t xml:space="preserve"> </w:t>
      </w:r>
      <w:r w:rsidRPr="0074184C">
        <w:rPr>
          <w:rFonts w:ascii="Arial" w:hAnsi="Arial" w:cs="Arial"/>
        </w:rPr>
        <w:t xml:space="preserve">w tym na </w:t>
      </w:r>
      <w:r w:rsidRPr="0074184C">
        <w:rPr>
          <w:rFonts w:ascii="Arial" w:hAnsi="Arial" w:cs="Arial"/>
          <w:spacing w:val="-1"/>
        </w:rPr>
        <w:t xml:space="preserve">projektowane </w:t>
      </w:r>
      <w:r w:rsidRPr="0074184C">
        <w:rPr>
          <w:rFonts w:ascii="Arial" w:hAnsi="Arial" w:cs="Arial"/>
        </w:rPr>
        <w:t>postanowienie</w:t>
      </w:r>
      <w:r w:rsidRPr="0074184C">
        <w:rPr>
          <w:rFonts w:ascii="Arial" w:hAnsi="Arial" w:cs="Arial"/>
          <w:spacing w:val="-1"/>
        </w:rPr>
        <w:t xml:space="preserve"> </w:t>
      </w:r>
      <w:r w:rsidRPr="0074184C">
        <w:rPr>
          <w:rFonts w:ascii="Arial" w:hAnsi="Arial" w:cs="Arial"/>
        </w:rPr>
        <w:t>umowy;</w:t>
      </w:r>
    </w:p>
    <w:p w14:paraId="29EE0DEC" w14:textId="77777777" w:rsidR="005E0678" w:rsidRPr="0074184C" w:rsidRDefault="005E0678" w:rsidP="009C6DF8">
      <w:pPr>
        <w:pStyle w:val="Tekstpodstawowy"/>
        <w:numPr>
          <w:ilvl w:val="1"/>
          <w:numId w:val="1"/>
        </w:numPr>
        <w:tabs>
          <w:tab w:val="left" w:pos="878"/>
        </w:tabs>
        <w:kinsoku w:val="0"/>
        <w:overflowPunct w:val="0"/>
        <w:ind w:right="143" w:hanging="425"/>
        <w:jc w:val="both"/>
        <w:rPr>
          <w:rFonts w:ascii="Arial" w:hAnsi="Arial" w:cs="Arial"/>
          <w:spacing w:val="-1"/>
        </w:rPr>
      </w:pPr>
      <w:r w:rsidRPr="0074184C">
        <w:rPr>
          <w:rFonts w:ascii="Arial" w:hAnsi="Arial" w:cs="Arial"/>
          <w:spacing w:val="-1"/>
        </w:rPr>
        <w:t>zaniechanie</w:t>
      </w:r>
      <w:r w:rsidRPr="0074184C">
        <w:rPr>
          <w:rFonts w:ascii="Arial" w:hAnsi="Arial" w:cs="Arial"/>
          <w:spacing w:val="56"/>
        </w:rPr>
        <w:t xml:space="preserve"> </w:t>
      </w:r>
      <w:r w:rsidRPr="0074184C">
        <w:rPr>
          <w:rFonts w:ascii="Arial" w:hAnsi="Arial" w:cs="Arial"/>
          <w:spacing w:val="-1"/>
        </w:rPr>
        <w:t>czynności</w:t>
      </w:r>
      <w:r w:rsidRPr="0074184C">
        <w:rPr>
          <w:rFonts w:ascii="Arial" w:hAnsi="Arial" w:cs="Arial"/>
          <w:spacing w:val="57"/>
        </w:rPr>
        <w:t xml:space="preserve"> </w:t>
      </w:r>
      <w:r w:rsidRPr="0074184C">
        <w:rPr>
          <w:rFonts w:ascii="Arial" w:hAnsi="Arial" w:cs="Arial"/>
        </w:rPr>
        <w:t>w</w:t>
      </w:r>
      <w:r w:rsidRPr="0074184C">
        <w:rPr>
          <w:rFonts w:ascii="Arial" w:hAnsi="Arial" w:cs="Arial"/>
          <w:spacing w:val="54"/>
        </w:rPr>
        <w:t xml:space="preserve"> </w:t>
      </w:r>
      <w:r w:rsidRPr="0074184C">
        <w:rPr>
          <w:rFonts w:ascii="Arial" w:hAnsi="Arial" w:cs="Arial"/>
          <w:spacing w:val="-1"/>
        </w:rPr>
        <w:t>postępowaniu</w:t>
      </w:r>
      <w:r w:rsidRPr="0074184C">
        <w:rPr>
          <w:rFonts w:ascii="Arial" w:hAnsi="Arial" w:cs="Arial"/>
          <w:spacing w:val="55"/>
        </w:rPr>
        <w:t xml:space="preserve"> </w:t>
      </w:r>
      <w:r w:rsidRPr="0074184C">
        <w:rPr>
          <w:rFonts w:ascii="Arial" w:hAnsi="Arial" w:cs="Arial"/>
        </w:rPr>
        <w:t>o</w:t>
      </w:r>
      <w:r w:rsidRPr="0074184C">
        <w:rPr>
          <w:rFonts w:ascii="Arial" w:hAnsi="Arial" w:cs="Arial"/>
          <w:spacing w:val="57"/>
        </w:rPr>
        <w:t xml:space="preserve"> </w:t>
      </w:r>
      <w:r w:rsidRPr="0074184C">
        <w:rPr>
          <w:rFonts w:ascii="Arial" w:hAnsi="Arial" w:cs="Arial"/>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54"/>
        </w:rPr>
        <w:t xml:space="preserve"> </w:t>
      </w:r>
      <w:r w:rsidRPr="0074184C">
        <w:rPr>
          <w:rFonts w:ascii="Arial" w:hAnsi="Arial" w:cs="Arial"/>
        </w:rPr>
        <w:t>do</w:t>
      </w:r>
      <w:r w:rsidRPr="0074184C">
        <w:rPr>
          <w:rFonts w:ascii="Arial" w:hAnsi="Arial" w:cs="Arial"/>
          <w:spacing w:val="59"/>
        </w:rPr>
        <w:t xml:space="preserve"> </w:t>
      </w:r>
      <w:r w:rsidRPr="0074184C">
        <w:rPr>
          <w:rFonts w:ascii="Arial" w:hAnsi="Arial" w:cs="Arial"/>
          <w:spacing w:val="-1"/>
        </w:rPr>
        <w:t>której</w:t>
      </w:r>
      <w:r w:rsidRPr="0074184C">
        <w:rPr>
          <w:rFonts w:ascii="Arial" w:hAnsi="Arial" w:cs="Arial"/>
          <w:spacing w:val="55"/>
        </w:rPr>
        <w:t xml:space="preserve"> </w:t>
      </w:r>
      <w:r w:rsidRPr="0074184C">
        <w:rPr>
          <w:rFonts w:ascii="Arial" w:hAnsi="Arial" w:cs="Arial"/>
          <w:spacing w:val="1"/>
        </w:rPr>
        <w:t>Za</w:t>
      </w:r>
      <w:r w:rsidRPr="0074184C">
        <w:rPr>
          <w:rFonts w:ascii="Arial" w:hAnsi="Arial" w:cs="Arial"/>
          <w:spacing w:val="-1"/>
        </w:rPr>
        <w:t>mawiający</w:t>
      </w:r>
      <w:r w:rsidRPr="0074184C">
        <w:rPr>
          <w:rFonts w:ascii="Arial" w:hAnsi="Arial" w:cs="Arial"/>
        </w:rPr>
        <w:t xml:space="preserve"> był obowiązany na</w:t>
      </w:r>
      <w:r w:rsidRPr="0074184C">
        <w:rPr>
          <w:rFonts w:ascii="Arial" w:hAnsi="Arial" w:cs="Arial"/>
          <w:spacing w:val="-1"/>
        </w:rPr>
        <w:t xml:space="preserve"> podstawie ustawy.</w:t>
      </w:r>
    </w:p>
    <w:p w14:paraId="2C98E27D" w14:textId="77777777" w:rsidR="005E0678" w:rsidRPr="0074184C"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spacing w:val="-1"/>
        </w:rPr>
        <w:t>Odwołanie</w:t>
      </w:r>
      <w:r w:rsidRPr="0074184C">
        <w:rPr>
          <w:rFonts w:ascii="Arial" w:hAnsi="Arial" w:cs="Arial"/>
          <w:spacing w:val="3"/>
        </w:rPr>
        <w:t xml:space="preserve"> </w:t>
      </w:r>
      <w:r w:rsidRPr="0074184C">
        <w:rPr>
          <w:rFonts w:ascii="Arial" w:hAnsi="Arial" w:cs="Arial"/>
        </w:rPr>
        <w:t>wnosi</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4"/>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Prezesa</w:t>
      </w:r>
      <w:r w:rsidRPr="0074184C">
        <w:rPr>
          <w:rFonts w:ascii="Arial" w:hAnsi="Arial" w:cs="Arial"/>
          <w:spacing w:val="6"/>
        </w:rPr>
        <w:t xml:space="preserve"> </w:t>
      </w:r>
      <w:r w:rsidRPr="0074184C">
        <w:rPr>
          <w:rFonts w:ascii="Arial" w:hAnsi="Arial" w:cs="Arial"/>
          <w:spacing w:val="-1"/>
        </w:rPr>
        <w:t>Krajowej</w:t>
      </w:r>
      <w:r w:rsidRPr="0074184C">
        <w:rPr>
          <w:rFonts w:ascii="Arial" w:hAnsi="Arial" w:cs="Arial"/>
          <w:spacing w:val="7"/>
        </w:rPr>
        <w:t xml:space="preserve"> </w:t>
      </w:r>
      <w:r w:rsidRPr="0074184C">
        <w:rPr>
          <w:rFonts w:ascii="Arial" w:hAnsi="Arial" w:cs="Arial"/>
          <w:spacing w:val="-1"/>
        </w:rPr>
        <w:t>Izby</w:t>
      </w:r>
      <w:r w:rsidRPr="0074184C">
        <w:rPr>
          <w:rFonts w:ascii="Arial" w:hAnsi="Arial" w:cs="Arial"/>
          <w:spacing w:val="6"/>
        </w:rPr>
        <w:t xml:space="preserve"> </w:t>
      </w:r>
      <w:r w:rsidRPr="0074184C">
        <w:rPr>
          <w:rFonts w:ascii="Arial" w:hAnsi="Arial" w:cs="Arial"/>
          <w:spacing w:val="-1"/>
        </w:rPr>
        <w:t>Odwoławczej</w:t>
      </w:r>
      <w:r w:rsidRPr="0074184C">
        <w:rPr>
          <w:rFonts w:ascii="Arial" w:hAnsi="Arial" w:cs="Arial"/>
          <w:spacing w:val="5"/>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formie</w:t>
      </w:r>
      <w:r w:rsidRPr="0074184C">
        <w:rPr>
          <w:rFonts w:ascii="Arial" w:hAnsi="Arial" w:cs="Arial"/>
          <w:spacing w:val="5"/>
        </w:rPr>
        <w:t xml:space="preserve"> </w:t>
      </w:r>
      <w:r w:rsidRPr="0074184C">
        <w:rPr>
          <w:rFonts w:ascii="Arial" w:hAnsi="Arial" w:cs="Arial"/>
          <w:spacing w:val="-1"/>
        </w:rPr>
        <w:t>pisemnej</w:t>
      </w:r>
      <w:r w:rsidRPr="0074184C">
        <w:rPr>
          <w:rFonts w:ascii="Arial" w:hAnsi="Arial" w:cs="Arial"/>
          <w:spacing w:val="5"/>
        </w:rPr>
        <w:t xml:space="preserve"> </w:t>
      </w:r>
      <w:r w:rsidRPr="0074184C">
        <w:rPr>
          <w:rFonts w:ascii="Arial" w:hAnsi="Arial" w:cs="Arial"/>
          <w:spacing w:val="-1"/>
        </w:rPr>
        <w:t>albo</w:t>
      </w:r>
      <w:r w:rsidRPr="0074184C">
        <w:rPr>
          <w:rFonts w:ascii="Arial" w:hAnsi="Arial" w:cs="Arial"/>
          <w:spacing w:val="7"/>
        </w:rPr>
        <w:t xml:space="preserve"> </w:t>
      </w:r>
      <w:r w:rsidRPr="0074184C">
        <w:rPr>
          <w:rFonts w:ascii="Arial" w:hAnsi="Arial" w:cs="Arial"/>
        </w:rPr>
        <w:t>w</w:t>
      </w:r>
      <w:r w:rsidRPr="0074184C">
        <w:rPr>
          <w:rFonts w:ascii="Arial" w:hAnsi="Arial" w:cs="Arial"/>
          <w:spacing w:val="85"/>
        </w:rPr>
        <w:t xml:space="preserve"> </w:t>
      </w:r>
      <w:r w:rsidRPr="0074184C">
        <w:rPr>
          <w:rFonts w:ascii="Arial" w:hAnsi="Arial" w:cs="Arial"/>
          <w:spacing w:val="-1"/>
        </w:rPr>
        <w:t>formie elektronicznej</w:t>
      </w:r>
      <w:r w:rsidRPr="0074184C">
        <w:rPr>
          <w:rFonts w:ascii="Arial" w:hAnsi="Arial" w:cs="Arial"/>
        </w:rPr>
        <w:t xml:space="preserve"> albo w </w:t>
      </w:r>
      <w:r w:rsidRPr="0074184C">
        <w:rPr>
          <w:rFonts w:ascii="Arial" w:hAnsi="Arial" w:cs="Arial"/>
          <w:spacing w:val="-1"/>
        </w:rPr>
        <w:t>postaci</w:t>
      </w:r>
      <w:r w:rsidRPr="0074184C">
        <w:rPr>
          <w:rFonts w:ascii="Arial" w:hAnsi="Arial" w:cs="Arial"/>
        </w:rPr>
        <w:t xml:space="preserve"> elektronicznej </w:t>
      </w:r>
      <w:r w:rsidRPr="0074184C">
        <w:rPr>
          <w:rFonts w:ascii="Arial" w:hAnsi="Arial" w:cs="Arial"/>
          <w:spacing w:val="-1"/>
        </w:rPr>
        <w:t>opatrzone podpisem</w:t>
      </w:r>
      <w:r w:rsidRPr="0074184C">
        <w:rPr>
          <w:rFonts w:ascii="Arial" w:hAnsi="Arial" w:cs="Arial"/>
        </w:rPr>
        <w:t xml:space="preserve"> zaufanym.</w:t>
      </w:r>
    </w:p>
    <w:p w14:paraId="0035A164"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rPr>
        <w:t>Odwołujący przekazuje Zamawiającemu odwołanie wniesione w formie elektronicznej albo postaci elektronicznej albo kopię tego odwołania, jeżeli zostało ono wniesione w formie pisemnej, przed upływem terminu doniesienia odwołania w taki sposób, aby mógł on zapoznać się z jego treścią przed upływem tego terminu.</w:t>
      </w:r>
    </w:p>
    <w:p w14:paraId="247D33D9"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spacing w:val="-1"/>
        </w:rPr>
        <w:t>Odwołanie wnosi się w terminie:</w:t>
      </w:r>
    </w:p>
    <w:p w14:paraId="723AE05A" w14:textId="77777777" w:rsidR="005E0678" w:rsidRPr="0074184C" w:rsidRDefault="005E0678" w:rsidP="009C6DF8">
      <w:pPr>
        <w:pStyle w:val="Tekstpodstawowy"/>
        <w:numPr>
          <w:ilvl w:val="0"/>
          <w:numId w:val="36"/>
        </w:numPr>
        <w:tabs>
          <w:tab w:val="left" w:pos="461"/>
        </w:tabs>
        <w:kinsoku w:val="0"/>
        <w:overflowPunct w:val="0"/>
        <w:ind w:right="101"/>
        <w:jc w:val="both"/>
        <w:rPr>
          <w:rFonts w:ascii="Arial" w:hAnsi="Arial" w:cs="Arial"/>
        </w:rPr>
      </w:pPr>
      <w:r w:rsidRPr="0074184C">
        <w:rPr>
          <w:rFonts w:ascii="Arial" w:hAnsi="Arial" w:cs="Arial"/>
        </w:rPr>
        <w:t>5 dni od dnia przekazania informacji o czynności zamawiającego stanowiącej podstawę jego wniesienia, jeżeli informacja została przekazana przy użyciu środków komunikacji elektronicznej;</w:t>
      </w:r>
    </w:p>
    <w:p w14:paraId="57BDC0B9" w14:textId="77777777" w:rsidR="005E0678" w:rsidRPr="0074184C" w:rsidRDefault="005E0678" w:rsidP="009C6DF8">
      <w:pPr>
        <w:pStyle w:val="Tekstpodstawowy"/>
        <w:numPr>
          <w:ilvl w:val="0"/>
          <w:numId w:val="36"/>
        </w:numPr>
        <w:tabs>
          <w:tab w:val="left" w:pos="461"/>
        </w:tabs>
        <w:kinsoku w:val="0"/>
        <w:overflowPunct w:val="0"/>
        <w:ind w:right="101"/>
        <w:jc w:val="both"/>
        <w:rPr>
          <w:rFonts w:ascii="Arial" w:hAnsi="Arial" w:cs="Arial"/>
          <w:spacing w:val="-1"/>
        </w:rPr>
      </w:pPr>
      <w:r w:rsidRPr="0074184C">
        <w:rPr>
          <w:rFonts w:ascii="Arial" w:hAnsi="Arial" w:cs="Arial"/>
        </w:rPr>
        <w:t>10 dni od dnia przekazania informacji o czynności zamawiającego stanowiącej podstawę jego wniesienia, jeżeli informacja została przekazana w sposób inny niż określony w pkt 1.</w:t>
      </w:r>
    </w:p>
    <w:p w14:paraId="259765E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wobec treści ogłoszenia lub treści dokumentów zamówienia wnosi się w terminie 5 dni od dnia zamieszczenia ogłoszenia w Biuletynie Zamówień Publicznych lub dokumentów zamówienia na stronie internetowej.</w:t>
      </w:r>
    </w:p>
    <w:p w14:paraId="3C2E2471"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5138D9B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Na</w:t>
      </w:r>
      <w:r w:rsidRPr="0074184C">
        <w:rPr>
          <w:rFonts w:ascii="Arial" w:hAnsi="Arial" w:cs="Arial"/>
          <w:spacing w:val="22"/>
        </w:rPr>
        <w:t xml:space="preserve"> </w:t>
      </w:r>
      <w:r w:rsidRPr="0074184C">
        <w:rPr>
          <w:rFonts w:ascii="Arial" w:hAnsi="Arial" w:cs="Arial"/>
          <w:spacing w:val="-1"/>
        </w:rPr>
        <w:t>orzeczenie</w:t>
      </w:r>
      <w:r w:rsidRPr="0074184C">
        <w:rPr>
          <w:rFonts w:ascii="Arial" w:hAnsi="Arial" w:cs="Arial"/>
          <w:spacing w:val="25"/>
        </w:rPr>
        <w:t xml:space="preserve"> </w:t>
      </w:r>
      <w:r w:rsidRPr="0074184C">
        <w:rPr>
          <w:rFonts w:ascii="Arial" w:hAnsi="Arial" w:cs="Arial"/>
          <w:spacing w:val="-1"/>
        </w:rPr>
        <w:t>Krajowej</w:t>
      </w:r>
      <w:r w:rsidRPr="0074184C">
        <w:rPr>
          <w:rFonts w:ascii="Arial" w:hAnsi="Arial" w:cs="Arial"/>
          <w:spacing w:val="26"/>
        </w:rPr>
        <w:t xml:space="preserve"> </w:t>
      </w:r>
      <w:r w:rsidRPr="0074184C">
        <w:rPr>
          <w:rFonts w:ascii="Arial" w:hAnsi="Arial" w:cs="Arial"/>
          <w:spacing w:val="-1"/>
        </w:rPr>
        <w:t>Izby</w:t>
      </w:r>
      <w:r w:rsidRPr="0074184C">
        <w:rPr>
          <w:rFonts w:ascii="Arial" w:hAnsi="Arial" w:cs="Arial"/>
          <w:spacing w:val="23"/>
        </w:rPr>
        <w:t xml:space="preserve"> </w:t>
      </w:r>
      <w:r w:rsidRPr="0074184C">
        <w:rPr>
          <w:rFonts w:ascii="Arial" w:hAnsi="Arial" w:cs="Arial"/>
          <w:spacing w:val="-1"/>
        </w:rPr>
        <w:t>Odwoławczej</w:t>
      </w:r>
      <w:r w:rsidRPr="0074184C">
        <w:rPr>
          <w:rFonts w:ascii="Arial" w:hAnsi="Arial" w:cs="Arial"/>
          <w:spacing w:val="24"/>
        </w:rPr>
        <w:t xml:space="preserve"> </w:t>
      </w:r>
      <w:r w:rsidRPr="0074184C">
        <w:rPr>
          <w:rFonts w:ascii="Arial" w:hAnsi="Arial" w:cs="Arial"/>
        </w:rPr>
        <w:t>oraz</w:t>
      </w:r>
      <w:r w:rsidRPr="0074184C">
        <w:rPr>
          <w:rFonts w:ascii="Arial" w:hAnsi="Arial" w:cs="Arial"/>
          <w:spacing w:val="27"/>
        </w:rPr>
        <w:t xml:space="preserve"> </w:t>
      </w:r>
      <w:r w:rsidRPr="0074184C">
        <w:rPr>
          <w:rFonts w:ascii="Arial" w:hAnsi="Arial" w:cs="Arial"/>
          <w:spacing w:val="-1"/>
        </w:rPr>
        <w:t>postanowienie</w:t>
      </w:r>
      <w:r w:rsidRPr="0074184C">
        <w:rPr>
          <w:rFonts w:ascii="Arial" w:hAnsi="Arial" w:cs="Arial"/>
          <w:spacing w:val="23"/>
        </w:rPr>
        <w:t xml:space="preserve"> </w:t>
      </w:r>
      <w:r w:rsidRPr="0074184C">
        <w:rPr>
          <w:rFonts w:ascii="Arial" w:hAnsi="Arial" w:cs="Arial"/>
          <w:spacing w:val="-1"/>
        </w:rPr>
        <w:t>Prezesa</w:t>
      </w:r>
      <w:r w:rsidRPr="0074184C">
        <w:rPr>
          <w:rFonts w:ascii="Arial" w:hAnsi="Arial" w:cs="Arial"/>
          <w:spacing w:val="27"/>
        </w:rPr>
        <w:t xml:space="preserve"> </w:t>
      </w:r>
      <w:r w:rsidRPr="0074184C">
        <w:rPr>
          <w:rFonts w:ascii="Arial" w:hAnsi="Arial" w:cs="Arial"/>
          <w:spacing w:val="-1"/>
        </w:rPr>
        <w:lastRenderedPageBreak/>
        <w:t>Krajowej</w:t>
      </w:r>
      <w:r w:rsidRPr="0074184C">
        <w:rPr>
          <w:rFonts w:ascii="Arial" w:hAnsi="Arial" w:cs="Arial"/>
          <w:spacing w:val="28"/>
        </w:rPr>
        <w:t xml:space="preserve"> </w:t>
      </w:r>
      <w:r w:rsidRPr="0074184C">
        <w:rPr>
          <w:rFonts w:ascii="Arial" w:hAnsi="Arial" w:cs="Arial"/>
          <w:spacing w:val="-2"/>
        </w:rPr>
        <w:t>Izby</w:t>
      </w:r>
      <w:r w:rsidRPr="0074184C">
        <w:rPr>
          <w:rFonts w:ascii="Arial" w:hAnsi="Arial" w:cs="Arial"/>
          <w:spacing w:val="97"/>
        </w:rPr>
        <w:t xml:space="preserve"> </w:t>
      </w:r>
      <w:r w:rsidRPr="0074184C">
        <w:rPr>
          <w:rFonts w:ascii="Arial" w:hAnsi="Arial" w:cs="Arial"/>
          <w:spacing w:val="-1"/>
        </w:rPr>
        <w:t>Odwoławczej,</w:t>
      </w:r>
      <w:r w:rsidRPr="0074184C">
        <w:rPr>
          <w:rFonts w:ascii="Arial" w:hAnsi="Arial" w:cs="Arial"/>
          <w:spacing w:val="19"/>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rPr>
        <w:t>którym</w:t>
      </w:r>
      <w:r w:rsidRPr="0074184C">
        <w:rPr>
          <w:rFonts w:ascii="Arial" w:hAnsi="Arial" w:cs="Arial"/>
          <w:spacing w:val="19"/>
        </w:rPr>
        <w:t xml:space="preserve"> </w:t>
      </w:r>
      <w:r w:rsidRPr="0074184C">
        <w:rPr>
          <w:rFonts w:ascii="Arial" w:hAnsi="Arial" w:cs="Arial"/>
        </w:rPr>
        <w:t>mowa</w:t>
      </w:r>
      <w:r w:rsidRPr="0074184C">
        <w:rPr>
          <w:rFonts w:ascii="Arial" w:hAnsi="Arial" w:cs="Arial"/>
          <w:spacing w:val="18"/>
        </w:rPr>
        <w:t xml:space="preserve"> </w:t>
      </w:r>
      <w:r w:rsidRPr="0074184C">
        <w:rPr>
          <w:rFonts w:ascii="Arial" w:hAnsi="Arial" w:cs="Arial"/>
        </w:rPr>
        <w:t>w</w:t>
      </w:r>
      <w:r w:rsidRPr="0074184C">
        <w:rPr>
          <w:rFonts w:ascii="Arial" w:hAnsi="Arial" w:cs="Arial"/>
          <w:spacing w:val="18"/>
        </w:rPr>
        <w:t xml:space="preserve"> </w:t>
      </w:r>
      <w:r w:rsidRPr="0074184C">
        <w:rPr>
          <w:rFonts w:ascii="Arial" w:hAnsi="Arial" w:cs="Arial"/>
          <w:spacing w:val="-1"/>
        </w:rPr>
        <w:t>art.</w:t>
      </w:r>
      <w:r w:rsidRPr="0074184C">
        <w:rPr>
          <w:rFonts w:ascii="Arial" w:hAnsi="Arial" w:cs="Arial"/>
          <w:spacing w:val="18"/>
        </w:rPr>
        <w:t xml:space="preserve"> </w:t>
      </w:r>
      <w:r w:rsidRPr="0074184C">
        <w:rPr>
          <w:rFonts w:ascii="Arial" w:hAnsi="Arial" w:cs="Arial"/>
        </w:rPr>
        <w:t>519</w:t>
      </w:r>
      <w:r w:rsidRPr="0074184C">
        <w:rPr>
          <w:rFonts w:ascii="Arial" w:hAnsi="Arial" w:cs="Arial"/>
          <w:spacing w:val="16"/>
        </w:rPr>
        <w:t xml:space="preserve"> </w:t>
      </w:r>
      <w:r w:rsidRPr="0074184C">
        <w:rPr>
          <w:rFonts w:ascii="Arial" w:hAnsi="Arial" w:cs="Arial"/>
          <w:spacing w:val="-1"/>
        </w:rPr>
        <w:t>ust.</w:t>
      </w:r>
      <w:r w:rsidRPr="0074184C">
        <w:rPr>
          <w:rFonts w:ascii="Arial" w:hAnsi="Arial" w:cs="Arial"/>
          <w:spacing w:val="19"/>
        </w:rPr>
        <w:t xml:space="preserve"> </w:t>
      </w:r>
      <w:r w:rsidRPr="0074184C">
        <w:rPr>
          <w:rFonts w:ascii="Arial" w:hAnsi="Arial" w:cs="Arial"/>
        </w:rPr>
        <w:t>1</w:t>
      </w:r>
      <w:r w:rsidRPr="0074184C">
        <w:rPr>
          <w:rFonts w:ascii="Arial" w:hAnsi="Arial" w:cs="Arial"/>
          <w:spacing w:val="18"/>
        </w:rPr>
        <w:t xml:space="preserve"> ustawy </w:t>
      </w:r>
      <w:proofErr w:type="spellStart"/>
      <w:r w:rsidRPr="0074184C">
        <w:rPr>
          <w:rFonts w:ascii="Arial" w:hAnsi="Arial" w:cs="Arial"/>
          <w:spacing w:val="18"/>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18"/>
        </w:rPr>
        <w:t xml:space="preserve"> </w:t>
      </w:r>
      <w:r w:rsidRPr="0074184C">
        <w:rPr>
          <w:rFonts w:ascii="Arial" w:hAnsi="Arial" w:cs="Arial"/>
          <w:spacing w:val="-1"/>
        </w:rPr>
        <w:t>stronom</w:t>
      </w:r>
      <w:r w:rsidRPr="0074184C">
        <w:rPr>
          <w:rFonts w:ascii="Arial" w:hAnsi="Arial" w:cs="Arial"/>
          <w:spacing w:val="19"/>
        </w:rPr>
        <w:t xml:space="preserve"> </w:t>
      </w:r>
      <w:r w:rsidRPr="0074184C">
        <w:rPr>
          <w:rFonts w:ascii="Arial" w:hAnsi="Arial" w:cs="Arial"/>
          <w:spacing w:val="-1"/>
        </w:rPr>
        <w:t>oraz</w:t>
      </w:r>
      <w:r w:rsidRPr="0074184C">
        <w:rPr>
          <w:rFonts w:ascii="Arial" w:hAnsi="Arial" w:cs="Arial"/>
          <w:spacing w:val="18"/>
        </w:rPr>
        <w:t xml:space="preserve"> </w:t>
      </w:r>
      <w:r w:rsidRPr="0074184C">
        <w:rPr>
          <w:rFonts w:ascii="Arial" w:hAnsi="Arial" w:cs="Arial"/>
          <w:spacing w:val="-1"/>
        </w:rPr>
        <w:t>uczestnikom</w:t>
      </w:r>
      <w:r w:rsidRPr="0074184C">
        <w:rPr>
          <w:rFonts w:ascii="Arial" w:hAnsi="Arial" w:cs="Arial"/>
          <w:spacing w:val="61"/>
        </w:rPr>
        <w:t xml:space="preserve"> </w:t>
      </w:r>
      <w:r w:rsidRPr="0074184C">
        <w:rPr>
          <w:rFonts w:ascii="Arial" w:hAnsi="Arial" w:cs="Arial"/>
          <w:spacing w:val="-1"/>
        </w:rPr>
        <w:t>postępowania</w:t>
      </w:r>
      <w:r w:rsidRPr="0074184C">
        <w:rPr>
          <w:rFonts w:ascii="Arial" w:hAnsi="Arial" w:cs="Arial"/>
          <w:spacing w:val="47"/>
        </w:rPr>
        <w:t xml:space="preserve"> </w:t>
      </w:r>
      <w:r w:rsidRPr="0074184C">
        <w:rPr>
          <w:rFonts w:ascii="Arial" w:hAnsi="Arial" w:cs="Arial"/>
          <w:spacing w:val="-1"/>
        </w:rPr>
        <w:t>odwoławczego</w:t>
      </w:r>
      <w:r w:rsidRPr="0074184C">
        <w:rPr>
          <w:rFonts w:ascii="Arial" w:hAnsi="Arial" w:cs="Arial"/>
          <w:spacing w:val="47"/>
        </w:rPr>
        <w:t xml:space="preserve"> </w:t>
      </w:r>
      <w:r w:rsidRPr="0074184C">
        <w:rPr>
          <w:rFonts w:ascii="Arial" w:hAnsi="Arial" w:cs="Arial"/>
        </w:rPr>
        <w:t>przysługuje</w:t>
      </w:r>
      <w:r w:rsidRPr="0074184C">
        <w:rPr>
          <w:rFonts w:ascii="Arial" w:hAnsi="Arial" w:cs="Arial"/>
          <w:spacing w:val="47"/>
        </w:rPr>
        <w:t xml:space="preserve"> </w:t>
      </w:r>
      <w:r w:rsidRPr="0074184C">
        <w:rPr>
          <w:rFonts w:ascii="Arial" w:hAnsi="Arial" w:cs="Arial"/>
        </w:rPr>
        <w:t>skarga</w:t>
      </w:r>
      <w:r w:rsidRPr="0074184C">
        <w:rPr>
          <w:rFonts w:ascii="Arial" w:hAnsi="Arial" w:cs="Arial"/>
          <w:spacing w:val="48"/>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spacing w:val="-1"/>
        </w:rPr>
        <w:t>sądu.</w:t>
      </w:r>
      <w:r w:rsidRPr="0074184C">
        <w:rPr>
          <w:rFonts w:ascii="Arial" w:hAnsi="Arial" w:cs="Arial"/>
          <w:spacing w:val="49"/>
        </w:rPr>
        <w:t xml:space="preserve"> </w:t>
      </w:r>
      <w:r w:rsidRPr="0074184C">
        <w:rPr>
          <w:rFonts w:ascii="Arial" w:hAnsi="Arial" w:cs="Arial"/>
        </w:rPr>
        <w:t>Skargę</w:t>
      </w:r>
      <w:r w:rsidRPr="0074184C">
        <w:rPr>
          <w:rFonts w:ascii="Arial" w:hAnsi="Arial" w:cs="Arial"/>
          <w:spacing w:val="49"/>
        </w:rPr>
        <w:t xml:space="preserve"> </w:t>
      </w:r>
      <w:r w:rsidRPr="0074184C">
        <w:rPr>
          <w:rFonts w:ascii="Arial" w:hAnsi="Arial" w:cs="Arial"/>
        </w:rPr>
        <w:t>wnosi</w:t>
      </w:r>
      <w:r w:rsidRPr="0074184C">
        <w:rPr>
          <w:rFonts w:ascii="Arial" w:hAnsi="Arial" w:cs="Arial"/>
          <w:spacing w:val="50"/>
        </w:rPr>
        <w:t xml:space="preserve"> </w:t>
      </w:r>
      <w:r w:rsidRPr="0074184C">
        <w:rPr>
          <w:rFonts w:ascii="Arial" w:hAnsi="Arial" w:cs="Arial"/>
        </w:rPr>
        <w:t>się</w:t>
      </w:r>
      <w:r w:rsidRPr="0074184C">
        <w:rPr>
          <w:rFonts w:ascii="Arial" w:hAnsi="Arial" w:cs="Arial"/>
          <w:spacing w:val="47"/>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rPr>
        <w:t>Sądu</w:t>
      </w:r>
      <w:r w:rsidRPr="0074184C">
        <w:rPr>
          <w:rFonts w:ascii="Arial" w:hAnsi="Arial" w:cs="Arial"/>
          <w:spacing w:val="56"/>
        </w:rPr>
        <w:t xml:space="preserve"> </w:t>
      </w:r>
      <w:r w:rsidRPr="0074184C">
        <w:rPr>
          <w:rFonts w:ascii="Arial" w:hAnsi="Arial" w:cs="Arial"/>
          <w:spacing w:val="-1"/>
        </w:rPr>
        <w:t>Okręgowego</w:t>
      </w:r>
      <w:r w:rsidRPr="0074184C">
        <w:rPr>
          <w:rFonts w:ascii="Arial" w:hAnsi="Arial" w:cs="Arial"/>
        </w:rPr>
        <w:t xml:space="preserve"> w </w:t>
      </w:r>
      <w:r w:rsidRPr="0074184C">
        <w:rPr>
          <w:rFonts w:ascii="Arial" w:hAnsi="Arial" w:cs="Arial"/>
          <w:spacing w:val="-1"/>
        </w:rPr>
        <w:t>Warszawie</w:t>
      </w:r>
      <w:r w:rsidRPr="0074184C">
        <w:rPr>
          <w:rFonts w:ascii="Arial" w:hAnsi="Arial" w:cs="Arial"/>
        </w:rPr>
        <w:t xml:space="preserve"> </w:t>
      </w:r>
      <w:r w:rsidRPr="0074184C">
        <w:rPr>
          <w:rFonts w:ascii="Arial" w:hAnsi="Arial" w:cs="Arial"/>
          <w:spacing w:val="-1"/>
        </w:rPr>
        <w:t>za pośrednictwem</w:t>
      </w:r>
      <w:r w:rsidRPr="0074184C">
        <w:rPr>
          <w:rFonts w:ascii="Arial" w:hAnsi="Arial" w:cs="Arial"/>
        </w:rPr>
        <w:t xml:space="preserve"> </w:t>
      </w:r>
      <w:r w:rsidRPr="0074184C">
        <w:rPr>
          <w:rFonts w:ascii="Arial" w:hAnsi="Arial" w:cs="Arial"/>
          <w:spacing w:val="-1"/>
        </w:rPr>
        <w:t>Prezesa Krajowej</w:t>
      </w:r>
      <w:r w:rsidRPr="0074184C">
        <w:rPr>
          <w:rFonts w:ascii="Arial" w:hAnsi="Arial" w:cs="Arial"/>
          <w:spacing w:val="2"/>
        </w:rPr>
        <w:t xml:space="preserve"> </w:t>
      </w:r>
      <w:r w:rsidRPr="0074184C">
        <w:rPr>
          <w:rFonts w:ascii="Arial" w:hAnsi="Arial" w:cs="Arial"/>
          <w:spacing w:val="-1"/>
        </w:rPr>
        <w:t>Izby</w:t>
      </w:r>
      <w:r w:rsidRPr="0074184C">
        <w:rPr>
          <w:rFonts w:ascii="Arial" w:hAnsi="Arial" w:cs="Arial"/>
        </w:rPr>
        <w:t xml:space="preserve"> </w:t>
      </w:r>
      <w:r w:rsidRPr="0074184C">
        <w:rPr>
          <w:rFonts w:ascii="Arial" w:hAnsi="Arial" w:cs="Arial"/>
          <w:spacing w:val="-1"/>
        </w:rPr>
        <w:t>Odwoławczej.</w:t>
      </w:r>
    </w:p>
    <w:p w14:paraId="0D062DEF" w14:textId="77777777" w:rsidR="005E0678" w:rsidRDefault="005E0678" w:rsidP="009C6DF8">
      <w:pPr>
        <w:pStyle w:val="Tekstpodstawowy"/>
        <w:numPr>
          <w:ilvl w:val="0"/>
          <w:numId w:val="1"/>
        </w:numPr>
        <w:tabs>
          <w:tab w:val="left" w:pos="461"/>
        </w:tabs>
        <w:kinsoku w:val="0"/>
        <w:overflowPunct w:val="0"/>
        <w:jc w:val="both"/>
        <w:rPr>
          <w:rFonts w:ascii="Arial" w:hAnsi="Arial" w:cs="Arial"/>
        </w:rPr>
      </w:pPr>
      <w:r w:rsidRPr="0074184C">
        <w:rPr>
          <w:rFonts w:ascii="Arial" w:hAnsi="Arial" w:cs="Arial"/>
          <w:spacing w:val="-1"/>
        </w:rPr>
        <w:t>Szczegółowe</w:t>
      </w:r>
      <w:r w:rsidRPr="0074184C">
        <w:rPr>
          <w:rFonts w:ascii="Arial" w:hAnsi="Arial" w:cs="Arial"/>
          <w:spacing w:val="10"/>
        </w:rPr>
        <w:t xml:space="preserve"> </w:t>
      </w:r>
      <w:r w:rsidRPr="0074184C">
        <w:rPr>
          <w:rFonts w:ascii="Arial" w:hAnsi="Arial" w:cs="Arial"/>
          <w:spacing w:val="-1"/>
        </w:rPr>
        <w:t>informacje</w:t>
      </w:r>
      <w:r w:rsidRPr="0074184C">
        <w:rPr>
          <w:rFonts w:ascii="Arial" w:hAnsi="Arial" w:cs="Arial"/>
          <w:spacing w:val="13"/>
        </w:rPr>
        <w:t xml:space="preserve"> </w:t>
      </w:r>
      <w:r w:rsidRPr="0074184C">
        <w:rPr>
          <w:rFonts w:ascii="Arial" w:hAnsi="Arial" w:cs="Arial"/>
        </w:rPr>
        <w:t>dotyczące</w:t>
      </w:r>
      <w:r w:rsidRPr="0074184C">
        <w:rPr>
          <w:rFonts w:ascii="Arial" w:hAnsi="Arial" w:cs="Arial"/>
          <w:spacing w:val="10"/>
        </w:rPr>
        <w:t xml:space="preserve"> </w:t>
      </w:r>
      <w:r w:rsidRPr="0074184C">
        <w:rPr>
          <w:rFonts w:ascii="Arial" w:hAnsi="Arial" w:cs="Arial"/>
        </w:rPr>
        <w:t>środków</w:t>
      </w:r>
      <w:r w:rsidRPr="0074184C">
        <w:rPr>
          <w:rFonts w:ascii="Arial" w:hAnsi="Arial" w:cs="Arial"/>
          <w:spacing w:val="12"/>
        </w:rPr>
        <w:t xml:space="preserve"> </w:t>
      </w:r>
      <w:r w:rsidRPr="0074184C">
        <w:rPr>
          <w:rFonts w:ascii="Arial" w:hAnsi="Arial" w:cs="Arial"/>
        </w:rPr>
        <w:t>ochrony</w:t>
      </w:r>
      <w:r w:rsidRPr="0074184C">
        <w:rPr>
          <w:rFonts w:ascii="Arial" w:hAnsi="Arial" w:cs="Arial"/>
          <w:spacing w:val="11"/>
        </w:rPr>
        <w:t xml:space="preserve"> </w:t>
      </w:r>
      <w:r w:rsidRPr="0074184C">
        <w:rPr>
          <w:rFonts w:ascii="Arial" w:hAnsi="Arial" w:cs="Arial"/>
          <w:spacing w:val="-1"/>
        </w:rPr>
        <w:t>prawnej</w:t>
      </w:r>
      <w:r w:rsidRPr="0074184C">
        <w:rPr>
          <w:rFonts w:ascii="Arial" w:hAnsi="Arial" w:cs="Arial"/>
          <w:spacing w:val="12"/>
        </w:rPr>
        <w:t xml:space="preserve"> </w:t>
      </w:r>
      <w:r w:rsidRPr="0074184C">
        <w:rPr>
          <w:rFonts w:ascii="Arial" w:hAnsi="Arial" w:cs="Arial"/>
          <w:spacing w:val="-1"/>
        </w:rPr>
        <w:t>określone</w:t>
      </w:r>
      <w:r w:rsidRPr="0074184C">
        <w:rPr>
          <w:rFonts w:ascii="Arial" w:hAnsi="Arial" w:cs="Arial"/>
          <w:spacing w:val="11"/>
        </w:rPr>
        <w:t xml:space="preserve"> </w:t>
      </w:r>
      <w:r w:rsidRPr="0074184C">
        <w:rPr>
          <w:rFonts w:ascii="Arial" w:hAnsi="Arial" w:cs="Arial"/>
          <w:spacing w:val="1"/>
        </w:rPr>
        <w:t>są</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Dziale</w:t>
      </w:r>
      <w:r w:rsidRPr="0074184C">
        <w:rPr>
          <w:rFonts w:ascii="Arial" w:hAnsi="Arial" w:cs="Arial"/>
          <w:spacing w:val="13"/>
        </w:rPr>
        <w:t xml:space="preserve"> </w:t>
      </w:r>
      <w:r w:rsidRPr="0074184C">
        <w:rPr>
          <w:rFonts w:ascii="Arial" w:hAnsi="Arial" w:cs="Arial"/>
        </w:rPr>
        <w:t>IX</w:t>
      </w:r>
      <w:r>
        <w:rPr>
          <w:rFonts w:ascii="Arial" w:hAnsi="Arial" w:cs="Arial"/>
        </w:rPr>
        <w:t xml:space="preserve"> </w:t>
      </w:r>
      <w:r w:rsidRPr="001B7F12">
        <w:rPr>
          <w:rFonts w:ascii="Arial" w:hAnsi="Arial" w:cs="Arial"/>
          <w:spacing w:val="-1"/>
        </w:rPr>
        <w:t>„Środki</w:t>
      </w:r>
      <w:r w:rsidRPr="001B7F12">
        <w:rPr>
          <w:rFonts w:ascii="Arial" w:hAnsi="Arial" w:cs="Arial"/>
        </w:rPr>
        <w:t xml:space="preserve"> </w:t>
      </w:r>
      <w:r w:rsidRPr="001B7F12">
        <w:rPr>
          <w:rFonts w:ascii="Arial" w:hAnsi="Arial" w:cs="Arial"/>
          <w:spacing w:val="-1"/>
        </w:rPr>
        <w:t xml:space="preserve">ochrony </w:t>
      </w:r>
      <w:r w:rsidRPr="001B7F12">
        <w:rPr>
          <w:rFonts w:ascii="Arial" w:hAnsi="Arial" w:cs="Arial"/>
        </w:rPr>
        <w:t xml:space="preserve">prawnej" ustawy </w:t>
      </w:r>
      <w:proofErr w:type="spellStart"/>
      <w:r w:rsidRPr="001B7F12">
        <w:rPr>
          <w:rFonts w:ascii="Arial" w:hAnsi="Arial" w:cs="Arial"/>
        </w:rPr>
        <w:t>Pzp</w:t>
      </w:r>
      <w:proofErr w:type="spellEnd"/>
      <w:r w:rsidRPr="001B7F12">
        <w:rPr>
          <w:rFonts w:ascii="Arial" w:hAnsi="Arial" w:cs="Arial"/>
        </w:rPr>
        <w:t>.</w:t>
      </w:r>
    </w:p>
    <w:p w14:paraId="411CF07B" w14:textId="77777777" w:rsidR="005E0678" w:rsidRDefault="005E0678" w:rsidP="009C6DF8">
      <w:pPr>
        <w:pStyle w:val="Tekstpodstawowy"/>
        <w:tabs>
          <w:tab w:val="left" w:pos="461"/>
        </w:tabs>
        <w:kinsoku w:val="0"/>
        <w:overflowPunct w:val="0"/>
        <w:jc w:val="both"/>
        <w:rPr>
          <w:rFonts w:ascii="Arial" w:hAnsi="Arial" w:cs="Arial"/>
        </w:rPr>
      </w:pPr>
    </w:p>
    <w:p w14:paraId="0E42838A" w14:textId="77777777" w:rsidR="005E0678" w:rsidRPr="0074184C" w:rsidRDefault="005E0678" w:rsidP="009C6DF8">
      <w:pPr>
        <w:pStyle w:val="Nagwek3"/>
        <w:numPr>
          <w:ilvl w:val="0"/>
          <w:numId w:val="38"/>
        </w:numPr>
        <w:spacing w:before="0" w:after="0"/>
        <w:rPr>
          <w:rFonts w:ascii="Arial" w:hAnsi="Arial" w:cs="Arial"/>
        </w:rPr>
      </w:pPr>
      <w:bookmarkStart w:id="27" w:name="_Toc63324301"/>
      <w:r w:rsidRPr="0074184C">
        <w:rPr>
          <w:rFonts w:ascii="Arial" w:hAnsi="Arial" w:cs="Arial"/>
        </w:rPr>
        <w:t>ZAŁĄCZNIKI DO SWZ</w:t>
      </w:r>
      <w:bookmarkEnd w:id="27"/>
    </w:p>
    <w:p w14:paraId="28BD0B58" w14:textId="77777777" w:rsidR="005E0678" w:rsidRPr="0074184C" w:rsidRDefault="005E0678" w:rsidP="009C6DF8">
      <w:pPr>
        <w:pStyle w:val="Tekstpodstawowy"/>
        <w:kinsoku w:val="0"/>
        <w:overflowPunct w:val="0"/>
        <w:ind w:left="100"/>
        <w:rPr>
          <w:rFonts w:ascii="Arial" w:hAnsi="Arial" w:cs="Arial"/>
          <w:spacing w:val="-1"/>
        </w:rPr>
      </w:pPr>
      <w:r w:rsidRPr="0074184C">
        <w:rPr>
          <w:rFonts w:ascii="Arial" w:hAnsi="Arial" w:cs="Arial"/>
          <w:spacing w:val="-1"/>
        </w:rPr>
        <w:t>Integralną</w:t>
      </w:r>
      <w:r w:rsidRPr="0074184C">
        <w:rPr>
          <w:rFonts w:ascii="Arial" w:hAnsi="Arial" w:cs="Arial"/>
          <w:spacing w:val="1"/>
        </w:rPr>
        <w:t xml:space="preserve"> </w:t>
      </w:r>
      <w:r w:rsidRPr="0074184C">
        <w:rPr>
          <w:rFonts w:ascii="Arial" w:hAnsi="Arial" w:cs="Arial"/>
          <w:spacing w:val="-1"/>
        </w:rPr>
        <w:t>częścią</w:t>
      </w:r>
      <w:r w:rsidRPr="0074184C">
        <w:rPr>
          <w:rFonts w:ascii="Arial" w:hAnsi="Arial" w:cs="Arial"/>
        </w:rPr>
        <w:t xml:space="preserve"> niniejszej SWZ </w:t>
      </w:r>
      <w:r w:rsidRPr="0074184C">
        <w:rPr>
          <w:rFonts w:ascii="Arial" w:hAnsi="Arial" w:cs="Arial"/>
          <w:spacing w:val="-1"/>
        </w:rPr>
        <w:t>stanowią</w:t>
      </w:r>
      <w:r w:rsidRPr="0074184C">
        <w:rPr>
          <w:rFonts w:ascii="Arial" w:hAnsi="Arial" w:cs="Arial"/>
        </w:rPr>
        <w:t xml:space="preserve"> </w:t>
      </w:r>
      <w:r w:rsidRPr="0074184C">
        <w:rPr>
          <w:rFonts w:ascii="Arial" w:hAnsi="Arial" w:cs="Arial"/>
          <w:spacing w:val="-1"/>
        </w:rPr>
        <w:t>następujące załączniki:</w:t>
      </w:r>
    </w:p>
    <w:p w14:paraId="7768EA02" w14:textId="77777777" w:rsidR="005E0678" w:rsidRDefault="005E0678" w:rsidP="009C6DF8">
      <w:pPr>
        <w:pStyle w:val="Tekstpodstawowy"/>
        <w:ind w:left="0"/>
        <w:jc w:val="both"/>
        <w:rPr>
          <w:rFonts w:ascii="Arial" w:hAnsi="Arial" w:cs="Arial"/>
          <w:u w:val="single"/>
        </w:rPr>
      </w:pPr>
    </w:p>
    <w:p w14:paraId="0EE65407" w14:textId="77777777" w:rsidR="005E0678" w:rsidRPr="0074184C" w:rsidRDefault="005E0678" w:rsidP="009C6DF8">
      <w:pPr>
        <w:pStyle w:val="Tekstpodstawowy"/>
        <w:ind w:left="0"/>
        <w:jc w:val="both"/>
        <w:rPr>
          <w:rFonts w:ascii="Arial" w:hAnsi="Arial" w:cs="Arial"/>
          <w:u w:val="single"/>
        </w:rPr>
      </w:pPr>
      <w:r w:rsidRPr="0074184C">
        <w:rPr>
          <w:rFonts w:ascii="Arial" w:hAnsi="Arial" w:cs="Arial"/>
          <w:u w:val="single"/>
        </w:rPr>
        <w:t>Załączniki składane wraz z ofertą</w:t>
      </w:r>
      <w:r>
        <w:rPr>
          <w:rFonts w:ascii="Arial" w:hAnsi="Arial" w:cs="Arial"/>
          <w:u w:val="single"/>
        </w:rPr>
        <w:t xml:space="preserve"> (formularz ofertowy generowany przez platformę </w:t>
      </w:r>
      <w:r>
        <w:rPr>
          <w:rFonts w:ascii="Arial" w:hAnsi="Arial" w:cs="Arial"/>
          <w:u w:val="single"/>
        </w:rPr>
        <w:br/>
        <w:t>e-zamówienia)</w:t>
      </w:r>
      <w:r w:rsidRPr="0074184C">
        <w:rPr>
          <w:rFonts w:ascii="Arial" w:hAnsi="Arial" w:cs="Arial"/>
          <w:u w:val="single"/>
        </w:rPr>
        <w:t>:</w:t>
      </w:r>
    </w:p>
    <w:p w14:paraId="3532496A" w14:textId="77777777" w:rsidR="005E0678" w:rsidRPr="00825146" w:rsidRDefault="005E0678" w:rsidP="009C6DF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Oświadczenie o spełnianiu warunków udziału w postępowaniu</w:t>
      </w:r>
      <w:r w:rsidRPr="0074184C">
        <w:rPr>
          <w:rFonts w:ascii="Arial" w:eastAsia="Times New Roman" w:hAnsi="Arial" w:cs="Arial"/>
          <w:spacing w:val="3"/>
          <w:kern w:val="0"/>
          <w:sz w:val="24"/>
          <w:szCs w:val="24"/>
          <w:lang w:eastAsia="pl-PL"/>
          <w:specVanish/>
          <w14:ligatures w14:val="none"/>
        </w:rPr>
        <w:t xml:space="preserve">  i braku podstaw do</w:t>
      </w:r>
      <w:r w:rsidRPr="0074184C">
        <w:rPr>
          <w:rFonts w:ascii="Arial" w:eastAsia="Times New Roman" w:hAnsi="Arial" w:cs="Arial"/>
          <w:kern w:val="0"/>
          <w:sz w:val="24"/>
          <w:szCs w:val="24"/>
          <w:lang w:eastAsia="pl-PL"/>
          <w:specVanish/>
          <w14:ligatures w14:val="none"/>
        </w:rPr>
        <w:t xml:space="preserve"> wykluczenia</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t xml:space="preserve"> </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 xml:space="preserve">- załącznik nr </w:t>
      </w:r>
      <w:r>
        <w:rPr>
          <w:rFonts w:ascii="Arial" w:eastAsia="Times New Roman" w:hAnsi="Arial" w:cs="Arial"/>
          <w:b/>
          <w:kern w:val="0"/>
          <w:sz w:val="24"/>
          <w:szCs w:val="24"/>
          <w:lang w:eastAsia="pl-PL"/>
          <w:specVanish/>
          <w14:ligatures w14:val="none"/>
        </w:rPr>
        <w:t>1</w:t>
      </w:r>
      <w:r w:rsidRPr="0074184C">
        <w:rPr>
          <w:rFonts w:ascii="Arial" w:eastAsia="Times New Roman" w:hAnsi="Arial" w:cs="Arial"/>
          <w:b/>
          <w:kern w:val="0"/>
          <w:sz w:val="24"/>
          <w:szCs w:val="24"/>
          <w:lang w:eastAsia="pl-PL"/>
          <w:specVanish/>
          <w14:ligatures w14:val="none"/>
        </w:rPr>
        <w:t>;</w:t>
      </w:r>
    </w:p>
    <w:p w14:paraId="65373C2D" w14:textId="77777777" w:rsidR="005E0678" w:rsidRPr="0074184C" w:rsidRDefault="005E0678" w:rsidP="009C6DF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825146">
        <w:rPr>
          <w:rFonts w:ascii="Arial" w:eastAsia="Times New Roman" w:hAnsi="Arial" w:cs="Arial"/>
          <w:bCs/>
          <w:kern w:val="0"/>
          <w:sz w:val="24"/>
          <w:szCs w:val="24"/>
          <w:lang w:eastAsia="pl-PL"/>
          <w:specVanish/>
          <w14:ligatures w14:val="none"/>
        </w:rPr>
        <w:t>Formularz cenowy</w:t>
      </w:r>
      <w:r w:rsidRPr="00825146">
        <w:rPr>
          <w:rFonts w:ascii="Arial" w:eastAsia="Times New Roman" w:hAnsi="Arial" w:cs="Arial"/>
          <w:bCs/>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t>- załącznik nr 2;</w:t>
      </w:r>
    </w:p>
    <w:p w14:paraId="130C6DEE" w14:textId="77777777" w:rsidR="005E0678" w:rsidRPr="00675587"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9D6486">
        <w:rPr>
          <w:rFonts w:ascii="Arial" w:eastAsia="Times New Roman" w:hAnsi="Arial" w:cs="Arial"/>
          <w:kern w:val="0"/>
          <w:sz w:val="24"/>
          <w:szCs w:val="24"/>
          <w:lang w:eastAsia="pl-PL"/>
          <w:specVanish/>
          <w14:ligatures w14:val="none"/>
        </w:rPr>
        <w:t>Zobowiązanie podmiotu udostępniającego zasoby</w:t>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sidRPr="00675587">
        <w:rPr>
          <w:rFonts w:ascii="Arial" w:eastAsia="Times New Roman" w:hAnsi="Arial" w:cs="Arial"/>
          <w:b/>
          <w:kern w:val="0"/>
          <w:sz w:val="24"/>
          <w:szCs w:val="24"/>
          <w:lang w:eastAsia="pl-PL"/>
          <w:specVanish/>
          <w14:ligatures w14:val="none"/>
        </w:rPr>
        <w:t>- za</w:t>
      </w:r>
      <w:r>
        <w:rPr>
          <w:rFonts w:ascii="Arial" w:eastAsia="Times New Roman" w:hAnsi="Arial" w:cs="Arial"/>
          <w:b/>
          <w:kern w:val="0"/>
          <w:sz w:val="24"/>
          <w:szCs w:val="24"/>
          <w:lang w:eastAsia="pl-PL"/>
          <w:specVanish/>
          <w14:ligatures w14:val="none"/>
        </w:rPr>
        <w:t>łącznik nr 3</w:t>
      </w:r>
      <w:r w:rsidRPr="00675587">
        <w:rPr>
          <w:rFonts w:ascii="Arial" w:eastAsia="Times New Roman" w:hAnsi="Arial" w:cs="Arial"/>
          <w:b/>
          <w:kern w:val="0"/>
          <w:sz w:val="24"/>
          <w:szCs w:val="24"/>
          <w:lang w:eastAsia="pl-PL"/>
          <w:specVanish/>
          <w14:ligatures w14:val="none"/>
        </w:rPr>
        <w:t>;</w:t>
      </w:r>
    </w:p>
    <w:p w14:paraId="149922B9" w14:textId="77777777" w:rsidR="007C578A" w:rsidRDefault="007C578A" w:rsidP="009C6DF8">
      <w:pPr>
        <w:spacing w:after="0" w:line="240" w:lineRule="auto"/>
        <w:jc w:val="both"/>
        <w:rPr>
          <w:rFonts w:ascii="Arial" w:eastAsia="Times New Roman" w:hAnsi="Arial" w:cs="Arial"/>
          <w:kern w:val="0"/>
          <w:sz w:val="24"/>
          <w:szCs w:val="24"/>
          <w:u w:val="single"/>
          <w:lang w:eastAsia="pl-PL"/>
          <w14:ligatures w14:val="none"/>
        </w:rPr>
      </w:pPr>
    </w:p>
    <w:p w14:paraId="20186C5A" w14:textId="07DF179A" w:rsidR="005E0678" w:rsidRPr="0074184C" w:rsidRDefault="005E0678" w:rsidP="009C6DF8">
      <w:p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Załączniki składane w terminie 5 dni na wezwanie Zamawiającego. Składa Wykonawca, którego oferta jest najkorzystniejsza:</w:t>
      </w:r>
    </w:p>
    <w:p w14:paraId="64016AE5" w14:textId="77777777" w:rsidR="005E0678" w:rsidRPr="0074184C"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Oświadczenie o aktualności informacji </w:t>
      </w:r>
      <w:r w:rsidRPr="0074184C">
        <w:rPr>
          <w:rFonts w:ascii="Arial" w:eastAsia="Times New Roman" w:hAnsi="Arial" w:cs="Arial"/>
          <w:kern w:val="0"/>
          <w:sz w:val="24"/>
          <w:szCs w:val="24"/>
          <w:lang w:eastAsia="pl-PL"/>
          <w:specVanish/>
          <w14:ligatures w14:val="none"/>
        </w:rPr>
        <w:tab/>
        <w:t xml:space="preserve"> </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ab/>
        <w:t xml:space="preserve">- załącznik nr </w:t>
      </w:r>
      <w:r>
        <w:rPr>
          <w:rFonts w:ascii="Arial" w:eastAsia="Times New Roman" w:hAnsi="Arial" w:cs="Arial"/>
          <w:b/>
          <w:kern w:val="0"/>
          <w:sz w:val="24"/>
          <w:szCs w:val="24"/>
          <w:lang w:eastAsia="pl-PL"/>
          <w:specVanish/>
          <w14:ligatures w14:val="none"/>
        </w:rPr>
        <w:t>4</w:t>
      </w:r>
      <w:r w:rsidRPr="0074184C">
        <w:rPr>
          <w:rFonts w:ascii="Arial" w:eastAsia="Times New Roman" w:hAnsi="Arial" w:cs="Arial"/>
          <w:b/>
          <w:kern w:val="0"/>
          <w:sz w:val="24"/>
          <w:szCs w:val="24"/>
          <w:lang w:eastAsia="pl-PL"/>
          <w:specVanish/>
          <w14:ligatures w14:val="none"/>
        </w:rPr>
        <w:t>;</w:t>
      </w:r>
    </w:p>
    <w:p w14:paraId="256EC7DB" w14:textId="77777777" w:rsidR="005E0678" w:rsidRPr="0074184C"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 wykonanych</w:t>
      </w:r>
      <w:r>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robót budowlanych</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załącznik nr 5</w:t>
      </w:r>
      <w:r w:rsidRPr="0074184C">
        <w:rPr>
          <w:rFonts w:ascii="Arial" w:eastAsia="Times New Roman" w:hAnsi="Arial" w:cs="Arial"/>
          <w:b/>
          <w:kern w:val="0"/>
          <w:sz w:val="24"/>
          <w:szCs w:val="24"/>
          <w:lang w:eastAsia="pl-PL"/>
          <w:specVanish/>
          <w14:ligatures w14:val="none"/>
        </w:rPr>
        <w:t>;</w:t>
      </w:r>
    </w:p>
    <w:p w14:paraId="25F5EF48" w14:textId="77777777" w:rsidR="005E0678" w:rsidRPr="00C61823"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 osób</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załącznik nr 6</w:t>
      </w:r>
      <w:r w:rsidRPr="0074184C">
        <w:rPr>
          <w:rFonts w:ascii="Arial" w:eastAsia="Times New Roman" w:hAnsi="Arial" w:cs="Arial"/>
          <w:b/>
          <w:kern w:val="0"/>
          <w:sz w:val="24"/>
          <w:szCs w:val="24"/>
          <w:lang w:eastAsia="pl-PL"/>
          <w:specVanish/>
          <w14:ligatures w14:val="none"/>
        </w:rPr>
        <w:t>;</w:t>
      </w:r>
    </w:p>
    <w:p w14:paraId="7C66FE95" w14:textId="77777777" w:rsidR="00C61823" w:rsidRPr="009D1300" w:rsidRDefault="00C61823" w:rsidP="00C61823">
      <w:pPr>
        <w:spacing w:after="0" w:line="240" w:lineRule="auto"/>
        <w:ind w:left="284"/>
        <w:rPr>
          <w:rFonts w:ascii="Arial" w:eastAsia="Times New Roman" w:hAnsi="Arial" w:cs="Arial"/>
          <w:kern w:val="0"/>
          <w:sz w:val="24"/>
          <w:szCs w:val="24"/>
          <w:lang w:eastAsia="pl-PL"/>
          <w:specVanish/>
          <w14:ligatures w14:val="none"/>
        </w:rPr>
      </w:pPr>
    </w:p>
    <w:p w14:paraId="22D50559" w14:textId="39E7E212" w:rsidR="005E0678" w:rsidRPr="0074184C" w:rsidRDefault="005E0678" w:rsidP="009C6DF8">
      <w:p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Załącznik, którego nie należy składać. Do zapoznania się dla Wykonawcy:</w:t>
      </w:r>
    </w:p>
    <w:p w14:paraId="613AF854" w14:textId="5457201D" w:rsidR="005E0678" w:rsidRPr="0074184C"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Projektowane postanowienia umowy</w:t>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xml:space="preserve">-załącznik nr </w:t>
      </w:r>
      <w:r w:rsidR="000C41EE">
        <w:rPr>
          <w:rFonts w:ascii="Arial" w:eastAsia="Times New Roman" w:hAnsi="Arial" w:cs="Arial"/>
          <w:b/>
          <w:kern w:val="0"/>
          <w:sz w:val="24"/>
          <w:szCs w:val="24"/>
          <w:lang w:eastAsia="pl-PL"/>
          <w14:ligatures w14:val="none"/>
        </w:rPr>
        <w:t>7</w:t>
      </w:r>
      <w:r w:rsidRPr="0074184C">
        <w:rPr>
          <w:rFonts w:ascii="Arial" w:eastAsia="Times New Roman" w:hAnsi="Arial" w:cs="Arial"/>
          <w:b/>
          <w:kern w:val="0"/>
          <w:sz w:val="24"/>
          <w:szCs w:val="24"/>
          <w:lang w:eastAsia="pl-PL"/>
          <w:specVanish/>
          <w14:ligatures w14:val="none"/>
        </w:rPr>
        <w:t>;</w:t>
      </w:r>
    </w:p>
    <w:p w14:paraId="2E5595EB" w14:textId="6C2CD7BF" w:rsidR="005E0678" w:rsidRPr="009D1300" w:rsidRDefault="005E0678" w:rsidP="009C6DF8">
      <w:pPr>
        <w:numPr>
          <w:ilvl w:val="0"/>
          <w:numId w:val="16"/>
        </w:numPr>
        <w:spacing w:after="0" w:line="240" w:lineRule="auto"/>
        <w:ind w:right="-84"/>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przedmiotu zamówienia</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xml:space="preserve">- załącznik nr </w:t>
      </w:r>
      <w:r w:rsidR="000C41EE">
        <w:rPr>
          <w:rFonts w:ascii="Arial" w:eastAsia="Times New Roman" w:hAnsi="Arial" w:cs="Arial"/>
          <w:b/>
          <w:kern w:val="0"/>
          <w:sz w:val="24"/>
          <w:szCs w:val="24"/>
          <w:lang w:eastAsia="pl-PL"/>
          <w14:ligatures w14:val="none"/>
        </w:rPr>
        <w:t>8</w:t>
      </w:r>
      <w:r>
        <w:rPr>
          <w:rFonts w:ascii="Arial" w:eastAsia="Times New Roman" w:hAnsi="Arial" w:cs="Arial"/>
          <w:b/>
          <w:kern w:val="0"/>
          <w:sz w:val="24"/>
          <w:szCs w:val="24"/>
          <w:lang w:eastAsia="pl-PL"/>
          <w:specVanish/>
          <w14:ligatures w14:val="none"/>
        </w:rPr>
        <w:t>.</w:t>
      </w:r>
    </w:p>
    <w:p w14:paraId="102FF187" w14:textId="77777777" w:rsidR="005E0678" w:rsidRDefault="005E0678" w:rsidP="009C6DF8">
      <w:pPr>
        <w:spacing w:after="0" w:line="240" w:lineRule="auto"/>
        <w:jc w:val="center"/>
      </w:pPr>
    </w:p>
    <w:sectPr w:rsidR="005E06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9CC43" w14:textId="77777777" w:rsidR="007D2598" w:rsidRDefault="007D2598" w:rsidP="009C6DF8">
      <w:pPr>
        <w:spacing w:after="0" w:line="240" w:lineRule="auto"/>
      </w:pPr>
      <w:r>
        <w:separator/>
      </w:r>
    </w:p>
  </w:endnote>
  <w:endnote w:type="continuationSeparator" w:id="0">
    <w:p w14:paraId="380438DB" w14:textId="77777777" w:rsidR="007D2598" w:rsidRDefault="007D2598" w:rsidP="009C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EE"/>
    <w:family w:val="decorative"/>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691875"/>
      <w:docPartObj>
        <w:docPartGallery w:val="Page Numbers (Bottom of Page)"/>
        <w:docPartUnique/>
      </w:docPartObj>
    </w:sdtPr>
    <w:sdtContent>
      <w:p w14:paraId="742A621A" w14:textId="485A0931" w:rsidR="009C6DF8" w:rsidRDefault="009C6DF8">
        <w:pPr>
          <w:pStyle w:val="Stopka"/>
          <w:jc w:val="right"/>
        </w:pPr>
        <w:r>
          <w:fldChar w:fldCharType="begin"/>
        </w:r>
        <w:r>
          <w:instrText>PAGE   \* MERGEFORMAT</w:instrText>
        </w:r>
        <w:r>
          <w:fldChar w:fldCharType="separate"/>
        </w:r>
        <w:r>
          <w:t>2</w:t>
        </w:r>
        <w:r>
          <w:fldChar w:fldCharType="end"/>
        </w:r>
      </w:p>
    </w:sdtContent>
  </w:sdt>
  <w:p w14:paraId="11EA2518" w14:textId="7353E2A2" w:rsidR="001A5B19" w:rsidRDefault="001A5B19">
    <w:pPr>
      <w:pStyle w:val="Tekstpodstawowy"/>
      <w:kinsoku w:val="0"/>
      <w:overflowPunct w:val="0"/>
      <w:spacing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D696D" w14:textId="77777777" w:rsidR="007D2598" w:rsidRDefault="007D2598" w:rsidP="009C6DF8">
      <w:pPr>
        <w:spacing w:after="0" w:line="240" w:lineRule="auto"/>
      </w:pPr>
      <w:r>
        <w:separator/>
      </w:r>
    </w:p>
  </w:footnote>
  <w:footnote w:type="continuationSeparator" w:id="0">
    <w:p w14:paraId="154CD8FD" w14:textId="77777777" w:rsidR="007D2598" w:rsidRDefault="007D2598" w:rsidP="009C6D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FFFFFFFF"/>
    <w:lvl w:ilvl="0">
      <w:start w:val="1"/>
      <w:numFmt w:val="decimal"/>
      <w:lvlText w:val="%1."/>
      <w:lvlJc w:val="left"/>
      <w:pPr>
        <w:ind w:left="586" w:hanging="720"/>
      </w:pPr>
      <w:rPr>
        <w:rFonts w:cs="Times New Roman"/>
        <w:b/>
        <w:bCs/>
        <w:w w:val="99"/>
        <w:sz w:val="24"/>
        <w:szCs w:val="24"/>
      </w:rPr>
    </w:lvl>
    <w:lvl w:ilvl="1">
      <w:start w:val="1"/>
      <w:numFmt w:val="upperRoman"/>
      <w:lvlText w:val="%2."/>
      <w:lvlJc w:val="left"/>
      <w:pPr>
        <w:ind w:left="1199" w:hanging="214"/>
      </w:pPr>
      <w:rPr>
        <w:rFonts w:ascii="Times New Roman" w:hAnsi="Times New Roman" w:cs="Times New Roman"/>
        <w:b/>
        <w:bCs/>
        <w:sz w:val="24"/>
        <w:szCs w:val="24"/>
      </w:rPr>
    </w:lvl>
    <w:lvl w:ilvl="2">
      <w:numFmt w:val="bullet"/>
      <w:lvlText w:val="•"/>
      <w:lvlJc w:val="left"/>
      <w:pPr>
        <w:ind w:left="2082" w:hanging="214"/>
      </w:pPr>
    </w:lvl>
    <w:lvl w:ilvl="3">
      <w:numFmt w:val="bullet"/>
      <w:lvlText w:val="•"/>
      <w:lvlJc w:val="left"/>
      <w:pPr>
        <w:ind w:left="2965" w:hanging="214"/>
      </w:pPr>
    </w:lvl>
    <w:lvl w:ilvl="4">
      <w:numFmt w:val="bullet"/>
      <w:lvlText w:val="•"/>
      <w:lvlJc w:val="left"/>
      <w:pPr>
        <w:ind w:left="3847" w:hanging="214"/>
      </w:pPr>
    </w:lvl>
    <w:lvl w:ilvl="5">
      <w:numFmt w:val="bullet"/>
      <w:lvlText w:val="•"/>
      <w:lvlJc w:val="left"/>
      <w:pPr>
        <w:ind w:left="4730" w:hanging="214"/>
      </w:pPr>
    </w:lvl>
    <w:lvl w:ilvl="6">
      <w:numFmt w:val="bullet"/>
      <w:lvlText w:val="•"/>
      <w:lvlJc w:val="left"/>
      <w:pPr>
        <w:ind w:left="5613" w:hanging="214"/>
      </w:pPr>
    </w:lvl>
    <w:lvl w:ilvl="7">
      <w:numFmt w:val="bullet"/>
      <w:lvlText w:val="•"/>
      <w:lvlJc w:val="left"/>
      <w:pPr>
        <w:ind w:left="6495" w:hanging="214"/>
      </w:pPr>
    </w:lvl>
    <w:lvl w:ilvl="8">
      <w:numFmt w:val="bullet"/>
      <w:lvlText w:val="•"/>
      <w:lvlJc w:val="left"/>
      <w:pPr>
        <w:ind w:left="7378" w:hanging="214"/>
      </w:pPr>
    </w:lvl>
  </w:abstractNum>
  <w:abstractNum w:abstractNumId="1" w15:restartNumberingAfterBreak="0">
    <w:nsid w:val="0000040F"/>
    <w:multiLevelType w:val="multilevel"/>
    <w:tmpl w:val="FFFFFFFF"/>
    <w:lvl w:ilvl="0">
      <w:start w:val="1"/>
      <w:numFmt w:val="decimal"/>
      <w:lvlText w:val="%1."/>
      <w:lvlJc w:val="left"/>
      <w:pPr>
        <w:ind w:left="527" w:hanging="428"/>
      </w:pPr>
      <w:rPr>
        <w:rFonts w:ascii="Arial" w:hAnsi="Arial" w:cs="Arial" w:hint="default"/>
        <w:b w:val="0"/>
        <w:bCs w:val="0"/>
        <w:spacing w:val="-2"/>
        <w:sz w:val="24"/>
        <w:szCs w:val="24"/>
      </w:rPr>
    </w:lvl>
    <w:lvl w:ilvl="1">
      <w:start w:val="1"/>
      <w:numFmt w:val="decimal"/>
      <w:lvlText w:val="%1.%2."/>
      <w:lvlJc w:val="left"/>
      <w:pPr>
        <w:ind w:left="952" w:hanging="497"/>
      </w:pPr>
      <w:rPr>
        <w:rFonts w:ascii="Trebuchet MS" w:hAnsi="Trebuchet MS" w:cs="Trebuchet MS"/>
        <w:b w:val="0"/>
        <w:bCs w:val="0"/>
        <w:spacing w:val="-2"/>
        <w:sz w:val="24"/>
        <w:szCs w:val="24"/>
      </w:rPr>
    </w:lvl>
    <w:lvl w:ilvl="2">
      <w:numFmt w:val="bullet"/>
      <w:lvlText w:val="•"/>
      <w:lvlJc w:val="left"/>
      <w:pPr>
        <w:ind w:left="1862" w:hanging="497"/>
      </w:pPr>
    </w:lvl>
    <w:lvl w:ilvl="3">
      <w:numFmt w:val="bullet"/>
      <w:lvlText w:val="•"/>
      <w:lvlJc w:val="left"/>
      <w:pPr>
        <w:ind w:left="2772" w:hanging="497"/>
      </w:pPr>
    </w:lvl>
    <w:lvl w:ilvl="4">
      <w:numFmt w:val="bullet"/>
      <w:lvlText w:val="•"/>
      <w:lvlJc w:val="left"/>
      <w:pPr>
        <w:ind w:left="3682" w:hanging="497"/>
      </w:pPr>
    </w:lvl>
    <w:lvl w:ilvl="5">
      <w:numFmt w:val="bullet"/>
      <w:lvlText w:val="•"/>
      <w:lvlJc w:val="left"/>
      <w:pPr>
        <w:ind w:left="4593" w:hanging="497"/>
      </w:pPr>
    </w:lvl>
    <w:lvl w:ilvl="6">
      <w:numFmt w:val="bullet"/>
      <w:lvlText w:val="•"/>
      <w:lvlJc w:val="left"/>
      <w:pPr>
        <w:ind w:left="5503" w:hanging="497"/>
      </w:pPr>
    </w:lvl>
    <w:lvl w:ilvl="7">
      <w:numFmt w:val="bullet"/>
      <w:lvlText w:val="•"/>
      <w:lvlJc w:val="left"/>
      <w:pPr>
        <w:ind w:left="6413" w:hanging="497"/>
      </w:pPr>
    </w:lvl>
    <w:lvl w:ilvl="8">
      <w:numFmt w:val="bullet"/>
      <w:lvlText w:val="•"/>
      <w:lvlJc w:val="left"/>
      <w:pPr>
        <w:ind w:left="7323" w:hanging="497"/>
      </w:pPr>
    </w:lvl>
  </w:abstractNum>
  <w:abstractNum w:abstractNumId="2" w15:restartNumberingAfterBreak="0">
    <w:nsid w:val="00000410"/>
    <w:multiLevelType w:val="multilevel"/>
    <w:tmpl w:val="FFFFFFFF"/>
    <w:lvl w:ilvl="0">
      <w:start w:val="1"/>
      <w:numFmt w:val="decimal"/>
      <w:lvlText w:val="%1."/>
      <w:lvlJc w:val="left"/>
      <w:pPr>
        <w:ind w:left="527" w:hanging="236"/>
      </w:pPr>
      <w:rPr>
        <w:rFonts w:ascii="Arial" w:hAnsi="Arial" w:cs="Arial" w:hint="default"/>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3" w15:restartNumberingAfterBreak="0">
    <w:nsid w:val="0000041A"/>
    <w:multiLevelType w:val="multilevel"/>
    <w:tmpl w:val="FFFFFFFF"/>
    <w:lvl w:ilvl="0">
      <w:start w:val="1"/>
      <w:numFmt w:val="decimal"/>
      <w:lvlText w:val="%1."/>
      <w:lvlJc w:val="left"/>
      <w:pPr>
        <w:ind w:left="460" w:hanging="360"/>
      </w:pPr>
      <w:rPr>
        <w:rFonts w:cs="Times New Roman"/>
        <w:b w:val="0"/>
        <w:bCs w:val="0"/>
        <w:spacing w:val="-2"/>
        <w:sz w:val="24"/>
        <w:szCs w:val="24"/>
      </w:rPr>
    </w:lvl>
    <w:lvl w:ilvl="1">
      <w:start w:val="1"/>
      <w:numFmt w:val="decimal"/>
      <w:lvlText w:val="%2)"/>
      <w:lvlJc w:val="left"/>
      <w:pPr>
        <w:ind w:left="808" w:hanging="495"/>
      </w:pPr>
      <w:rPr>
        <w:rFonts w:cs="Times New Roman"/>
        <w:b w:val="0"/>
        <w:bCs w:val="0"/>
        <w:spacing w:val="-2"/>
        <w:sz w:val="24"/>
        <w:szCs w:val="24"/>
      </w:rPr>
    </w:lvl>
    <w:lvl w:ilvl="2">
      <w:numFmt w:val="bullet"/>
      <w:lvlText w:val="•"/>
      <w:lvlJc w:val="left"/>
      <w:pPr>
        <w:ind w:left="1732" w:hanging="495"/>
      </w:pPr>
    </w:lvl>
    <w:lvl w:ilvl="3">
      <w:numFmt w:val="bullet"/>
      <w:lvlText w:val="•"/>
      <w:lvlJc w:val="left"/>
      <w:pPr>
        <w:ind w:left="2656" w:hanging="495"/>
      </w:pPr>
    </w:lvl>
    <w:lvl w:ilvl="4">
      <w:numFmt w:val="bullet"/>
      <w:lvlText w:val="•"/>
      <w:lvlJc w:val="left"/>
      <w:pPr>
        <w:ind w:left="3580" w:hanging="495"/>
      </w:pPr>
    </w:lvl>
    <w:lvl w:ilvl="5">
      <w:numFmt w:val="bullet"/>
      <w:lvlText w:val="•"/>
      <w:lvlJc w:val="left"/>
      <w:pPr>
        <w:ind w:left="4504" w:hanging="495"/>
      </w:pPr>
    </w:lvl>
    <w:lvl w:ilvl="6">
      <w:numFmt w:val="bullet"/>
      <w:lvlText w:val="•"/>
      <w:lvlJc w:val="left"/>
      <w:pPr>
        <w:ind w:left="5428" w:hanging="495"/>
      </w:pPr>
    </w:lvl>
    <w:lvl w:ilvl="7">
      <w:numFmt w:val="bullet"/>
      <w:lvlText w:val="•"/>
      <w:lvlJc w:val="left"/>
      <w:pPr>
        <w:ind w:left="6352" w:hanging="495"/>
      </w:pPr>
    </w:lvl>
    <w:lvl w:ilvl="8">
      <w:numFmt w:val="bullet"/>
      <w:lvlText w:val="•"/>
      <w:lvlJc w:val="left"/>
      <w:pPr>
        <w:ind w:left="7276" w:hanging="495"/>
      </w:pPr>
    </w:lvl>
  </w:abstractNum>
  <w:abstractNum w:abstractNumId="4" w15:restartNumberingAfterBreak="0">
    <w:nsid w:val="00101361"/>
    <w:multiLevelType w:val="hybridMultilevel"/>
    <w:tmpl w:val="FFFFFFFF"/>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05DC76B5"/>
    <w:multiLevelType w:val="hybridMultilevel"/>
    <w:tmpl w:val="FFFFFFFF"/>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07671EFF"/>
    <w:multiLevelType w:val="hybridMultilevel"/>
    <w:tmpl w:val="AB6242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7B31448"/>
    <w:multiLevelType w:val="hybridMultilevel"/>
    <w:tmpl w:val="FFFFFFFF"/>
    <w:lvl w:ilvl="0" w:tplc="04150011">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8" w15:restartNumberingAfterBreak="0">
    <w:nsid w:val="089729D1"/>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E3A6D76"/>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10" w15:restartNumberingAfterBreak="0">
    <w:nsid w:val="0E4D518C"/>
    <w:multiLevelType w:val="hybridMultilevel"/>
    <w:tmpl w:val="FFFFFFFF"/>
    <w:lvl w:ilvl="0" w:tplc="572C9532">
      <w:start w:val="1"/>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546A22"/>
    <w:multiLevelType w:val="multilevel"/>
    <w:tmpl w:val="FFFFFFFF"/>
    <w:lvl w:ilvl="0">
      <w:start w:val="1"/>
      <w:numFmt w:val="decimal"/>
      <w:lvlText w:val="%1."/>
      <w:lvlJc w:val="left"/>
      <w:pPr>
        <w:ind w:left="510" w:hanging="170"/>
      </w:pPr>
      <w:rPr>
        <w:rFonts w:cs="Times New Roman" w:hint="default"/>
        <w:b w:val="0"/>
        <w:bCs w:val="0"/>
        <w:sz w:val="24"/>
        <w:szCs w:val="24"/>
      </w:rPr>
    </w:lvl>
    <w:lvl w:ilvl="1">
      <w:numFmt w:val="bullet"/>
      <w:lvlText w:val="•"/>
      <w:lvlJc w:val="left"/>
      <w:pPr>
        <w:ind w:left="1767" w:hanging="140"/>
      </w:pPr>
      <w:rPr>
        <w:rFonts w:hint="default"/>
      </w:rPr>
    </w:lvl>
    <w:lvl w:ilvl="2">
      <w:numFmt w:val="bullet"/>
      <w:lvlText w:val="•"/>
      <w:lvlJc w:val="left"/>
      <w:pPr>
        <w:ind w:left="2586" w:hanging="140"/>
      </w:pPr>
      <w:rPr>
        <w:rFonts w:hint="default"/>
      </w:rPr>
    </w:lvl>
    <w:lvl w:ilvl="3">
      <w:numFmt w:val="bullet"/>
      <w:lvlText w:val="•"/>
      <w:lvlJc w:val="left"/>
      <w:pPr>
        <w:ind w:left="3406" w:hanging="140"/>
      </w:pPr>
      <w:rPr>
        <w:rFonts w:hint="default"/>
      </w:rPr>
    </w:lvl>
    <w:lvl w:ilvl="4">
      <w:numFmt w:val="bullet"/>
      <w:lvlText w:val="•"/>
      <w:lvlJc w:val="left"/>
      <w:pPr>
        <w:ind w:left="4226" w:hanging="140"/>
      </w:pPr>
      <w:rPr>
        <w:rFonts w:hint="default"/>
      </w:rPr>
    </w:lvl>
    <w:lvl w:ilvl="5">
      <w:numFmt w:val="bullet"/>
      <w:lvlText w:val="•"/>
      <w:lvlJc w:val="left"/>
      <w:pPr>
        <w:ind w:left="5045" w:hanging="140"/>
      </w:pPr>
      <w:rPr>
        <w:rFonts w:hint="default"/>
      </w:rPr>
    </w:lvl>
    <w:lvl w:ilvl="6">
      <w:numFmt w:val="bullet"/>
      <w:lvlText w:val="•"/>
      <w:lvlJc w:val="left"/>
      <w:pPr>
        <w:ind w:left="5865" w:hanging="140"/>
      </w:pPr>
      <w:rPr>
        <w:rFonts w:hint="default"/>
      </w:rPr>
    </w:lvl>
    <w:lvl w:ilvl="7">
      <w:numFmt w:val="bullet"/>
      <w:lvlText w:val="•"/>
      <w:lvlJc w:val="left"/>
      <w:pPr>
        <w:ind w:left="6685" w:hanging="140"/>
      </w:pPr>
      <w:rPr>
        <w:rFonts w:hint="default"/>
      </w:rPr>
    </w:lvl>
    <w:lvl w:ilvl="8">
      <w:numFmt w:val="bullet"/>
      <w:lvlText w:val="•"/>
      <w:lvlJc w:val="left"/>
      <w:pPr>
        <w:ind w:left="7504" w:hanging="140"/>
      </w:pPr>
      <w:rPr>
        <w:rFonts w:hint="default"/>
      </w:rPr>
    </w:lvl>
  </w:abstractNum>
  <w:abstractNum w:abstractNumId="12" w15:restartNumberingAfterBreak="0">
    <w:nsid w:val="100F46E0"/>
    <w:multiLevelType w:val="hybridMultilevel"/>
    <w:tmpl w:val="FFFFFFFF"/>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16F1345"/>
    <w:multiLevelType w:val="hybridMultilevel"/>
    <w:tmpl w:val="FFFFFFFF"/>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14A93A06"/>
    <w:multiLevelType w:val="hybridMultilevel"/>
    <w:tmpl w:val="FFFFFFFF"/>
    <w:lvl w:ilvl="0" w:tplc="EEF24E40">
      <w:start w:val="1"/>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4B94318"/>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115F0D"/>
    <w:multiLevelType w:val="hybridMultilevel"/>
    <w:tmpl w:val="4E1E64C8"/>
    <w:lvl w:ilvl="0" w:tplc="0415000F">
      <w:start w:val="1"/>
      <w:numFmt w:val="decimal"/>
      <w:lvlText w:val="%1."/>
      <w:lvlJc w:val="left"/>
      <w:pPr>
        <w:ind w:left="720" w:hanging="360"/>
      </w:pPr>
      <w:rPr>
        <w:rFonts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173D80"/>
    <w:multiLevelType w:val="hybridMultilevel"/>
    <w:tmpl w:val="FFFFFFFF"/>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16C665AD"/>
    <w:multiLevelType w:val="hybridMultilevel"/>
    <w:tmpl w:val="FFFFFFFF"/>
    <w:lvl w:ilvl="0" w:tplc="059481F6">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81E5D03"/>
    <w:multiLevelType w:val="hybridMultilevel"/>
    <w:tmpl w:val="FFFFFFFF"/>
    <w:lvl w:ilvl="0" w:tplc="04150011">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89A0FCC"/>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D340D3D"/>
    <w:multiLevelType w:val="hybridMultilevel"/>
    <w:tmpl w:val="FFFFFFFF"/>
    <w:lvl w:ilvl="0" w:tplc="0415000F">
      <w:start w:val="1"/>
      <w:numFmt w:val="decimal"/>
      <w:lvlText w:val="%1."/>
      <w:lvlJc w:val="left"/>
      <w:pPr>
        <w:ind w:left="820" w:hanging="360"/>
      </w:pPr>
      <w:rPr>
        <w:rFonts w:cs="Times New Roman"/>
      </w:rPr>
    </w:lvl>
    <w:lvl w:ilvl="1" w:tplc="04150019" w:tentative="1">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22" w15:restartNumberingAfterBreak="0">
    <w:nsid w:val="1EC51E36"/>
    <w:multiLevelType w:val="hybridMultilevel"/>
    <w:tmpl w:val="FFFFFFFF"/>
    <w:lvl w:ilvl="0" w:tplc="1EC8479C">
      <w:start w:val="1"/>
      <w:numFmt w:val="bullet"/>
      <w:lvlText w:val=""/>
      <w:lvlJc w:val="left"/>
      <w:pPr>
        <w:tabs>
          <w:tab w:val="num" w:pos="454"/>
        </w:tabs>
        <w:ind w:left="454" w:hanging="45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336E46"/>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4131BD"/>
    <w:multiLevelType w:val="hybridMultilevel"/>
    <w:tmpl w:val="FFFFFFFF"/>
    <w:lvl w:ilvl="0" w:tplc="EBA49332">
      <w:start w:val="1"/>
      <w:numFmt w:val="decimal"/>
      <w:lvlText w:val="%1."/>
      <w:lvlJc w:val="left"/>
      <w:pPr>
        <w:tabs>
          <w:tab w:val="num" w:pos="607"/>
        </w:tabs>
        <w:ind w:left="607" w:hanging="607"/>
      </w:pPr>
      <w:rPr>
        <w:rFonts w:cs="Univers-PL" w:hint="default"/>
        <w:sz w:val="24"/>
      </w:rPr>
    </w:lvl>
    <w:lvl w:ilvl="1" w:tplc="3ACE6EA6">
      <w:start w:val="1"/>
      <w:numFmt w:val="decimal"/>
      <w:lvlText w:val="%2)"/>
      <w:lvlJc w:val="left"/>
      <w:pPr>
        <w:tabs>
          <w:tab w:val="num" w:pos="454"/>
        </w:tabs>
        <w:ind w:left="454" w:hanging="454"/>
      </w:pPr>
      <w:rPr>
        <w:rFonts w:cs="Times New Roman" w:hint="default"/>
        <w:sz w:val="24"/>
      </w:rPr>
    </w:lvl>
    <w:lvl w:ilvl="2" w:tplc="4ED84328">
      <w:start w:val="1"/>
      <w:numFmt w:val="decimal"/>
      <w:lvlText w:val="%3."/>
      <w:lvlJc w:val="left"/>
      <w:pPr>
        <w:tabs>
          <w:tab w:val="num" w:pos="454"/>
        </w:tabs>
        <w:ind w:left="454" w:hanging="454"/>
      </w:pPr>
      <w:rPr>
        <w:rFonts w:cs="Times New Roman" w:hint="default"/>
        <w:sz w:val="24"/>
      </w:rPr>
    </w:lvl>
    <w:lvl w:ilvl="3" w:tplc="8F4AB3DE">
      <w:start w:val="2"/>
      <w:numFmt w:val="lowerLetter"/>
      <w:lvlText w:val="%4)"/>
      <w:lvlJc w:val="left"/>
      <w:pPr>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78A0D55"/>
    <w:multiLevelType w:val="singleLevel"/>
    <w:tmpl w:val="FFFFFFFF"/>
    <w:lvl w:ilvl="0">
      <w:start w:val="1"/>
      <w:numFmt w:val="decimal"/>
      <w:lvlText w:val="%1)"/>
      <w:lvlJc w:val="left"/>
      <w:pPr>
        <w:tabs>
          <w:tab w:val="num" w:pos="900"/>
        </w:tabs>
        <w:ind w:left="900" w:hanging="360"/>
      </w:pPr>
      <w:rPr>
        <w:rFonts w:cs="Times New Roman" w:hint="default"/>
      </w:rPr>
    </w:lvl>
  </w:abstractNum>
  <w:abstractNum w:abstractNumId="26" w15:restartNumberingAfterBreak="0">
    <w:nsid w:val="297408C0"/>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A8A20BB"/>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28" w15:restartNumberingAfterBreak="0">
    <w:nsid w:val="2C7F4D61"/>
    <w:multiLevelType w:val="hybridMultilevel"/>
    <w:tmpl w:val="FFFFFFFF"/>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2576C4B"/>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2AD42FA"/>
    <w:multiLevelType w:val="hybridMultilevel"/>
    <w:tmpl w:val="FFFFFFFF"/>
    <w:lvl w:ilvl="0" w:tplc="C53E953C">
      <w:numFmt w:val="bullet"/>
      <w:lvlText w:val=""/>
      <w:lvlJc w:val="left"/>
      <w:pPr>
        <w:ind w:left="1004" w:hanging="360"/>
      </w:pPr>
      <w:rPr>
        <w:rFonts w:ascii="Symbol" w:eastAsia="Times New Roman"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33B0229F"/>
    <w:multiLevelType w:val="multilevel"/>
    <w:tmpl w:val="392828F8"/>
    <w:lvl w:ilvl="0">
      <w:start w:val="1"/>
      <w:numFmt w:val="decimal"/>
      <w:lvlText w:val="%1)"/>
      <w:lvlJc w:val="left"/>
      <w:pPr>
        <w:ind w:left="510" w:hanging="170"/>
      </w:pPr>
      <w:rPr>
        <w:rFonts w:hint="default"/>
        <w:b w:val="0"/>
        <w:bCs w:val="0"/>
        <w:sz w:val="24"/>
        <w:szCs w:val="24"/>
      </w:rPr>
    </w:lvl>
    <w:lvl w:ilvl="1">
      <w:numFmt w:val="bullet"/>
      <w:lvlText w:val="•"/>
      <w:lvlJc w:val="left"/>
      <w:pPr>
        <w:ind w:left="1767" w:hanging="140"/>
      </w:pPr>
      <w:rPr>
        <w:rFonts w:hint="default"/>
      </w:rPr>
    </w:lvl>
    <w:lvl w:ilvl="2">
      <w:numFmt w:val="bullet"/>
      <w:lvlText w:val="•"/>
      <w:lvlJc w:val="left"/>
      <w:pPr>
        <w:ind w:left="2586" w:hanging="140"/>
      </w:pPr>
      <w:rPr>
        <w:rFonts w:hint="default"/>
      </w:rPr>
    </w:lvl>
    <w:lvl w:ilvl="3">
      <w:numFmt w:val="bullet"/>
      <w:lvlText w:val="•"/>
      <w:lvlJc w:val="left"/>
      <w:pPr>
        <w:ind w:left="3406" w:hanging="140"/>
      </w:pPr>
      <w:rPr>
        <w:rFonts w:hint="default"/>
      </w:rPr>
    </w:lvl>
    <w:lvl w:ilvl="4">
      <w:numFmt w:val="bullet"/>
      <w:lvlText w:val="•"/>
      <w:lvlJc w:val="left"/>
      <w:pPr>
        <w:ind w:left="4226" w:hanging="140"/>
      </w:pPr>
      <w:rPr>
        <w:rFonts w:hint="default"/>
      </w:rPr>
    </w:lvl>
    <w:lvl w:ilvl="5">
      <w:numFmt w:val="bullet"/>
      <w:lvlText w:val="•"/>
      <w:lvlJc w:val="left"/>
      <w:pPr>
        <w:ind w:left="5045" w:hanging="140"/>
      </w:pPr>
      <w:rPr>
        <w:rFonts w:hint="default"/>
      </w:rPr>
    </w:lvl>
    <w:lvl w:ilvl="6">
      <w:numFmt w:val="bullet"/>
      <w:lvlText w:val="•"/>
      <w:lvlJc w:val="left"/>
      <w:pPr>
        <w:ind w:left="5865" w:hanging="140"/>
      </w:pPr>
      <w:rPr>
        <w:rFonts w:hint="default"/>
      </w:rPr>
    </w:lvl>
    <w:lvl w:ilvl="7">
      <w:numFmt w:val="bullet"/>
      <w:lvlText w:val="•"/>
      <w:lvlJc w:val="left"/>
      <w:pPr>
        <w:ind w:left="6685" w:hanging="140"/>
      </w:pPr>
      <w:rPr>
        <w:rFonts w:hint="default"/>
      </w:rPr>
    </w:lvl>
    <w:lvl w:ilvl="8">
      <w:numFmt w:val="bullet"/>
      <w:lvlText w:val="•"/>
      <w:lvlJc w:val="left"/>
      <w:pPr>
        <w:ind w:left="7504" w:hanging="140"/>
      </w:pPr>
      <w:rPr>
        <w:rFonts w:hint="default"/>
      </w:rPr>
    </w:lvl>
  </w:abstractNum>
  <w:abstractNum w:abstractNumId="32" w15:restartNumberingAfterBreak="0">
    <w:nsid w:val="34E7323C"/>
    <w:multiLevelType w:val="hybridMultilevel"/>
    <w:tmpl w:val="FFFFFFFF"/>
    <w:lvl w:ilvl="0" w:tplc="0415000F">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5BA5C68"/>
    <w:multiLevelType w:val="hybridMultilevel"/>
    <w:tmpl w:val="FFFFFFFF"/>
    <w:lvl w:ilvl="0" w:tplc="01B4D0EA">
      <w:start w:val="1"/>
      <w:numFmt w:val="upperRoman"/>
      <w:lvlText w:val="%1."/>
      <w:lvlJc w:val="right"/>
      <w:pPr>
        <w:ind w:left="720" w:hanging="360"/>
      </w:pPr>
      <w:rPr>
        <w:rFonts w:ascii="Arial" w:hAnsi="Arial" w:cs="Arial" w:hint="default"/>
        <w:b w:val="0"/>
        <w:i w:val="0"/>
        <w:sz w:val="24"/>
      </w:rPr>
    </w:lvl>
    <w:lvl w:ilvl="1" w:tplc="C53E953C">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6436D3B"/>
    <w:multiLevelType w:val="multilevel"/>
    <w:tmpl w:val="FFFFFFFF"/>
    <w:lvl w:ilvl="0">
      <w:start w:val="1"/>
      <w:numFmt w:val="decimal"/>
      <w:lvlText w:val="%1."/>
      <w:lvlJc w:val="left"/>
      <w:pPr>
        <w:ind w:left="360" w:hanging="360"/>
      </w:pPr>
      <w:rPr>
        <w:rFonts w:cs="Times New Roman"/>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37963BF6"/>
    <w:multiLevelType w:val="hybridMultilevel"/>
    <w:tmpl w:val="FFFFFFFF"/>
    <w:lvl w:ilvl="0" w:tplc="BB58B2A0">
      <w:start w:val="1"/>
      <w:numFmt w:val="lowerLetter"/>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9506783"/>
    <w:multiLevelType w:val="hybridMultilevel"/>
    <w:tmpl w:val="FFFFFFFF"/>
    <w:lvl w:ilvl="0" w:tplc="04150011">
      <w:start w:val="1"/>
      <w:numFmt w:val="decimal"/>
      <w:lvlText w:val="%1)"/>
      <w:lvlJc w:val="left"/>
      <w:pPr>
        <w:ind w:left="1060" w:hanging="360"/>
      </w:pPr>
      <w:rPr>
        <w:rFonts w:cs="Times New Roman"/>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37" w15:restartNumberingAfterBreak="0">
    <w:nsid w:val="3EFC15CC"/>
    <w:multiLevelType w:val="singleLevel"/>
    <w:tmpl w:val="FFFFFFFF"/>
    <w:lvl w:ilvl="0">
      <w:start w:val="1"/>
      <w:numFmt w:val="decimal"/>
      <w:lvlText w:val="%1."/>
      <w:lvlJc w:val="left"/>
      <w:pPr>
        <w:tabs>
          <w:tab w:val="num" w:pos="360"/>
        </w:tabs>
        <w:ind w:left="360" w:hanging="360"/>
      </w:pPr>
      <w:rPr>
        <w:rFonts w:cs="Times New Roman"/>
      </w:rPr>
    </w:lvl>
  </w:abstractNum>
  <w:abstractNum w:abstractNumId="38" w15:restartNumberingAfterBreak="0">
    <w:nsid w:val="40401888"/>
    <w:multiLevelType w:val="hybridMultilevel"/>
    <w:tmpl w:val="FFFFFFFF"/>
    <w:lvl w:ilvl="0" w:tplc="C270E86E">
      <w:start w:val="9"/>
      <w:numFmt w:val="upperRoman"/>
      <w:lvlText w:val="%1."/>
      <w:lvlJc w:val="left"/>
      <w:pPr>
        <w:tabs>
          <w:tab w:val="num" w:pos="851"/>
        </w:tabs>
        <w:ind w:left="851" w:hanging="851"/>
      </w:pPr>
      <w:rPr>
        <w:rFonts w:ascii="Times New Roman" w:hAnsi="Times New Roman" w:cs="Times New Roman" w:hint="default"/>
        <w:b/>
        <w:i w:val="0"/>
        <w:sz w:val="28"/>
      </w:rPr>
    </w:lvl>
    <w:lvl w:ilvl="1" w:tplc="1820E702">
      <w:start w:val="1"/>
      <w:numFmt w:val="decimal"/>
      <w:lvlText w:val="%2."/>
      <w:lvlJc w:val="left"/>
      <w:pPr>
        <w:tabs>
          <w:tab w:val="num" w:pos="340"/>
        </w:tabs>
        <w:ind w:left="340" w:hanging="340"/>
      </w:pPr>
      <w:rPr>
        <w:rFonts w:cs="Times New Roman" w:hint="default"/>
        <w:b w:val="0"/>
        <w:i w:val="0"/>
        <w:sz w:val="24"/>
        <w:szCs w:val="24"/>
      </w:rPr>
    </w:lvl>
    <w:lvl w:ilvl="2" w:tplc="D6FAF6C0">
      <w:start w:val="1"/>
      <w:numFmt w:val="lowerLetter"/>
      <w:lvlText w:val="%3)"/>
      <w:lvlJc w:val="left"/>
      <w:pPr>
        <w:tabs>
          <w:tab w:val="num" w:pos="567"/>
        </w:tabs>
        <w:ind w:left="567" w:hanging="567"/>
      </w:pPr>
      <w:rPr>
        <w:rFonts w:cs="Times New Roman" w:hint="default"/>
        <w:b w:val="0"/>
        <w:i w:val="0"/>
        <w:sz w:val="24"/>
      </w:rPr>
    </w:lvl>
    <w:lvl w:ilvl="3" w:tplc="752C8662">
      <w:start w:val="1"/>
      <w:numFmt w:val="decimal"/>
      <w:lvlText w:val="%4."/>
      <w:lvlJc w:val="left"/>
      <w:pPr>
        <w:tabs>
          <w:tab w:val="num" w:pos="454"/>
        </w:tabs>
        <w:ind w:left="454" w:hanging="454"/>
      </w:pPr>
      <w:rPr>
        <w:rFonts w:cs="Times New Roman" w:hint="default"/>
        <w:b w:val="0"/>
        <w:i w:val="0"/>
        <w:sz w:val="24"/>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1C8674D"/>
    <w:multiLevelType w:val="hybridMultilevel"/>
    <w:tmpl w:val="FFFFFFFF"/>
    <w:lvl w:ilvl="0" w:tplc="04F23116">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55E6C0F"/>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cs="Times New Roman" w:hint="default"/>
        <w:b/>
      </w:rPr>
    </w:lvl>
    <w:lvl w:ilvl="2">
      <w:start w:val="1"/>
      <w:numFmt w:val="lowerLetter"/>
      <w:lvlText w:val="%3)"/>
      <w:lvlJc w:val="left"/>
      <w:pPr>
        <w:tabs>
          <w:tab w:val="num" w:pos="1571"/>
        </w:tabs>
        <w:ind w:left="1355"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47ED2230"/>
    <w:multiLevelType w:val="singleLevel"/>
    <w:tmpl w:val="FFFFFFFF"/>
    <w:lvl w:ilvl="0">
      <w:start w:val="1"/>
      <w:numFmt w:val="decimal"/>
      <w:lvlText w:val="%1."/>
      <w:lvlJc w:val="left"/>
      <w:pPr>
        <w:tabs>
          <w:tab w:val="num" w:pos="540"/>
        </w:tabs>
        <w:ind w:left="540" w:hanging="360"/>
      </w:pPr>
      <w:rPr>
        <w:rFonts w:cs="Times New Roman" w:hint="default"/>
        <w:b w:val="0"/>
        <w:color w:val="auto"/>
      </w:rPr>
    </w:lvl>
  </w:abstractNum>
  <w:abstractNum w:abstractNumId="42" w15:restartNumberingAfterBreak="0">
    <w:nsid w:val="485C479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995014"/>
    <w:multiLevelType w:val="hybridMultilevel"/>
    <w:tmpl w:val="FFFFFFFF"/>
    <w:lvl w:ilvl="0" w:tplc="04150011">
      <w:start w:val="1"/>
      <w:numFmt w:val="decimal"/>
      <w:lvlText w:val="%1)"/>
      <w:lvlJc w:val="left"/>
      <w:pPr>
        <w:ind w:left="1247" w:hanging="360"/>
      </w:pPr>
      <w:rPr>
        <w:rFonts w:cs="Times New Roman"/>
      </w:rPr>
    </w:lvl>
    <w:lvl w:ilvl="1" w:tplc="04150019" w:tentative="1">
      <w:start w:val="1"/>
      <w:numFmt w:val="lowerLetter"/>
      <w:lvlText w:val="%2."/>
      <w:lvlJc w:val="left"/>
      <w:pPr>
        <w:ind w:left="1967" w:hanging="360"/>
      </w:pPr>
      <w:rPr>
        <w:rFonts w:cs="Times New Roman"/>
      </w:rPr>
    </w:lvl>
    <w:lvl w:ilvl="2" w:tplc="0415001B" w:tentative="1">
      <w:start w:val="1"/>
      <w:numFmt w:val="lowerRoman"/>
      <w:lvlText w:val="%3."/>
      <w:lvlJc w:val="right"/>
      <w:pPr>
        <w:ind w:left="2687" w:hanging="180"/>
      </w:pPr>
      <w:rPr>
        <w:rFonts w:cs="Times New Roman"/>
      </w:rPr>
    </w:lvl>
    <w:lvl w:ilvl="3" w:tplc="0415000F" w:tentative="1">
      <w:start w:val="1"/>
      <w:numFmt w:val="decimal"/>
      <w:lvlText w:val="%4."/>
      <w:lvlJc w:val="left"/>
      <w:pPr>
        <w:ind w:left="3407" w:hanging="360"/>
      </w:pPr>
      <w:rPr>
        <w:rFonts w:cs="Times New Roman"/>
      </w:rPr>
    </w:lvl>
    <w:lvl w:ilvl="4" w:tplc="04150019" w:tentative="1">
      <w:start w:val="1"/>
      <w:numFmt w:val="lowerLetter"/>
      <w:lvlText w:val="%5."/>
      <w:lvlJc w:val="left"/>
      <w:pPr>
        <w:ind w:left="4127" w:hanging="360"/>
      </w:pPr>
      <w:rPr>
        <w:rFonts w:cs="Times New Roman"/>
      </w:rPr>
    </w:lvl>
    <w:lvl w:ilvl="5" w:tplc="0415001B" w:tentative="1">
      <w:start w:val="1"/>
      <w:numFmt w:val="lowerRoman"/>
      <w:lvlText w:val="%6."/>
      <w:lvlJc w:val="right"/>
      <w:pPr>
        <w:ind w:left="4847" w:hanging="180"/>
      </w:pPr>
      <w:rPr>
        <w:rFonts w:cs="Times New Roman"/>
      </w:rPr>
    </w:lvl>
    <w:lvl w:ilvl="6" w:tplc="0415000F" w:tentative="1">
      <w:start w:val="1"/>
      <w:numFmt w:val="decimal"/>
      <w:lvlText w:val="%7."/>
      <w:lvlJc w:val="left"/>
      <w:pPr>
        <w:ind w:left="5567" w:hanging="360"/>
      </w:pPr>
      <w:rPr>
        <w:rFonts w:cs="Times New Roman"/>
      </w:rPr>
    </w:lvl>
    <w:lvl w:ilvl="7" w:tplc="04150019" w:tentative="1">
      <w:start w:val="1"/>
      <w:numFmt w:val="lowerLetter"/>
      <w:lvlText w:val="%8."/>
      <w:lvlJc w:val="left"/>
      <w:pPr>
        <w:ind w:left="6287" w:hanging="360"/>
      </w:pPr>
      <w:rPr>
        <w:rFonts w:cs="Times New Roman"/>
      </w:rPr>
    </w:lvl>
    <w:lvl w:ilvl="8" w:tplc="0415001B" w:tentative="1">
      <w:start w:val="1"/>
      <w:numFmt w:val="lowerRoman"/>
      <w:lvlText w:val="%9."/>
      <w:lvlJc w:val="right"/>
      <w:pPr>
        <w:ind w:left="7007" w:hanging="180"/>
      </w:pPr>
      <w:rPr>
        <w:rFonts w:cs="Times New Roman"/>
      </w:rPr>
    </w:lvl>
  </w:abstractNum>
  <w:abstractNum w:abstractNumId="44" w15:restartNumberingAfterBreak="0">
    <w:nsid w:val="4A5736A4"/>
    <w:multiLevelType w:val="hybridMultilevel"/>
    <w:tmpl w:val="FFFFFFFF"/>
    <w:lvl w:ilvl="0" w:tplc="CCCE7A0C">
      <w:start w:val="1"/>
      <w:numFmt w:val="decimal"/>
      <w:lvlText w:val="%1)"/>
      <w:lvlJc w:val="left"/>
      <w:pPr>
        <w:tabs>
          <w:tab w:val="num" w:pos="284"/>
        </w:tabs>
        <w:ind w:left="284" w:hanging="284"/>
      </w:pPr>
      <w:rPr>
        <w:rFonts w:cs="Times New Roman" w:hint="default"/>
        <w:color w:val="auto"/>
      </w:rPr>
    </w:lvl>
    <w:lvl w:ilvl="1" w:tplc="EB128EA0">
      <w:start w:val="1"/>
      <w:numFmt w:val="lowerLetter"/>
      <w:lvlText w:val="%2)"/>
      <w:lvlJc w:val="left"/>
      <w:pPr>
        <w:tabs>
          <w:tab w:val="num" w:pos="782"/>
        </w:tabs>
        <w:ind w:left="782" w:hanging="362"/>
      </w:pPr>
      <w:rPr>
        <w:rFonts w:cs="Times New Roman"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EB3731C"/>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D76248"/>
    <w:multiLevelType w:val="hybridMultilevel"/>
    <w:tmpl w:val="FFFFFFFF"/>
    <w:lvl w:ilvl="0" w:tplc="7C58BD40">
      <w:start w:val="14"/>
      <w:numFmt w:val="bullet"/>
      <w:lvlText w:val="-"/>
      <w:lvlJc w:val="left"/>
      <w:pPr>
        <w:ind w:left="720" w:hanging="360"/>
      </w:pPr>
      <w:rPr>
        <w:rFonts w:ascii="Arial" w:eastAsia="Times New Roman"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FBF15C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3F818D4"/>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55950A9D"/>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15:restartNumberingAfterBreak="0">
    <w:nsid w:val="5F2F5D64"/>
    <w:multiLevelType w:val="hybridMultilevel"/>
    <w:tmpl w:val="FFFFFFFF"/>
    <w:lvl w:ilvl="0" w:tplc="B2B43A8E">
      <w:start w:val="1"/>
      <w:numFmt w:val="upperRoman"/>
      <w:lvlText w:val="%1."/>
      <w:lvlJc w:val="left"/>
      <w:pPr>
        <w:tabs>
          <w:tab w:val="num" w:pos="851"/>
        </w:tabs>
        <w:ind w:left="851" w:hanging="851"/>
      </w:pPr>
      <w:rPr>
        <w:rFonts w:ascii="Times New Roman" w:hAnsi="Times New Roman" w:cs="Times New Roman" w:hint="default"/>
        <w:b/>
        <w:i w:val="0"/>
        <w:sz w:val="28"/>
      </w:rPr>
    </w:lvl>
    <w:lvl w:ilvl="1" w:tplc="79AAD942">
      <w:start w:val="1"/>
      <w:numFmt w:val="decimal"/>
      <w:lvlText w:val="%2."/>
      <w:lvlJc w:val="left"/>
      <w:pPr>
        <w:tabs>
          <w:tab w:val="num" w:pos="340"/>
        </w:tabs>
        <w:ind w:left="340" w:hanging="340"/>
      </w:pPr>
      <w:rPr>
        <w:rFonts w:cs="Times New Roman" w:hint="default"/>
        <w:b w:val="0"/>
        <w:i w:val="0"/>
        <w:sz w:val="24"/>
      </w:rPr>
    </w:lvl>
    <w:lvl w:ilvl="2" w:tplc="E5ACB99A">
      <w:start w:val="1"/>
      <w:numFmt w:val="decimal"/>
      <w:lvlText w:val="%3)"/>
      <w:lvlJc w:val="left"/>
      <w:pPr>
        <w:tabs>
          <w:tab w:val="num" w:pos="2434"/>
        </w:tabs>
        <w:ind w:left="2434" w:hanging="454"/>
      </w:pPr>
      <w:rPr>
        <w:rFonts w:cs="Times New Roman" w:hint="default"/>
        <w:b/>
        <w:i w:val="0"/>
        <w:sz w:val="28"/>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5FA87A1C"/>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611829D7"/>
    <w:multiLevelType w:val="hybridMultilevel"/>
    <w:tmpl w:val="FFFFFFFF"/>
    <w:lvl w:ilvl="0" w:tplc="5358BAE6">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62510558"/>
    <w:multiLevelType w:val="singleLevel"/>
    <w:tmpl w:val="FFFFFFFF"/>
    <w:lvl w:ilvl="0">
      <w:start w:val="1"/>
      <w:numFmt w:val="decimal"/>
      <w:lvlText w:val="%1."/>
      <w:lvlJc w:val="left"/>
      <w:pPr>
        <w:tabs>
          <w:tab w:val="num" w:pos="360"/>
        </w:tabs>
        <w:ind w:left="360" w:hanging="360"/>
      </w:pPr>
      <w:rPr>
        <w:rFonts w:cs="Times New Roman"/>
        <w:color w:val="auto"/>
      </w:rPr>
    </w:lvl>
  </w:abstractNum>
  <w:abstractNum w:abstractNumId="54" w15:restartNumberingAfterBreak="0">
    <w:nsid w:val="64845BDE"/>
    <w:multiLevelType w:val="hybridMultilevel"/>
    <w:tmpl w:val="FFFFFFFF"/>
    <w:lvl w:ilvl="0" w:tplc="925C51FE">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5" w15:restartNumberingAfterBreak="0">
    <w:nsid w:val="69AF1C64"/>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67"/>
        </w:tabs>
        <w:ind w:left="567" w:hanging="567"/>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6FB12357"/>
    <w:multiLevelType w:val="hybridMultilevel"/>
    <w:tmpl w:val="FFFFFFFF"/>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6FE205DF"/>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703E5C9A"/>
    <w:multiLevelType w:val="hybridMultilevel"/>
    <w:tmpl w:val="FFFFFFFF"/>
    <w:lvl w:ilvl="0" w:tplc="82406C3C">
      <w:start w:val="1"/>
      <w:numFmt w:val="lowerLetter"/>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9" w15:restartNumberingAfterBreak="0">
    <w:nsid w:val="71B92567"/>
    <w:multiLevelType w:val="hybridMultilevel"/>
    <w:tmpl w:val="FFFFFFFF"/>
    <w:lvl w:ilvl="0" w:tplc="A25C34F2">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60" w15:restartNumberingAfterBreak="0">
    <w:nsid w:val="744B2A65"/>
    <w:multiLevelType w:val="singleLevel"/>
    <w:tmpl w:val="FFFFFFFF"/>
    <w:lvl w:ilvl="0">
      <w:start w:val="1"/>
      <w:numFmt w:val="decimal"/>
      <w:lvlText w:val="%1)"/>
      <w:lvlJc w:val="left"/>
      <w:pPr>
        <w:tabs>
          <w:tab w:val="num" w:pos="660"/>
        </w:tabs>
        <w:ind w:left="660" w:hanging="360"/>
      </w:pPr>
      <w:rPr>
        <w:rFonts w:cs="Times New Roman" w:hint="default"/>
      </w:rPr>
    </w:lvl>
  </w:abstractNum>
  <w:abstractNum w:abstractNumId="61" w15:restartNumberingAfterBreak="0">
    <w:nsid w:val="754C2464"/>
    <w:multiLevelType w:val="hybridMultilevel"/>
    <w:tmpl w:val="FFFFFFFF"/>
    <w:lvl w:ilvl="0" w:tplc="EBA49332">
      <w:start w:val="1"/>
      <w:numFmt w:val="decimal"/>
      <w:lvlText w:val="%1."/>
      <w:lvlJc w:val="left"/>
      <w:pPr>
        <w:ind w:left="360" w:hanging="360"/>
      </w:pPr>
      <w:rPr>
        <w:rFonts w:cs="Univers-PL" w:hint="default"/>
        <w:sz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2" w15:restartNumberingAfterBreak="0">
    <w:nsid w:val="7B1952C9"/>
    <w:multiLevelType w:val="hybridMultilevel"/>
    <w:tmpl w:val="FFFFFFFF"/>
    <w:lvl w:ilvl="0" w:tplc="04150011">
      <w:start w:val="1"/>
      <w:numFmt w:val="decimal"/>
      <w:lvlText w:val="%1)"/>
      <w:lvlJc w:val="left"/>
      <w:pPr>
        <w:ind w:left="820" w:hanging="360"/>
      </w:pPr>
      <w:rPr>
        <w:rFonts w:cs="Times New Roman"/>
      </w:rPr>
    </w:lvl>
    <w:lvl w:ilvl="1" w:tplc="04150019" w:tentative="1">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63" w15:restartNumberingAfterBreak="0">
    <w:nsid w:val="7B5540F8"/>
    <w:multiLevelType w:val="hybridMultilevel"/>
    <w:tmpl w:val="FFFFFFFF"/>
    <w:lvl w:ilvl="0" w:tplc="EBA49332">
      <w:start w:val="1"/>
      <w:numFmt w:val="decimal"/>
      <w:lvlText w:val="%1."/>
      <w:lvlJc w:val="left"/>
      <w:pPr>
        <w:ind w:left="780" w:hanging="360"/>
      </w:pPr>
      <w:rPr>
        <w:rFonts w:cs="Univers-PL" w:hint="default"/>
        <w:sz w:val="24"/>
      </w:rPr>
    </w:lvl>
    <w:lvl w:ilvl="1" w:tplc="FFFFFFFF">
      <w:start w:val="1"/>
      <w:numFmt w:val="decimal"/>
      <w:lvlText w:val="%2."/>
      <w:lvlJc w:val="left"/>
      <w:pPr>
        <w:ind w:left="720" w:hanging="360"/>
      </w:pPr>
      <w:rPr>
        <w:rFonts w:cs="Times New Roman" w:hint="default"/>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64" w15:restartNumberingAfterBreak="0">
    <w:nsid w:val="7C801F4B"/>
    <w:multiLevelType w:val="hybridMultilevel"/>
    <w:tmpl w:val="FFFFFFFF"/>
    <w:lvl w:ilvl="0" w:tplc="EF86950A">
      <w:start w:val="1"/>
      <w:numFmt w:val="lowerLetter"/>
      <w:lvlText w:val="%1)"/>
      <w:lvlJc w:val="left"/>
      <w:pPr>
        <w:ind w:left="720" w:hanging="360"/>
      </w:pPr>
      <w:rPr>
        <w:rFonts w:cs="Times New Roman"/>
        <w:sz w:val="24"/>
        <w:szCs w:val="24"/>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7DAA2FF3"/>
    <w:multiLevelType w:val="multilevel"/>
    <w:tmpl w:val="7506D4AC"/>
    <w:lvl w:ilvl="0">
      <w:start w:val="1"/>
      <w:numFmt w:val="decimal"/>
      <w:lvlText w:val="%1."/>
      <w:lvlJc w:val="left"/>
      <w:pPr>
        <w:ind w:left="586" w:hanging="720"/>
      </w:pPr>
      <w:rPr>
        <w:rFonts w:ascii="Arial" w:hAnsi="Arial" w:cs="Arial" w:hint="default"/>
        <w:b/>
        <w:bCs/>
        <w:w w:val="99"/>
        <w:sz w:val="24"/>
        <w:szCs w:val="24"/>
      </w:rPr>
    </w:lvl>
    <w:lvl w:ilvl="1">
      <w:start w:val="1"/>
      <w:numFmt w:val="decimal"/>
      <w:lvlText w:val="%2)"/>
      <w:lvlJc w:val="left"/>
      <w:pPr>
        <w:ind w:left="460" w:hanging="360"/>
      </w:pPr>
    </w:lvl>
    <w:lvl w:ilvl="2">
      <w:numFmt w:val="bullet"/>
      <w:lvlText w:val="•"/>
      <w:lvlJc w:val="left"/>
      <w:pPr>
        <w:ind w:left="2082" w:hanging="214"/>
      </w:pPr>
      <w:rPr>
        <w:rFonts w:hint="default"/>
      </w:rPr>
    </w:lvl>
    <w:lvl w:ilvl="3">
      <w:numFmt w:val="bullet"/>
      <w:lvlText w:val="•"/>
      <w:lvlJc w:val="left"/>
      <w:pPr>
        <w:ind w:left="2965" w:hanging="214"/>
      </w:pPr>
      <w:rPr>
        <w:rFonts w:hint="default"/>
      </w:rPr>
    </w:lvl>
    <w:lvl w:ilvl="4">
      <w:numFmt w:val="bullet"/>
      <w:lvlText w:val="•"/>
      <w:lvlJc w:val="left"/>
      <w:pPr>
        <w:ind w:left="3847" w:hanging="214"/>
      </w:pPr>
      <w:rPr>
        <w:rFonts w:hint="default"/>
      </w:rPr>
    </w:lvl>
    <w:lvl w:ilvl="5">
      <w:numFmt w:val="bullet"/>
      <w:lvlText w:val="•"/>
      <w:lvlJc w:val="left"/>
      <w:pPr>
        <w:ind w:left="4730" w:hanging="214"/>
      </w:pPr>
      <w:rPr>
        <w:rFonts w:hint="default"/>
      </w:rPr>
    </w:lvl>
    <w:lvl w:ilvl="6">
      <w:numFmt w:val="bullet"/>
      <w:lvlText w:val="•"/>
      <w:lvlJc w:val="left"/>
      <w:pPr>
        <w:ind w:left="5613" w:hanging="214"/>
      </w:pPr>
      <w:rPr>
        <w:rFonts w:hint="default"/>
      </w:rPr>
    </w:lvl>
    <w:lvl w:ilvl="7">
      <w:numFmt w:val="bullet"/>
      <w:lvlText w:val="•"/>
      <w:lvlJc w:val="left"/>
      <w:pPr>
        <w:ind w:left="6495" w:hanging="214"/>
      </w:pPr>
      <w:rPr>
        <w:rFonts w:hint="default"/>
      </w:rPr>
    </w:lvl>
    <w:lvl w:ilvl="8">
      <w:numFmt w:val="bullet"/>
      <w:lvlText w:val="•"/>
      <w:lvlJc w:val="left"/>
      <w:pPr>
        <w:ind w:left="7378" w:hanging="214"/>
      </w:pPr>
      <w:rPr>
        <w:rFonts w:hint="default"/>
      </w:rPr>
    </w:lvl>
  </w:abstractNum>
  <w:abstractNum w:abstractNumId="66" w15:restartNumberingAfterBreak="0">
    <w:nsid w:val="7F663BBE"/>
    <w:multiLevelType w:val="multilevel"/>
    <w:tmpl w:val="FFFFFFFF"/>
    <w:lvl w:ilvl="0">
      <w:start w:val="1"/>
      <w:numFmt w:val="lowerLetter"/>
      <w:lvlText w:val="%1)"/>
      <w:lvlJc w:val="left"/>
      <w:pPr>
        <w:tabs>
          <w:tab w:val="num" w:pos="720"/>
        </w:tabs>
        <w:ind w:left="720" w:hanging="454"/>
      </w:pPr>
      <w:rPr>
        <w:rFonts w:cs="Times New Roman" w:hint="default"/>
      </w:rPr>
    </w:lvl>
    <w:lvl w:ilvl="1" w:tentative="1">
      <w:start w:val="1"/>
      <w:numFmt w:val="lowerLetter"/>
      <w:lvlText w:val="%2."/>
      <w:lvlJc w:val="left"/>
      <w:pPr>
        <w:tabs>
          <w:tab w:val="num" w:pos="1346"/>
        </w:tabs>
        <w:ind w:left="1346" w:hanging="360"/>
      </w:pPr>
      <w:rPr>
        <w:rFonts w:cs="Times New Roman"/>
      </w:rPr>
    </w:lvl>
    <w:lvl w:ilvl="2" w:tentative="1">
      <w:start w:val="1"/>
      <w:numFmt w:val="lowerRoman"/>
      <w:lvlText w:val="%3."/>
      <w:lvlJc w:val="right"/>
      <w:pPr>
        <w:tabs>
          <w:tab w:val="num" w:pos="2066"/>
        </w:tabs>
        <w:ind w:left="2066" w:hanging="180"/>
      </w:pPr>
      <w:rPr>
        <w:rFonts w:cs="Times New Roman"/>
      </w:rPr>
    </w:lvl>
    <w:lvl w:ilvl="3" w:tentative="1">
      <w:start w:val="1"/>
      <w:numFmt w:val="decimal"/>
      <w:lvlText w:val="%4."/>
      <w:lvlJc w:val="left"/>
      <w:pPr>
        <w:tabs>
          <w:tab w:val="num" w:pos="2786"/>
        </w:tabs>
        <w:ind w:left="2786" w:hanging="360"/>
      </w:pPr>
      <w:rPr>
        <w:rFonts w:cs="Times New Roman"/>
      </w:rPr>
    </w:lvl>
    <w:lvl w:ilvl="4" w:tentative="1">
      <w:start w:val="1"/>
      <w:numFmt w:val="lowerLetter"/>
      <w:lvlText w:val="%5."/>
      <w:lvlJc w:val="left"/>
      <w:pPr>
        <w:tabs>
          <w:tab w:val="num" w:pos="3506"/>
        </w:tabs>
        <w:ind w:left="3506" w:hanging="360"/>
      </w:pPr>
      <w:rPr>
        <w:rFonts w:cs="Times New Roman"/>
      </w:rPr>
    </w:lvl>
    <w:lvl w:ilvl="5" w:tentative="1">
      <w:start w:val="1"/>
      <w:numFmt w:val="lowerRoman"/>
      <w:lvlText w:val="%6."/>
      <w:lvlJc w:val="right"/>
      <w:pPr>
        <w:tabs>
          <w:tab w:val="num" w:pos="4226"/>
        </w:tabs>
        <w:ind w:left="4226" w:hanging="180"/>
      </w:pPr>
      <w:rPr>
        <w:rFonts w:cs="Times New Roman"/>
      </w:rPr>
    </w:lvl>
    <w:lvl w:ilvl="6" w:tentative="1">
      <w:start w:val="1"/>
      <w:numFmt w:val="decimal"/>
      <w:lvlText w:val="%7."/>
      <w:lvlJc w:val="left"/>
      <w:pPr>
        <w:tabs>
          <w:tab w:val="num" w:pos="4946"/>
        </w:tabs>
        <w:ind w:left="4946" w:hanging="360"/>
      </w:pPr>
      <w:rPr>
        <w:rFonts w:cs="Times New Roman"/>
      </w:rPr>
    </w:lvl>
    <w:lvl w:ilvl="7" w:tentative="1">
      <w:start w:val="1"/>
      <w:numFmt w:val="lowerLetter"/>
      <w:lvlText w:val="%8."/>
      <w:lvlJc w:val="left"/>
      <w:pPr>
        <w:tabs>
          <w:tab w:val="num" w:pos="5666"/>
        </w:tabs>
        <w:ind w:left="5666" w:hanging="360"/>
      </w:pPr>
      <w:rPr>
        <w:rFonts w:cs="Times New Roman"/>
      </w:rPr>
    </w:lvl>
    <w:lvl w:ilvl="8" w:tentative="1">
      <w:start w:val="1"/>
      <w:numFmt w:val="lowerRoman"/>
      <w:lvlText w:val="%9."/>
      <w:lvlJc w:val="right"/>
      <w:pPr>
        <w:tabs>
          <w:tab w:val="num" w:pos="6386"/>
        </w:tabs>
        <w:ind w:left="6386" w:hanging="180"/>
      </w:pPr>
      <w:rPr>
        <w:rFonts w:cs="Times New Roman"/>
      </w:rPr>
    </w:lvl>
  </w:abstractNum>
  <w:abstractNum w:abstractNumId="67" w15:restartNumberingAfterBreak="0">
    <w:nsid w:val="7F75128D"/>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68" w15:restartNumberingAfterBreak="0">
    <w:nsid w:val="7F885E8C"/>
    <w:multiLevelType w:val="hybridMultilevel"/>
    <w:tmpl w:val="FFFFFFFF"/>
    <w:lvl w:ilvl="0" w:tplc="04150011">
      <w:start w:val="1"/>
      <w:numFmt w:val="decimal"/>
      <w:lvlText w:val="%1)"/>
      <w:lvlJc w:val="left"/>
      <w:pPr>
        <w:ind w:left="1060" w:hanging="360"/>
      </w:pPr>
      <w:rPr>
        <w:rFonts w:cs="Times New Roman"/>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num w:numId="1" w16cid:durableId="1664308327">
    <w:abstractNumId w:val="3"/>
  </w:num>
  <w:num w:numId="2" w16cid:durableId="1216048221">
    <w:abstractNumId w:val="2"/>
  </w:num>
  <w:num w:numId="3" w16cid:durableId="2053067521">
    <w:abstractNumId w:val="1"/>
  </w:num>
  <w:num w:numId="4" w16cid:durableId="612787034">
    <w:abstractNumId w:val="0"/>
  </w:num>
  <w:num w:numId="5" w16cid:durableId="938681560">
    <w:abstractNumId w:val="24"/>
  </w:num>
  <w:num w:numId="6" w16cid:durableId="497968031">
    <w:abstractNumId w:val="65"/>
  </w:num>
  <w:num w:numId="7" w16cid:durableId="316423162">
    <w:abstractNumId w:val="11"/>
  </w:num>
  <w:num w:numId="8" w16cid:durableId="522978654">
    <w:abstractNumId w:val="41"/>
  </w:num>
  <w:num w:numId="9" w16cid:durableId="601495500">
    <w:abstractNumId w:val="25"/>
  </w:num>
  <w:num w:numId="10" w16cid:durableId="277641694">
    <w:abstractNumId w:val="67"/>
  </w:num>
  <w:num w:numId="11" w16cid:durableId="2066444609">
    <w:abstractNumId w:val="55"/>
  </w:num>
  <w:num w:numId="12" w16cid:durableId="427240893">
    <w:abstractNumId w:val="37"/>
  </w:num>
  <w:num w:numId="13" w16cid:durableId="1906380165">
    <w:abstractNumId w:val="53"/>
  </w:num>
  <w:num w:numId="14" w16cid:durableId="1675693330">
    <w:abstractNumId w:val="60"/>
  </w:num>
  <w:num w:numId="15" w16cid:durableId="607351975">
    <w:abstractNumId w:val="38"/>
  </w:num>
  <w:num w:numId="16" w16cid:durableId="2025740726">
    <w:abstractNumId w:val="10"/>
  </w:num>
  <w:num w:numId="17" w16cid:durableId="1944222454">
    <w:abstractNumId w:val="59"/>
  </w:num>
  <w:num w:numId="18" w16cid:durableId="1870726277">
    <w:abstractNumId w:val="7"/>
  </w:num>
  <w:num w:numId="19" w16cid:durableId="317462517">
    <w:abstractNumId w:val="44"/>
  </w:num>
  <w:num w:numId="20" w16cid:durableId="1475442341">
    <w:abstractNumId w:val="14"/>
  </w:num>
  <w:num w:numId="21" w16cid:durableId="1874541309">
    <w:abstractNumId w:val="39"/>
  </w:num>
  <w:num w:numId="22" w16cid:durableId="975571341">
    <w:abstractNumId w:val="32"/>
  </w:num>
  <w:num w:numId="23" w16cid:durableId="617370816">
    <w:abstractNumId w:val="43"/>
  </w:num>
  <w:num w:numId="24" w16cid:durableId="367416985">
    <w:abstractNumId w:val="50"/>
  </w:num>
  <w:num w:numId="25" w16cid:durableId="4987045">
    <w:abstractNumId w:val="52"/>
  </w:num>
  <w:num w:numId="26" w16cid:durableId="572475640">
    <w:abstractNumId w:val="5"/>
  </w:num>
  <w:num w:numId="27" w16cid:durableId="109201338">
    <w:abstractNumId w:val="18"/>
  </w:num>
  <w:num w:numId="28" w16cid:durableId="1937054304">
    <w:abstractNumId w:val="9"/>
  </w:num>
  <w:num w:numId="29" w16cid:durableId="378554816">
    <w:abstractNumId w:val="45"/>
  </w:num>
  <w:num w:numId="30" w16cid:durableId="536045449">
    <w:abstractNumId w:val="23"/>
  </w:num>
  <w:num w:numId="31" w16cid:durableId="1385369514">
    <w:abstractNumId w:val="15"/>
  </w:num>
  <w:num w:numId="32" w16cid:durableId="314460465">
    <w:abstractNumId w:val="19"/>
  </w:num>
  <w:num w:numId="33" w16cid:durableId="418061367">
    <w:abstractNumId w:val="36"/>
  </w:num>
  <w:num w:numId="34" w16cid:durableId="252980982">
    <w:abstractNumId w:val="68"/>
  </w:num>
  <w:num w:numId="35" w16cid:durableId="1157917399">
    <w:abstractNumId w:val="21"/>
  </w:num>
  <w:num w:numId="36" w16cid:durableId="278730861">
    <w:abstractNumId w:val="62"/>
  </w:num>
  <w:num w:numId="37" w16cid:durableId="1173228612">
    <w:abstractNumId w:val="51"/>
  </w:num>
  <w:num w:numId="38" w16cid:durableId="994184510">
    <w:abstractNumId w:val="33"/>
  </w:num>
  <w:num w:numId="39" w16cid:durableId="795368908">
    <w:abstractNumId w:val="40"/>
  </w:num>
  <w:num w:numId="40" w16cid:durableId="482166582">
    <w:abstractNumId w:val="66"/>
  </w:num>
  <w:num w:numId="41" w16cid:durableId="772360383">
    <w:abstractNumId w:val="12"/>
  </w:num>
  <w:num w:numId="42" w16cid:durableId="369501732">
    <w:abstractNumId w:val="8"/>
  </w:num>
  <w:num w:numId="43" w16cid:durableId="1628048470">
    <w:abstractNumId w:val="20"/>
  </w:num>
  <w:num w:numId="44" w16cid:durableId="1885285166">
    <w:abstractNumId w:val="4"/>
  </w:num>
  <w:num w:numId="45" w16cid:durableId="1358971065">
    <w:abstractNumId w:val="48"/>
  </w:num>
  <w:num w:numId="46" w16cid:durableId="1168256371">
    <w:abstractNumId w:val="54"/>
  </w:num>
  <w:num w:numId="47" w16cid:durableId="1058481037">
    <w:abstractNumId w:val="17"/>
  </w:num>
  <w:num w:numId="48" w16cid:durableId="171380268">
    <w:abstractNumId w:val="58"/>
  </w:num>
  <w:num w:numId="49" w16cid:durableId="1534926891">
    <w:abstractNumId w:val="56"/>
  </w:num>
  <w:num w:numId="50" w16cid:durableId="1148210887">
    <w:abstractNumId w:val="57"/>
  </w:num>
  <w:num w:numId="51" w16cid:durableId="1889872000">
    <w:abstractNumId w:val="29"/>
  </w:num>
  <w:num w:numId="52" w16cid:durableId="1624070667">
    <w:abstractNumId w:val="47"/>
  </w:num>
  <w:num w:numId="53" w16cid:durableId="486749749">
    <w:abstractNumId w:val="13"/>
  </w:num>
  <w:num w:numId="54" w16cid:durableId="1415972095">
    <w:abstractNumId w:val="42"/>
  </w:num>
  <w:num w:numId="55" w16cid:durableId="1804613503">
    <w:abstractNumId w:val="28"/>
  </w:num>
  <w:num w:numId="56" w16cid:durableId="1318340670">
    <w:abstractNumId w:val="34"/>
  </w:num>
  <w:num w:numId="57" w16cid:durableId="626157721">
    <w:abstractNumId w:val="35"/>
  </w:num>
  <w:num w:numId="58" w16cid:durableId="295063406">
    <w:abstractNumId w:val="22"/>
  </w:num>
  <w:num w:numId="59" w16cid:durableId="2002923853">
    <w:abstractNumId w:val="49"/>
  </w:num>
  <w:num w:numId="60" w16cid:durableId="385497160">
    <w:abstractNumId w:val="46"/>
  </w:num>
  <w:num w:numId="61" w16cid:durableId="1914310251">
    <w:abstractNumId w:val="63"/>
  </w:num>
  <w:num w:numId="62" w16cid:durableId="1321887781">
    <w:abstractNumId w:val="27"/>
  </w:num>
  <w:num w:numId="63" w16cid:durableId="208297662">
    <w:abstractNumId w:val="26"/>
  </w:num>
  <w:num w:numId="64" w16cid:durableId="1487624245">
    <w:abstractNumId w:val="61"/>
  </w:num>
  <w:num w:numId="65" w16cid:durableId="845250140">
    <w:abstractNumId w:val="64"/>
  </w:num>
  <w:num w:numId="66" w16cid:durableId="1571883618">
    <w:abstractNumId w:val="30"/>
  </w:num>
  <w:num w:numId="67" w16cid:durableId="1845319309">
    <w:abstractNumId w:val="31"/>
  </w:num>
  <w:num w:numId="68" w16cid:durableId="1341011437">
    <w:abstractNumId w:val="6"/>
  </w:num>
  <w:num w:numId="69" w16cid:durableId="442040357">
    <w:abstractNumId w:val="1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678"/>
    <w:rsid w:val="000074D5"/>
    <w:rsid w:val="00023D24"/>
    <w:rsid w:val="0003444E"/>
    <w:rsid w:val="00036A33"/>
    <w:rsid w:val="00056473"/>
    <w:rsid w:val="00057D9D"/>
    <w:rsid w:val="0006060E"/>
    <w:rsid w:val="00073954"/>
    <w:rsid w:val="00074BF9"/>
    <w:rsid w:val="00083579"/>
    <w:rsid w:val="0008799C"/>
    <w:rsid w:val="000917DE"/>
    <w:rsid w:val="0009488F"/>
    <w:rsid w:val="000A7313"/>
    <w:rsid w:val="000B0994"/>
    <w:rsid w:val="000B6FF6"/>
    <w:rsid w:val="000C41EE"/>
    <w:rsid w:val="000D4233"/>
    <w:rsid w:val="000D76AC"/>
    <w:rsid w:val="000E3518"/>
    <w:rsid w:val="000E486F"/>
    <w:rsid w:val="000E588D"/>
    <w:rsid w:val="0010753D"/>
    <w:rsid w:val="001114A6"/>
    <w:rsid w:val="00130217"/>
    <w:rsid w:val="00140F0C"/>
    <w:rsid w:val="00141642"/>
    <w:rsid w:val="001423B6"/>
    <w:rsid w:val="00146DA8"/>
    <w:rsid w:val="0015403E"/>
    <w:rsid w:val="00174E91"/>
    <w:rsid w:val="0018291C"/>
    <w:rsid w:val="0018342A"/>
    <w:rsid w:val="001A051C"/>
    <w:rsid w:val="001A1777"/>
    <w:rsid w:val="001A5B19"/>
    <w:rsid w:val="001A7E14"/>
    <w:rsid w:val="001B64BE"/>
    <w:rsid w:val="001D033F"/>
    <w:rsid w:val="001D7A95"/>
    <w:rsid w:val="001E12B0"/>
    <w:rsid w:val="001E4770"/>
    <w:rsid w:val="00201361"/>
    <w:rsid w:val="002040C4"/>
    <w:rsid w:val="00211E4D"/>
    <w:rsid w:val="00235ED7"/>
    <w:rsid w:val="002432AB"/>
    <w:rsid w:val="002645C2"/>
    <w:rsid w:val="00274D43"/>
    <w:rsid w:val="00276D13"/>
    <w:rsid w:val="00293248"/>
    <w:rsid w:val="002A02E2"/>
    <w:rsid w:val="002A340E"/>
    <w:rsid w:val="002A45DA"/>
    <w:rsid w:val="002B0160"/>
    <w:rsid w:val="002B6267"/>
    <w:rsid w:val="002C5955"/>
    <w:rsid w:val="002C7CDA"/>
    <w:rsid w:val="002F72C5"/>
    <w:rsid w:val="0031182B"/>
    <w:rsid w:val="00315A50"/>
    <w:rsid w:val="0032785B"/>
    <w:rsid w:val="003301DC"/>
    <w:rsid w:val="003638FA"/>
    <w:rsid w:val="003903ED"/>
    <w:rsid w:val="003A0CC8"/>
    <w:rsid w:val="003A7CF8"/>
    <w:rsid w:val="003B090E"/>
    <w:rsid w:val="003C1C91"/>
    <w:rsid w:val="003D2D08"/>
    <w:rsid w:val="003E03FA"/>
    <w:rsid w:val="003E1BD8"/>
    <w:rsid w:val="003E277D"/>
    <w:rsid w:val="003E519C"/>
    <w:rsid w:val="003F67FD"/>
    <w:rsid w:val="00400843"/>
    <w:rsid w:val="00413DF4"/>
    <w:rsid w:val="00423236"/>
    <w:rsid w:val="0043720D"/>
    <w:rsid w:val="00440E2C"/>
    <w:rsid w:val="0044292A"/>
    <w:rsid w:val="00483437"/>
    <w:rsid w:val="00484B44"/>
    <w:rsid w:val="00492FD3"/>
    <w:rsid w:val="004D2686"/>
    <w:rsid w:val="004D3594"/>
    <w:rsid w:val="004E0F16"/>
    <w:rsid w:val="004E3159"/>
    <w:rsid w:val="004E6934"/>
    <w:rsid w:val="004F09DE"/>
    <w:rsid w:val="004F3C37"/>
    <w:rsid w:val="00506E0E"/>
    <w:rsid w:val="00517C52"/>
    <w:rsid w:val="00552883"/>
    <w:rsid w:val="00567792"/>
    <w:rsid w:val="005759CF"/>
    <w:rsid w:val="00584240"/>
    <w:rsid w:val="005C2607"/>
    <w:rsid w:val="005C6C17"/>
    <w:rsid w:val="005D143B"/>
    <w:rsid w:val="005D7BE1"/>
    <w:rsid w:val="005E0678"/>
    <w:rsid w:val="005E083B"/>
    <w:rsid w:val="005E3571"/>
    <w:rsid w:val="005F3B1D"/>
    <w:rsid w:val="006369ED"/>
    <w:rsid w:val="0064461F"/>
    <w:rsid w:val="00654E0A"/>
    <w:rsid w:val="00663000"/>
    <w:rsid w:val="00667E7F"/>
    <w:rsid w:val="00672FE2"/>
    <w:rsid w:val="00696FC6"/>
    <w:rsid w:val="006A1C3E"/>
    <w:rsid w:val="006B4FF9"/>
    <w:rsid w:val="006E1E3D"/>
    <w:rsid w:val="006E5B8F"/>
    <w:rsid w:val="006F05E0"/>
    <w:rsid w:val="006F0B3E"/>
    <w:rsid w:val="00710239"/>
    <w:rsid w:val="007146F0"/>
    <w:rsid w:val="00714C59"/>
    <w:rsid w:val="00724B7E"/>
    <w:rsid w:val="007259A8"/>
    <w:rsid w:val="00731309"/>
    <w:rsid w:val="007437B4"/>
    <w:rsid w:val="007470F3"/>
    <w:rsid w:val="00754A00"/>
    <w:rsid w:val="0076031F"/>
    <w:rsid w:val="00764B93"/>
    <w:rsid w:val="007713FD"/>
    <w:rsid w:val="00775FF4"/>
    <w:rsid w:val="0078275A"/>
    <w:rsid w:val="007858D4"/>
    <w:rsid w:val="00791264"/>
    <w:rsid w:val="00794B33"/>
    <w:rsid w:val="007A1AD5"/>
    <w:rsid w:val="007A2D2C"/>
    <w:rsid w:val="007B666B"/>
    <w:rsid w:val="007C059A"/>
    <w:rsid w:val="007C578A"/>
    <w:rsid w:val="007D2598"/>
    <w:rsid w:val="007D6D4D"/>
    <w:rsid w:val="007E6F15"/>
    <w:rsid w:val="007F79A0"/>
    <w:rsid w:val="007F7C4D"/>
    <w:rsid w:val="00800ACB"/>
    <w:rsid w:val="008070F3"/>
    <w:rsid w:val="00811658"/>
    <w:rsid w:val="0081315F"/>
    <w:rsid w:val="00814FC3"/>
    <w:rsid w:val="008202A0"/>
    <w:rsid w:val="00841D8B"/>
    <w:rsid w:val="00842246"/>
    <w:rsid w:val="0085123C"/>
    <w:rsid w:val="00865309"/>
    <w:rsid w:val="00872DD9"/>
    <w:rsid w:val="00874056"/>
    <w:rsid w:val="008771E0"/>
    <w:rsid w:val="00880FA7"/>
    <w:rsid w:val="00890359"/>
    <w:rsid w:val="00895052"/>
    <w:rsid w:val="008B0E2F"/>
    <w:rsid w:val="008B5429"/>
    <w:rsid w:val="008C5967"/>
    <w:rsid w:val="008E0F2C"/>
    <w:rsid w:val="008E210C"/>
    <w:rsid w:val="008E4ED0"/>
    <w:rsid w:val="008F2702"/>
    <w:rsid w:val="00900F12"/>
    <w:rsid w:val="00901251"/>
    <w:rsid w:val="0091163B"/>
    <w:rsid w:val="00922DE5"/>
    <w:rsid w:val="009243B2"/>
    <w:rsid w:val="00927A91"/>
    <w:rsid w:val="00934127"/>
    <w:rsid w:val="00944272"/>
    <w:rsid w:val="0094623F"/>
    <w:rsid w:val="00962C19"/>
    <w:rsid w:val="009744C4"/>
    <w:rsid w:val="00986CC4"/>
    <w:rsid w:val="00990950"/>
    <w:rsid w:val="009932CE"/>
    <w:rsid w:val="009932E1"/>
    <w:rsid w:val="009A03F7"/>
    <w:rsid w:val="009A2607"/>
    <w:rsid w:val="009A64E7"/>
    <w:rsid w:val="009B383C"/>
    <w:rsid w:val="009B41D9"/>
    <w:rsid w:val="009C2A19"/>
    <w:rsid w:val="009C6DF8"/>
    <w:rsid w:val="009D0A24"/>
    <w:rsid w:val="009D552B"/>
    <w:rsid w:val="009D754E"/>
    <w:rsid w:val="009E4299"/>
    <w:rsid w:val="009F321E"/>
    <w:rsid w:val="009F44F8"/>
    <w:rsid w:val="009F638C"/>
    <w:rsid w:val="009F7B59"/>
    <w:rsid w:val="00A06B08"/>
    <w:rsid w:val="00A074A1"/>
    <w:rsid w:val="00A152DF"/>
    <w:rsid w:val="00A253A7"/>
    <w:rsid w:val="00A2787A"/>
    <w:rsid w:val="00A30023"/>
    <w:rsid w:val="00A3746E"/>
    <w:rsid w:val="00A50E6F"/>
    <w:rsid w:val="00A730D2"/>
    <w:rsid w:val="00A753BA"/>
    <w:rsid w:val="00AA6BD4"/>
    <w:rsid w:val="00AB7FCD"/>
    <w:rsid w:val="00AC2EE3"/>
    <w:rsid w:val="00AC3D9D"/>
    <w:rsid w:val="00AD2CAC"/>
    <w:rsid w:val="00AE3D82"/>
    <w:rsid w:val="00AE5AC5"/>
    <w:rsid w:val="00AF37FE"/>
    <w:rsid w:val="00B00E09"/>
    <w:rsid w:val="00B22806"/>
    <w:rsid w:val="00B25B76"/>
    <w:rsid w:val="00B50960"/>
    <w:rsid w:val="00B528F4"/>
    <w:rsid w:val="00B6580A"/>
    <w:rsid w:val="00B711F3"/>
    <w:rsid w:val="00B724B1"/>
    <w:rsid w:val="00B73EF3"/>
    <w:rsid w:val="00B82FAC"/>
    <w:rsid w:val="00B86311"/>
    <w:rsid w:val="00B952D1"/>
    <w:rsid w:val="00BB0C6A"/>
    <w:rsid w:val="00BB792E"/>
    <w:rsid w:val="00BD7237"/>
    <w:rsid w:val="00BE366A"/>
    <w:rsid w:val="00BE4BF1"/>
    <w:rsid w:val="00C05803"/>
    <w:rsid w:val="00C34755"/>
    <w:rsid w:val="00C40D3B"/>
    <w:rsid w:val="00C4620B"/>
    <w:rsid w:val="00C50071"/>
    <w:rsid w:val="00C5369A"/>
    <w:rsid w:val="00C61823"/>
    <w:rsid w:val="00C64115"/>
    <w:rsid w:val="00C816DD"/>
    <w:rsid w:val="00C85268"/>
    <w:rsid w:val="00C94E87"/>
    <w:rsid w:val="00CB15BC"/>
    <w:rsid w:val="00CB3011"/>
    <w:rsid w:val="00CD0014"/>
    <w:rsid w:val="00CD12E4"/>
    <w:rsid w:val="00CD496D"/>
    <w:rsid w:val="00CE4BCA"/>
    <w:rsid w:val="00CE4ED4"/>
    <w:rsid w:val="00CF0772"/>
    <w:rsid w:val="00CF61F1"/>
    <w:rsid w:val="00D01C02"/>
    <w:rsid w:val="00D029A6"/>
    <w:rsid w:val="00D170E0"/>
    <w:rsid w:val="00D43CC1"/>
    <w:rsid w:val="00D5071F"/>
    <w:rsid w:val="00D5612D"/>
    <w:rsid w:val="00D72B67"/>
    <w:rsid w:val="00D83090"/>
    <w:rsid w:val="00DA2780"/>
    <w:rsid w:val="00DA30DE"/>
    <w:rsid w:val="00DA3B01"/>
    <w:rsid w:val="00DB26D6"/>
    <w:rsid w:val="00DB5299"/>
    <w:rsid w:val="00DD5DF5"/>
    <w:rsid w:val="00DD5E48"/>
    <w:rsid w:val="00DE2996"/>
    <w:rsid w:val="00DE4B5D"/>
    <w:rsid w:val="00DE5914"/>
    <w:rsid w:val="00E36EDC"/>
    <w:rsid w:val="00E44DB1"/>
    <w:rsid w:val="00E47B2C"/>
    <w:rsid w:val="00E55B7A"/>
    <w:rsid w:val="00E61293"/>
    <w:rsid w:val="00E70C07"/>
    <w:rsid w:val="00E76ABB"/>
    <w:rsid w:val="00E83287"/>
    <w:rsid w:val="00E96782"/>
    <w:rsid w:val="00E967D2"/>
    <w:rsid w:val="00EA3BF8"/>
    <w:rsid w:val="00EB62EB"/>
    <w:rsid w:val="00EB78D0"/>
    <w:rsid w:val="00EC00C4"/>
    <w:rsid w:val="00ED1894"/>
    <w:rsid w:val="00EF553E"/>
    <w:rsid w:val="00F140AC"/>
    <w:rsid w:val="00F1773D"/>
    <w:rsid w:val="00F3416A"/>
    <w:rsid w:val="00F368FE"/>
    <w:rsid w:val="00F45DF2"/>
    <w:rsid w:val="00F50384"/>
    <w:rsid w:val="00F633E5"/>
    <w:rsid w:val="00F66926"/>
    <w:rsid w:val="00F677F9"/>
    <w:rsid w:val="00F67B27"/>
    <w:rsid w:val="00F86C1B"/>
    <w:rsid w:val="00FA42F2"/>
    <w:rsid w:val="00FD1972"/>
    <w:rsid w:val="00FD24F1"/>
    <w:rsid w:val="00FD32D2"/>
    <w:rsid w:val="00FD52A0"/>
    <w:rsid w:val="00FD7FF0"/>
    <w:rsid w:val="00FE45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DED72"/>
  <w15:chartTrackingRefBased/>
  <w15:docId w15:val="{A6BA9742-EFDC-410D-BFD1-5F9183F1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0160"/>
  </w:style>
  <w:style w:type="paragraph" w:styleId="Nagwek1">
    <w:name w:val="heading 1"/>
    <w:basedOn w:val="Normalny"/>
    <w:next w:val="Normalny"/>
    <w:link w:val="Nagwek1Znak"/>
    <w:uiPriority w:val="1"/>
    <w:qFormat/>
    <w:rsid w:val="005E0678"/>
    <w:pPr>
      <w:widowControl w:val="0"/>
      <w:autoSpaceDE w:val="0"/>
      <w:autoSpaceDN w:val="0"/>
      <w:adjustRightInd w:val="0"/>
      <w:spacing w:after="0" w:line="240" w:lineRule="auto"/>
      <w:ind w:left="586"/>
      <w:outlineLvl w:val="0"/>
    </w:pPr>
    <w:rPr>
      <w:rFonts w:ascii="Times New Roman" w:eastAsia="Times New Roman" w:hAnsi="Times New Roman" w:cs="Times New Roman"/>
      <w:b/>
      <w:bCs/>
      <w:kern w:val="0"/>
      <w:sz w:val="24"/>
      <w:szCs w:val="24"/>
      <w:lang w:eastAsia="pl-PL"/>
      <w:specVanish/>
      <w14:ligatures w14:val="none"/>
    </w:rPr>
  </w:style>
  <w:style w:type="paragraph" w:styleId="Nagwek2">
    <w:name w:val="heading 2"/>
    <w:basedOn w:val="Normalny"/>
    <w:next w:val="Normalny"/>
    <w:link w:val="Nagwek2Znak"/>
    <w:uiPriority w:val="9"/>
    <w:unhideWhenUsed/>
    <w:qFormat/>
    <w:rsid w:val="005E0678"/>
    <w:pPr>
      <w:keepNext/>
      <w:widowControl w:val="0"/>
      <w:autoSpaceDE w:val="0"/>
      <w:autoSpaceDN w:val="0"/>
      <w:adjustRightInd w:val="0"/>
      <w:spacing w:before="240" w:after="60" w:line="240" w:lineRule="auto"/>
      <w:outlineLvl w:val="1"/>
    </w:pPr>
    <w:rPr>
      <w:rFonts w:ascii="Cambria" w:eastAsia="Times New Roman" w:hAnsi="Cambria" w:cs="Times New Roman"/>
      <w:b/>
      <w:bCs/>
      <w:i/>
      <w:iCs/>
      <w:kern w:val="0"/>
      <w:sz w:val="28"/>
      <w:szCs w:val="28"/>
      <w:lang w:eastAsia="pl-PL"/>
      <w:specVanish/>
      <w14:ligatures w14:val="none"/>
    </w:rPr>
  </w:style>
  <w:style w:type="paragraph" w:styleId="Nagwek3">
    <w:name w:val="heading 3"/>
    <w:basedOn w:val="Normalny"/>
    <w:next w:val="Normalny"/>
    <w:link w:val="Nagwek3Znak"/>
    <w:uiPriority w:val="9"/>
    <w:unhideWhenUsed/>
    <w:qFormat/>
    <w:rsid w:val="005E0678"/>
    <w:pPr>
      <w:keepNext/>
      <w:widowControl w:val="0"/>
      <w:autoSpaceDE w:val="0"/>
      <w:autoSpaceDN w:val="0"/>
      <w:adjustRightInd w:val="0"/>
      <w:spacing w:before="240" w:after="60" w:line="240" w:lineRule="auto"/>
      <w:outlineLvl w:val="2"/>
    </w:pPr>
    <w:rPr>
      <w:rFonts w:ascii="Cambria" w:eastAsia="Times New Roman" w:hAnsi="Cambria" w:cs="Times New Roman"/>
      <w:b/>
      <w:bCs/>
      <w:kern w:val="0"/>
      <w:sz w:val="26"/>
      <w:szCs w:val="26"/>
      <w:lang w:eastAsia="pl-PL"/>
      <w:specVanish/>
      <w14:ligatures w14:val="none"/>
    </w:rPr>
  </w:style>
  <w:style w:type="paragraph" w:styleId="Nagwek4">
    <w:name w:val="heading 4"/>
    <w:basedOn w:val="Normalny"/>
    <w:next w:val="Normalny"/>
    <w:link w:val="Nagwek4Znak"/>
    <w:uiPriority w:val="9"/>
    <w:unhideWhenUsed/>
    <w:qFormat/>
    <w:rsid w:val="005E0678"/>
    <w:pPr>
      <w:keepNext/>
      <w:widowControl w:val="0"/>
      <w:autoSpaceDE w:val="0"/>
      <w:autoSpaceDN w:val="0"/>
      <w:adjustRightInd w:val="0"/>
      <w:spacing w:before="240" w:after="60" w:line="240" w:lineRule="auto"/>
      <w:outlineLvl w:val="3"/>
    </w:pPr>
    <w:rPr>
      <w:rFonts w:ascii="Calibri" w:eastAsia="Times New Roman" w:hAnsi="Calibri" w:cs="Times New Roman"/>
      <w:b/>
      <w:bCs/>
      <w:kern w:val="0"/>
      <w:sz w:val="28"/>
      <w:szCs w:val="28"/>
      <w:lang w:eastAsia="pl-PL"/>
      <w:specVanish/>
      <w14:ligatures w14:val="none"/>
    </w:rPr>
  </w:style>
  <w:style w:type="paragraph" w:styleId="Nagwek5">
    <w:name w:val="heading 5"/>
    <w:basedOn w:val="Normalny"/>
    <w:next w:val="Normalny"/>
    <w:link w:val="Nagwek5Znak"/>
    <w:uiPriority w:val="9"/>
    <w:unhideWhenUsed/>
    <w:qFormat/>
    <w:rsid w:val="005E0678"/>
    <w:pPr>
      <w:widowControl w:val="0"/>
      <w:autoSpaceDE w:val="0"/>
      <w:autoSpaceDN w:val="0"/>
      <w:adjustRightInd w:val="0"/>
      <w:spacing w:before="240" w:after="60" w:line="240" w:lineRule="auto"/>
      <w:outlineLvl w:val="4"/>
    </w:pPr>
    <w:rPr>
      <w:rFonts w:ascii="Calibri" w:eastAsia="Times New Roman" w:hAnsi="Calibri" w:cs="Times New Roman"/>
      <w:b/>
      <w:bCs/>
      <w:i/>
      <w:iCs/>
      <w:kern w:val="0"/>
      <w:sz w:val="26"/>
      <w:szCs w:val="26"/>
      <w:lang w:eastAsia="pl-PL"/>
      <w:specVanish/>
      <w14:ligatures w14:val="none"/>
    </w:rPr>
  </w:style>
  <w:style w:type="paragraph" w:styleId="Nagwek7">
    <w:name w:val="heading 7"/>
    <w:basedOn w:val="Normalny"/>
    <w:link w:val="Nagwek7Znak"/>
    <w:uiPriority w:val="9"/>
    <w:rsid w:val="005E0678"/>
    <w:pPr>
      <w:widowControl w:val="0"/>
      <w:autoSpaceDE w:val="0"/>
      <w:autoSpaceDN w:val="0"/>
      <w:adjustRightInd w:val="0"/>
      <w:spacing w:before="120" w:after="0" w:line="240" w:lineRule="auto"/>
      <w:ind w:left="599" w:hanging="600"/>
      <w:outlineLvl w:val="6"/>
    </w:pPr>
    <w:rPr>
      <w:rFonts w:ascii="Calibri" w:eastAsia="Times New Roman" w:hAnsi="Calibri" w:cs="Calibri"/>
      <w:b/>
      <w:bCs/>
      <w:kern w:val="0"/>
      <w:sz w:val="20"/>
      <w:szCs w:val="20"/>
      <w:lang w:eastAsia="pl-PL"/>
      <w:specVanish/>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5E0678"/>
    <w:rPr>
      <w:rFonts w:ascii="Times New Roman" w:eastAsia="Times New Roman" w:hAnsi="Times New Roman" w:cs="Times New Roman"/>
      <w:b/>
      <w:bCs/>
      <w:kern w:val="0"/>
      <w:sz w:val="24"/>
      <w:szCs w:val="24"/>
      <w:lang w:eastAsia="pl-PL"/>
      <w:specVanish/>
      <w14:ligatures w14:val="none"/>
    </w:rPr>
  </w:style>
  <w:style w:type="character" w:customStyle="1" w:styleId="Nagwek2Znak">
    <w:name w:val="Nagłówek 2 Znak"/>
    <w:basedOn w:val="Domylnaczcionkaakapitu"/>
    <w:link w:val="Nagwek2"/>
    <w:uiPriority w:val="9"/>
    <w:rsid w:val="005E0678"/>
    <w:rPr>
      <w:rFonts w:ascii="Cambria" w:eastAsia="Times New Roman" w:hAnsi="Cambria" w:cs="Times New Roman"/>
      <w:b/>
      <w:bCs/>
      <w:i/>
      <w:iCs/>
      <w:kern w:val="0"/>
      <w:sz w:val="28"/>
      <w:szCs w:val="28"/>
      <w:lang w:eastAsia="pl-PL"/>
      <w:specVanish/>
      <w14:ligatures w14:val="none"/>
    </w:rPr>
  </w:style>
  <w:style w:type="character" w:customStyle="1" w:styleId="Nagwek3Znak">
    <w:name w:val="Nagłówek 3 Znak"/>
    <w:basedOn w:val="Domylnaczcionkaakapitu"/>
    <w:link w:val="Nagwek3"/>
    <w:uiPriority w:val="9"/>
    <w:rsid w:val="005E0678"/>
    <w:rPr>
      <w:rFonts w:ascii="Cambria" w:eastAsia="Times New Roman" w:hAnsi="Cambria" w:cs="Times New Roman"/>
      <w:b/>
      <w:bCs/>
      <w:kern w:val="0"/>
      <w:sz w:val="26"/>
      <w:szCs w:val="26"/>
      <w:lang w:eastAsia="pl-PL"/>
      <w:specVanish/>
      <w14:ligatures w14:val="none"/>
    </w:rPr>
  </w:style>
  <w:style w:type="character" w:customStyle="1" w:styleId="Nagwek4Znak">
    <w:name w:val="Nagłówek 4 Znak"/>
    <w:basedOn w:val="Domylnaczcionkaakapitu"/>
    <w:link w:val="Nagwek4"/>
    <w:uiPriority w:val="9"/>
    <w:rsid w:val="005E0678"/>
    <w:rPr>
      <w:rFonts w:ascii="Calibri" w:eastAsia="Times New Roman" w:hAnsi="Calibri" w:cs="Times New Roman"/>
      <w:b/>
      <w:bCs/>
      <w:kern w:val="0"/>
      <w:sz w:val="28"/>
      <w:szCs w:val="28"/>
      <w:lang w:eastAsia="pl-PL"/>
      <w:specVanish/>
      <w14:ligatures w14:val="none"/>
    </w:rPr>
  </w:style>
  <w:style w:type="character" w:customStyle="1" w:styleId="Nagwek5Znak">
    <w:name w:val="Nagłówek 5 Znak"/>
    <w:basedOn w:val="Domylnaczcionkaakapitu"/>
    <w:link w:val="Nagwek5"/>
    <w:uiPriority w:val="9"/>
    <w:rsid w:val="005E0678"/>
    <w:rPr>
      <w:rFonts w:ascii="Calibri" w:eastAsia="Times New Roman" w:hAnsi="Calibri" w:cs="Times New Roman"/>
      <w:b/>
      <w:bCs/>
      <w:i/>
      <w:iCs/>
      <w:kern w:val="0"/>
      <w:sz w:val="26"/>
      <w:szCs w:val="26"/>
      <w:lang w:eastAsia="pl-PL"/>
      <w:specVanish/>
      <w14:ligatures w14:val="none"/>
    </w:rPr>
  </w:style>
  <w:style w:type="character" w:customStyle="1" w:styleId="Nagwek7Znak">
    <w:name w:val="Nagłówek 7 Znak"/>
    <w:basedOn w:val="Domylnaczcionkaakapitu"/>
    <w:link w:val="Nagwek7"/>
    <w:uiPriority w:val="9"/>
    <w:rsid w:val="005E0678"/>
    <w:rPr>
      <w:rFonts w:ascii="Calibri" w:eastAsia="Times New Roman" w:hAnsi="Calibri" w:cs="Calibri"/>
      <w:b/>
      <w:bCs/>
      <w:kern w:val="0"/>
      <w:sz w:val="20"/>
      <w:szCs w:val="20"/>
      <w:lang w:eastAsia="pl-PL"/>
      <w:specVanish/>
      <w14:ligatures w14:val="none"/>
    </w:rPr>
  </w:style>
  <w:style w:type="paragraph" w:styleId="Tekstpodstawowy">
    <w:name w:val="Body Text"/>
    <w:basedOn w:val="Normalny"/>
    <w:link w:val="TekstpodstawowyZnak"/>
    <w:uiPriority w:val="1"/>
    <w:qFormat/>
    <w:rsid w:val="005E0678"/>
    <w:pPr>
      <w:widowControl w:val="0"/>
      <w:autoSpaceDE w:val="0"/>
      <w:autoSpaceDN w:val="0"/>
      <w:adjustRightInd w:val="0"/>
      <w:spacing w:after="0" w:line="240" w:lineRule="auto"/>
      <w:ind w:left="527"/>
    </w:pPr>
    <w:rPr>
      <w:rFonts w:ascii="Times New Roman" w:eastAsia="Times New Roman" w:hAnsi="Times New Roman" w:cs="Times New Roman"/>
      <w:kern w:val="0"/>
      <w:sz w:val="24"/>
      <w:szCs w:val="24"/>
      <w:lang w:eastAsia="pl-PL"/>
      <w:specVanish/>
      <w14:ligatures w14:val="none"/>
    </w:rPr>
  </w:style>
  <w:style w:type="character" w:customStyle="1" w:styleId="TekstpodstawowyZnak">
    <w:name w:val="Tekst podstawowy Znak"/>
    <w:basedOn w:val="Domylnaczcionkaakapitu"/>
    <w:link w:val="Tekstpodstawowy"/>
    <w:uiPriority w:val="1"/>
    <w:rsid w:val="005E0678"/>
    <w:rPr>
      <w:rFonts w:ascii="Times New Roman" w:eastAsia="Times New Roman" w:hAnsi="Times New Roman" w:cs="Times New Roman"/>
      <w:kern w:val="0"/>
      <w:sz w:val="24"/>
      <w:szCs w:val="24"/>
      <w:lang w:eastAsia="pl-PL"/>
      <w:specVanish/>
      <w14:ligatures w14:val="none"/>
    </w:rPr>
  </w:style>
  <w:style w:type="paragraph" w:styleId="Akapitzlist">
    <w:name w:val="List Paragraph"/>
    <w:aliases w:val="normalny tekst,zwykły tekst,List Paragraph1,BulletC,Obiekt,L1,Numerowanie,Akapit z listą5,List Paragraph,Normal,Akapit z listą3,Akapit z listą31,Wypunktowanie,Normal2,Asia 2  Akapit z listą,tekst normalny,List Paragraph (numbered (a))"/>
    <w:basedOn w:val="Normalny"/>
    <w:link w:val="AkapitzlistZnak"/>
    <w:uiPriority w:val="34"/>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customStyle="1" w:styleId="TableParagraph">
    <w:name w:val="Table Paragraph"/>
    <w:basedOn w:val="Normalny"/>
    <w:uiPriority w:val="1"/>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NormalnyWeb">
    <w:name w:val="Normal (Web)"/>
    <w:basedOn w:val="Normalny"/>
    <w:uiPriority w:val="99"/>
    <w:rsid w:val="005E0678"/>
    <w:pPr>
      <w:spacing w:before="100" w:beforeAutospacing="1" w:after="119" w:line="240" w:lineRule="auto"/>
    </w:pPr>
    <w:rPr>
      <w:rFonts w:ascii="Times New Roman" w:eastAsia="Times New Roman" w:hAnsi="Times New Roman" w:cs="Times New Roman"/>
      <w:kern w:val="0"/>
      <w:sz w:val="24"/>
      <w:szCs w:val="24"/>
      <w:lang w:eastAsia="pl-PL"/>
      <w:specVanish/>
      <w14:ligatures w14:val="none"/>
    </w:rPr>
  </w:style>
  <w:style w:type="paragraph" w:styleId="Tekstpodstawowy2">
    <w:name w:val="Body Text 2"/>
    <w:basedOn w:val="Normalny"/>
    <w:link w:val="Tekstpodstawowy2Znak"/>
    <w:uiPriority w:val="99"/>
    <w:semiHidden/>
    <w:unhideWhenUsed/>
    <w:rsid w:val="005E0678"/>
    <w:pPr>
      <w:widowControl w:val="0"/>
      <w:autoSpaceDE w:val="0"/>
      <w:autoSpaceDN w:val="0"/>
      <w:adjustRightInd w:val="0"/>
      <w:spacing w:after="120" w:line="480" w:lineRule="auto"/>
    </w:pPr>
    <w:rPr>
      <w:rFonts w:ascii="Times New Roman" w:eastAsia="Times New Roman" w:hAnsi="Times New Roman" w:cs="Times New Roman"/>
      <w:kern w:val="0"/>
      <w:sz w:val="24"/>
      <w:szCs w:val="24"/>
      <w:lang w:eastAsia="pl-PL"/>
      <w:specVanish/>
      <w14:ligatures w14:val="none"/>
    </w:rPr>
  </w:style>
  <w:style w:type="character" w:customStyle="1" w:styleId="Tekstpodstawowy2Znak">
    <w:name w:val="Tekst podstawowy 2 Znak"/>
    <w:basedOn w:val="Domylnaczcionkaakapitu"/>
    <w:link w:val="Tekstpodstawowy2"/>
    <w:uiPriority w:val="99"/>
    <w:semiHidden/>
    <w:rsid w:val="005E0678"/>
    <w:rPr>
      <w:rFonts w:ascii="Times New Roman" w:eastAsia="Times New Roman" w:hAnsi="Times New Roman" w:cs="Times New Roman"/>
      <w:kern w:val="0"/>
      <w:sz w:val="24"/>
      <w:szCs w:val="24"/>
      <w:lang w:eastAsia="pl-PL"/>
      <w:specVanish/>
      <w14:ligatures w14:val="none"/>
    </w:rPr>
  </w:style>
  <w:style w:type="character" w:styleId="Hipercze">
    <w:name w:val="Hyperlink"/>
    <w:basedOn w:val="Domylnaczcionkaakapitu"/>
    <w:uiPriority w:val="99"/>
    <w:rsid w:val="005E0678"/>
    <w:rPr>
      <w:rFonts w:cs="Times New Roman"/>
      <w:color w:val="0000FF"/>
      <w:u w:val="single"/>
    </w:rPr>
  </w:style>
  <w:style w:type="character" w:styleId="Pogrubienie">
    <w:name w:val="Strong"/>
    <w:basedOn w:val="Domylnaczcionkaakapitu"/>
    <w:uiPriority w:val="22"/>
    <w:qFormat/>
    <w:rsid w:val="005E0678"/>
    <w:rPr>
      <w:rFonts w:cs="Times New Roman"/>
      <w:b/>
      <w:bCs/>
    </w:rPr>
  </w:style>
  <w:style w:type="character" w:styleId="UyteHipercze">
    <w:name w:val="FollowedHyperlink"/>
    <w:basedOn w:val="Domylnaczcionkaakapitu"/>
    <w:uiPriority w:val="99"/>
    <w:semiHidden/>
    <w:unhideWhenUsed/>
    <w:rsid w:val="005E0678"/>
    <w:rPr>
      <w:rFonts w:cs="Times New Roman"/>
      <w:color w:val="800080"/>
      <w:u w:val="single"/>
    </w:rPr>
  </w:style>
  <w:style w:type="paragraph" w:styleId="Nagwek">
    <w:name w:val="header"/>
    <w:basedOn w:val="Normalny"/>
    <w:link w:val="NagwekZnak"/>
    <w:uiPriority w:val="99"/>
    <w:rsid w:val="005E0678"/>
    <w:pPr>
      <w:tabs>
        <w:tab w:val="center" w:pos="4536"/>
        <w:tab w:val="right" w:pos="9072"/>
      </w:tabs>
      <w:spacing w:after="0" w:line="240" w:lineRule="auto"/>
    </w:pPr>
    <w:rPr>
      <w:rFonts w:ascii="Times New Roman" w:eastAsia="Times New Roman" w:hAnsi="Times New Roman" w:cs="Times New Roman"/>
      <w:kern w:val="0"/>
      <w:sz w:val="20"/>
      <w:szCs w:val="20"/>
      <w:lang w:eastAsia="pl-PL"/>
      <w:specVanish/>
      <w14:ligatures w14:val="none"/>
    </w:rPr>
  </w:style>
  <w:style w:type="character" w:customStyle="1" w:styleId="NagwekZnak">
    <w:name w:val="Nagłówek Znak"/>
    <w:basedOn w:val="Domylnaczcionkaakapitu"/>
    <w:link w:val="Nagwek"/>
    <w:uiPriority w:val="99"/>
    <w:rsid w:val="005E0678"/>
    <w:rPr>
      <w:rFonts w:ascii="Times New Roman" w:eastAsia="Times New Roman" w:hAnsi="Times New Roman" w:cs="Times New Roman"/>
      <w:kern w:val="0"/>
      <w:sz w:val="20"/>
      <w:szCs w:val="20"/>
      <w:lang w:eastAsia="pl-PL"/>
      <w:specVanish/>
      <w14:ligatures w14:val="none"/>
    </w:rPr>
  </w:style>
  <w:style w:type="paragraph" w:styleId="Nagwekspisutreci">
    <w:name w:val="TOC Heading"/>
    <w:basedOn w:val="Nagwek1"/>
    <w:next w:val="Normalny"/>
    <w:uiPriority w:val="39"/>
    <w:unhideWhenUsed/>
    <w:qFormat/>
    <w:rsid w:val="005E0678"/>
    <w:pPr>
      <w:keepNext/>
      <w:keepLines/>
      <w:widowControl/>
      <w:autoSpaceDE/>
      <w:autoSpaceDN/>
      <w:adjustRightInd/>
      <w:spacing w:before="480" w:line="276" w:lineRule="auto"/>
      <w:ind w:left="0"/>
      <w:outlineLvl w:val="9"/>
    </w:pPr>
    <w:rPr>
      <w:rFonts w:ascii="Cambria" w:hAnsi="Cambria"/>
      <w:color w:val="365F91"/>
      <w:sz w:val="28"/>
      <w:szCs w:val="28"/>
      <w:lang w:eastAsia="en-US"/>
    </w:rPr>
  </w:style>
  <w:style w:type="paragraph" w:styleId="Spistreci1">
    <w:name w:val="toc 1"/>
    <w:basedOn w:val="Normalny"/>
    <w:next w:val="Normalny"/>
    <w:autoRedefine/>
    <w:uiPriority w:val="39"/>
    <w:unhideWhenUsed/>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Spistreci3">
    <w:name w:val="toc 3"/>
    <w:basedOn w:val="Normalny"/>
    <w:next w:val="Normalny"/>
    <w:autoRedefine/>
    <w:uiPriority w:val="39"/>
    <w:unhideWhenUsed/>
    <w:rsid w:val="005E0678"/>
    <w:pPr>
      <w:widowControl w:val="0"/>
      <w:autoSpaceDE w:val="0"/>
      <w:autoSpaceDN w:val="0"/>
      <w:adjustRightInd w:val="0"/>
      <w:spacing w:after="0" w:line="240" w:lineRule="auto"/>
      <w:ind w:left="480"/>
    </w:pPr>
    <w:rPr>
      <w:rFonts w:ascii="Times New Roman" w:eastAsia="Times New Roman" w:hAnsi="Times New Roman" w:cs="Times New Roman"/>
      <w:kern w:val="0"/>
      <w:sz w:val="24"/>
      <w:szCs w:val="24"/>
      <w:lang w:eastAsia="pl-PL"/>
      <w:specVanish/>
      <w14:ligatures w14:val="none"/>
    </w:rPr>
  </w:style>
  <w:style w:type="character" w:customStyle="1" w:styleId="highlight">
    <w:name w:val="highlight"/>
    <w:rsid w:val="005E0678"/>
  </w:style>
  <w:style w:type="paragraph" w:customStyle="1" w:styleId="mb-0">
    <w:name w:val="mb-0"/>
    <w:basedOn w:val="Normalny"/>
    <w:rsid w:val="005E0678"/>
    <w:pPr>
      <w:spacing w:before="100" w:beforeAutospacing="1" w:after="100" w:afterAutospacing="1" w:line="240" w:lineRule="auto"/>
    </w:pPr>
    <w:rPr>
      <w:rFonts w:ascii="Times New Roman" w:eastAsia="Times New Roman" w:hAnsi="Times New Roman" w:cs="Times New Roman"/>
      <w:kern w:val="0"/>
      <w:sz w:val="24"/>
      <w:szCs w:val="24"/>
      <w:lang w:eastAsia="pl-PL"/>
      <w:specVanish/>
      <w14:ligatures w14:val="none"/>
    </w:rPr>
  </w:style>
  <w:style w:type="character" w:styleId="Nierozpoznanawzmianka">
    <w:name w:val="Unresolved Mention"/>
    <w:basedOn w:val="Domylnaczcionkaakapitu"/>
    <w:uiPriority w:val="99"/>
    <w:semiHidden/>
    <w:unhideWhenUsed/>
    <w:rsid w:val="005E0678"/>
    <w:rPr>
      <w:rFonts w:cs="Times New Roman"/>
      <w:color w:val="605E5C"/>
      <w:shd w:val="clear" w:color="auto" w:fill="E1DFDD"/>
    </w:rPr>
  </w:style>
  <w:style w:type="paragraph" w:customStyle="1" w:styleId="Default">
    <w:name w:val="Default"/>
    <w:rsid w:val="005E067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Stopka">
    <w:name w:val="footer"/>
    <w:basedOn w:val="Normalny"/>
    <w:link w:val="StopkaZnak"/>
    <w:uiPriority w:val="99"/>
    <w:unhideWhenUsed/>
    <w:rsid w:val="009C6D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6DF8"/>
  </w:style>
  <w:style w:type="paragraph" w:customStyle="1" w:styleId="pf0">
    <w:name w:val="pf0"/>
    <w:basedOn w:val="Normalny"/>
    <w:rsid w:val="009F44F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normalny tekst Znak,zwykły tekst Znak,List Paragraph1 Znak,BulletC Znak,Obiekt Znak,L1 Znak,Numerowanie Znak,Akapit z listą5 Znak,List Paragraph Znak,Normal Znak,Akapit z listą3 Znak,Akapit z listą31 Znak,Wypunktowanie Znak"/>
    <w:link w:val="Akapitzlist"/>
    <w:uiPriority w:val="34"/>
    <w:qFormat/>
    <w:rsid w:val="009F44F8"/>
    <w:rPr>
      <w:rFonts w:ascii="Times New Roman" w:eastAsia="Times New Roman" w:hAnsi="Times New Roman" w:cs="Times New Roman"/>
      <w:kern w:val="0"/>
      <w:sz w:val="24"/>
      <w:szCs w:val="24"/>
      <w:lang w:eastAsia="pl-PL"/>
      <w:specVanish/>
      <w14:ligatures w14:val="none"/>
    </w:rPr>
  </w:style>
  <w:style w:type="character" w:customStyle="1" w:styleId="cf01">
    <w:name w:val="cf01"/>
    <w:basedOn w:val="Domylnaczcionkaakapitu"/>
    <w:rsid w:val="009F44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9259">
      <w:bodyDiv w:val="1"/>
      <w:marLeft w:val="0"/>
      <w:marRight w:val="0"/>
      <w:marTop w:val="0"/>
      <w:marBottom w:val="0"/>
      <w:divBdr>
        <w:top w:val="none" w:sz="0" w:space="0" w:color="auto"/>
        <w:left w:val="none" w:sz="0" w:space="0" w:color="auto"/>
        <w:bottom w:val="none" w:sz="0" w:space="0" w:color="auto"/>
        <w:right w:val="none" w:sz="0" w:space="0" w:color="auto"/>
      </w:divBdr>
    </w:div>
    <w:div w:id="569273994">
      <w:bodyDiv w:val="1"/>
      <w:marLeft w:val="0"/>
      <w:marRight w:val="0"/>
      <w:marTop w:val="0"/>
      <w:marBottom w:val="0"/>
      <w:divBdr>
        <w:top w:val="none" w:sz="0" w:space="0" w:color="auto"/>
        <w:left w:val="none" w:sz="0" w:space="0" w:color="auto"/>
        <w:bottom w:val="none" w:sz="0" w:space="0" w:color="auto"/>
        <w:right w:val="none" w:sz="0" w:space="0" w:color="auto"/>
      </w:divBdr>
    </w:div>
    <w:div w:id="593825065">
      <w:bodyDiv w:val="1"/>
      <w:marLeft w:val="0"/>
      <w:marRight w:val="0"/>
      <w:marTop w:val="0"/>
      <w:marBottom w:val="0"/>
      <w:divBdr>
        <w:top w:val="none" w:sz="0" w:space="0" w:color="auto"/>
        <w:left w:val="none" w:sz="0" w:space="0" w:color="auto"/>
        <w:bottom w:val="none" w:sz="0" w:space="0" w:color="auto"/>
        <w:right w:val="none" w:sz="0" w:space="0" w:color="auto"/>
      </w:divBdr>
    </w:div>
    <w:div w:id="814640627">
      <w:bodyDiv w:val="1"/>
      <w:marLeft w:val="0"/>
      <w:marRight w:val="0"/>
      <w:marTop w:val="0"/>
      <w:marBottom w:val="0"/>
      <w:divBdr>
        <w:top w:val="none" w:sz="0" w:space="0" w:color="auto"/>
        <w:left w:val="none" w:sz="0" w:space="0" w:color="auto"/>
        <w:bottom w:val="none" w:sz="0" w:space="0" w:color="auto"/>
        <w:right w:val="none" w:sz="0" w:space="0" w:color="auto"/>
      </w:divBdr>
    </w:div>
    <w:div w:id="1020739101">
      <w:bodyDiv w:val="1"/>
      <w:marLeft w:val="0"/>
      <w:marRight w:val="0"/>
      <w:marTop w:val="0"/>
      <w:marBottom w:val="0"/>
      <w:divBdr>
        <w:top w:val="none" w:sz="0" w:space="0" w:color="auto"/>
        <w:left w:val="none" w:sz="0" w:space="0" w:color="auto"/>
        <w:bottom w:val="none" w:sz="0" w:space="0" w:color="auto"/>
        <w:right w:val="none" w:sz="0" w:space="0" w:color="auto"/>
      </w:divBdr>
    </w:div>
    <w:div w:id="1221670602">
      <w:bodyDiv w:val="1"/>
      <w:marLeft w:val="0"/>
      <w:marRight w:val="0"/>
      <w:marTop w:val="0"/>
      <w:marBottom w:val="0"/>
      <w:divBdr>
        <w:top w:val="none" w:sz="0" w:space="0" w:color="auto"/>
        <w:left w:val="none" w:sz="0" w:space="0" w:color="auto"/>
        <w:bottom w:val="none" w:sz="0" w:space="0" w:color="auto"/>
        <w:right w:val="none" w:sz="0" w:space="0" w:color="auto"/>
      </w:divBdr>
    </w:div>
    <w:div w:id="1248074138">
      <w:bodyDiv w:val="1"/>
      <w:marLeft w:val="0"/>
      <w:marRight w:val="0"/>
      <w:marTop w:val="0"/>
      <w:marBottom w:val="0"/>
      <w:divBdr>
        <w:top w:val="none" w:sz="0" w:space="0" w:color="auto"/>
        <w:left w:val="none" w:sz="0" w:space="0" w:color="auto"/>
        <w:bottom w:val="none" w:sz="0" w:space="0" w:color="auto"/>
        <w:right w:val="none" w:sz="0" w:space="0" w:color="auto"/>
      </w:divBdr>
    </w:div>
    <w:div w:id="1540436259">
      <w:bodyDiv w:val="1"/>
      <w:marLeft w:val="0"/>
      <w:marRight w:val="0"/>
      <w:marTop w:val="0"/>
      <w:marBottom w:val="0"/>
      <w:divBdr>
        <w:top w:val="none" w:sz="0" w:space="0" w:color="auto"/>
        <w:left w:val="none" w:sz="0" w:space="0" w:color="auto"/>
        <w:bottom w:val="none" w:sz="0" w:space="0" w:color="auto"/>
        <w:right w:val="none" w:sz="0" w:space="0" w:color="auto"/>
      </w:divBdr>
    </w:div>
    <w:div w:id="1769233799">
      <w:bodyDiv w:val="1"/>
      <w:marLeft w:val="0"/>
      <w:marRight w:val="0"/>
      <w:marTop w:val="0"/>
      <w:marBottom w:val="0"/>
      <w:divBdr>
        <w:top w:val="none" w:sz="0" w:space="0" w:color="auto"/>
        <w:left w:val="none" w:sz="0" w:space="0" w:color="auto"/>
        <w:bottom w:val="none" w:sz="0" w:space="0" w:color="auto"/>
        <w:right w:val="none" w:sz="0" w:space="0" w:color="auto"/>
      </w:divBdr>
    </w:div>
    <w:div w:id="1842239529">
      <w:bodyDiv w:val="1"/>
      <w:marLeft w:val="0"/>
      <w:marRight w:val="0"/>
      <w:marTop w:val="0"/>
      <w:marBottom w:val="0"/>
      <w:divBdr>
        <w:top w:val="none" w:sz="0" w:space="0" w:color="auto"/>
        <w:left w:val="none" w:sz="0" w:space="0" w:color="auto"/>
        <w:bottom w:val="none" w:sz="0" w:space="0" w:color="auto"/>
        <w:right w:val="none" w:sz="0" w:space="0" w:color="auto"/>
      </w:divBdr>
    </w:div>
    <w:div w:id="1879194270">
      <w:bodyDiv w:val="1"/>
      <w:marLeft w:val="0"/>
      <w:marRight w:val="0"/>
      <w:marTop w:val="0"/>
      <w:marBottom w:val="0"/>
      <w:divBdr>
        <w:top w:val="none" w:sz="0" w:space="0" w:color="auto"/>
        <w:left w:val="none" w:sz="0" w:space="0" w:color="auto"/>
        <w:bottom w:val="none" w:sz="0" w:space="0" w:color="auto"/>
        <w:right w:val="none" w:sz="0" w:space="0" w:color="auto"/>
      </w:divBdr>
    </w:div>
    <w:div w:id="1907252995">
      <w:bodyDiv w:val="1"/>
      <w:marLeft w:val="0"/>
      <w:marRight w:val="0"/>
      <w:marTop w:val="0"/>
      <w:marBottom w:val="0"/>
      <w:divBdr>
        <w:top w:val="none" w:sz="0" w:space="0" w:color="auto"/>
        <w:left w:val="none" w:sz="0" w:space="0" w:color="auto"/>
        <w:bottom w:val="none" w:sz="0" w:space="0" w:color="auto"/>
        <w:right w:val="none" w:sz="0" w:space="0" w:color="auto"/>
      </w:divBdr>
    </w:div>
    <w:div w:id="1942180811">
      <w:bodyDiv w:val="1"/>
      <w:marLeft w:val="0"/>
      <w:marRight w:val="0"/>
      <w:marTop w:val="0"/>
      <w:marBottom w:val="0"/>
      <w:divBdr>
        <w:top w:val="none" w:sz="0" w:space="0" w:color="auto"/>
        <w:left w:val="none" w:sz="0" w:space="0" w:color="auto"/>
        <w:bottom w:val="none" w:sz="0" w:space="0" w:color="auto"/>
        <w:right w:val="none" w:sz="0" w:space="0" w:color="auto"/>
      </w:divBdr>
    </w:div>
    <w:div w:id="201845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dp.powiatkrosnienski.pl" TargetMode="External"/><Relationship Id="rId13" Type="http://schemas.openxmlformats.org/officeDocument/2006/relationships/hyperlink" Target="https://ezamowienia.gov.pl/pl/" TargetMode="External"/><Relationship Id="rId18" Type="http://schemas.openxmlformats.org/officeDocument/2006/relationships/hyperlink" Target="mailto:m.pozniak@zdp.powiatkrosnienski.p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zamowienia.gov.pl/pl/" TargetMode="External"/><Relationship Id="rId17" Type="http://schemas.openxmlformats.org/officeDocument/2006/relationships/hyperlink" Target="mailto:s.kosciukiewicz@zdp.powiatkrosnienski.pl" TargetMode="External"/><Relationship Id="rId2" Type="http://schemas.openxmlformats.org/officeDocument/2006/relationships/styles" Target="styles.xml"/><Relationship Id="rId16" Type="http://schemas.openxmlformats.org/officeDocument/2006/relationships/hyperlink" Target="https://ezamowienia.gov.pl/mp-client/search/list/ocds-148610-8ead8a93-6892-4de2-b8bd-ee3838d3ad3d%2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pData/Roaming/Microsoft/Word/sekretariat@zdp.powiatkrosnienski.pl" TargetMode="External"/><Relationship Id="rId5" Type="http://schemas.openxmlformats.org/officeDocument/2006/relationships/footnotes" Target="footnotes.xml"/><Relationship Id="rId15" Type="http://schemas.openxmlformats.org/officeDocument/2006/relationships/hyperlink" Target="mailto:m.pozniak@zdp.powiatkrosnienski.pl"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pl/" TargetMode="External"/><Relationship Id="rId14" Type="http://schemas.openxmlformats.org/officeDocument/2006/relationships/hyperlink" Target="mailto:s.kosciukiewicz@zdp.powiatkrosnien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2850</TotalTime>
  <Pages>37</Pages>
  <Words>15234</Words>
  <Characters>91405</Characters>
  <Application>Microsoft Office Word</Application>
  <DocSecurity>0</DocSecurity>
  <Lines>761</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aa</dc:creator>
  <cp:keywords/>
  <dc:description/>
  <cp:lastModifiedBy>s.kosciukiewicz</cp:lastModifiedBy>
  <cp:revision>162</cp:revision>
  <cp:lastPrinted>2025-10-16T09:17:00Z</cp:lastPrinted>
  <dcterms:created xsi:type="dcterms:W3CDTF">2023-06-21T06:52:00Z</dcterms:created>
  <dcterms:modified xsi:type="dcterms:W3CDTF">2026-03-05T08:21:00Z</dcterms:modified>
</cp:coreProperties>
</file>